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39" w:rsidRDefault="000D3639" w:rsidP="0035690C">
      <w:pPr>
        <w:pStyle w:val="a7"/>
        <w:jc w:val="center"/>
        <w:rPr>
          <w:b/>
        </w:rPr>
      </w:pPr>
      <w:r>
        <w:rPr>
          <w:noProof/>
        </w:rPr>
        <w:drawing>
          <wp:inline distT="0" distB="0" distL="0" distR="0">
            <wp:extent cx="438785" cy="56896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0C" w:rsidRPr="0035690C" w:rsidRDefault="0035690C" w:rsidP="0035690C">
      <w:pPr>
        <w:pStyle w:val="a7"/>
        <w:jc w:val="center"/>
        <w:rPr>
          <w:b/>
        </w:rPr>
      </w:pPr>
      <w:r w:rsidRPr="0035690C">
        <w:rPr>
          <w:b/>
        </w:rPr>
        <w:t>Администрация муниципального образования</w:t>
      </w:r>
    </w:p>
    <w:p w:rsidR="0035690C" w:rsidRPr="0035690C" w:rsidRDefault="0035690C" w:rsidP="0035690C">
      <w:pPr>
        <w:pStyle w:val="a7"/>
        <w:jc w:val="center"/>
        <w:rPr>
          <w:b/>
        </w:rPr>
      </w:pPr>
      <w:r w:rsidRPr="0035690C">
        <w:rPr>
          <w:b/>
        </w:rPr>
        <w:t>Старопольское сельское поселение</w:t>
      </w:r>
    </w:p>
    <w:p w:rsidR="0035690C" w:rsidRPr="0035690C" w:rsidRDefault="0035690C" w:rsidP="0035690C">
      <w:pPr>
        <w:pStyle w:val="a7"/>
        <w:jc w:val="center"/>
        <w:rPr>
          <w:b/>
        </w:rPr>
      </w:pPr>
      <w:r w:rsidRPr="0035690C">
        <w:rPr>
          <w:b/>
        </w:rPr>
        <w:t>Сланцевского муниципального района Ленинградской области</w:t>
      </w:r>
    </w:p>
    <w:p w:rsidR="0035690C" w:rsidRPr="0035690C" w:rsidRDefault="0035690C" w:rsidP="0035690C">
      <w:pPr>
        <w:pStyle w:val="a7"/>
        <w:jc w:val="center"/>
        <w:rPr>
          <w:b/>
        </w:rPr>
      </w:pPr>
    </w:p>
    <w:p w:rsidR="00FD74A1" w:rsidRPr="00EE025D" w:rsidRDefault="00FD74A1" w:rsidP="00EE025D">
      <w:pPr>
        <w:spacing w:line="240" w:lineRule="auto"/>
        <w:jc w:val="center"/>
        <w:rPr>
          <w:rFonts w:ascii="Times New Roman" w:hAnsi="Times New Roman" w:cs="Times New Roman"/>
        </w:rPr>
      </w:pPr>
    </w:p>
    <w:p w:rsidR="00A74D27" w:rsidRDefault="0035690C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13720" w:rsidRDefault="00413720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D27" w:rsidRDefault="00774A23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374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73747">
        <w:rPr>
          <w:rFonts w:ascii="Times New Roman" w:hAnsi="Times New Roman" w:cs="Times New Roman"/>
          <w:b/>
          <w:sz w:val="28"/>
          <w:szCs w:val="28"/>
        </w:rPr>
        <w:t>3</w:t>
      </w:r>
      <w:r w:rsidR="004658DC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B8236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1F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372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1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03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747">
        <w:rPr>
          <w:rFonts w:ascii="Times New Roman" w:hAnsi="Times New Roman" w:cs="Times New Roman"/>
          <w:b/>
          <w:sz w:val="28"/>
          <w:szCs w:val="28"/>
        </w:rPr>
        <w:t>26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proofErr w:type="gramStart"/>
      <w:r w:rsidR="00A74D27" w:rsidRPr="00A3185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35690C" w:rsidRDefault="0035690C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D27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74D27" w:rsidRPr="00A74D27" w:rsidTr="00A74D27">
        <w:tc>
          <w:tcPr>
            <w:tcW w:w="4927" w:type="dxa"/>
          </w:tcPr>
          <w:p w:rsidR="00F717C5" w:rsidRPr="006E0236" w:rsidRDefault="00F717C5" w:rsidP="00F717C5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</w:t>
            </w:r>
            <w:r w:rsidRPr="006E0236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 xml:space="preserve">официальном сайте </w:t>
            </w:r>
            <w:r w:rsidRPr="006E0236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  <w:r w:rsidRPr="006E0236">
              <w:rPr>
                <w:b/>
                <w:sz w:val="28"/>
                <w:szCs w:val="28"/>
              </w:rPr>
              <w:t xml:space="preserve"> </w:t>
            </w:r>
            <w:r w:rsidR="0035690C">
              <w:rPr>
                <w:b/>
                <w:sz w:val="28"/>
                <w:szCs w:val="28"/>
              </w:rPr>
              <w:t>Старопо</w:t>
            </w:r>
            <w:r>
              <w:rPr>
                <w:b/>
                <w:sz w:val="28"/>
                <w:szCs w:val="28"/>
              </w:rPr>
              <w:t>льское сельское поселение Сланцевского муниципального района Ленинградской области</w:t>
            </w:r>
          </w:p>
          <w:p w:rsidR="00A74D27" w:rsidRPr="00A74D27" w:rsidRDefault="00A74D27" w:rsidP="00534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74D27" w:rsidRPr="00A74D27" w:rsidRDefault="00A74D27" w:rsidP="00A74D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2999" w:rsidRDefault="00F717C5" w:rsidP="00F717C5">
      <w:pPr>
        <w:pStyle w:val="a7"/>
        <w:ind w:firstLine="708"/>
        <w:jc w:val="both"/>
      </w:pPr>
      <w:proofErr w:type="gramStart"/>
      <w:r w:rsidRPr="00B61F57">
        <w:t xml:space="preserve">В целях обеспечения функционирования официального сайта администрации </w:t>
      </w:r>
      <w:r w:rsidR="00D7625F">
        <w:t>Старопо</w:t>
      </w:r>
      <w:r w:rsidRPr="00B61F57">
        <w:t xml:space="preserve">льского сельского поселения Сланцевского муниципального  района, в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самоуправления»,  руководствуясь Федеральным законом от 06 октября 2003 года № 131-ФЗ «Об общих принципах организации местного самоуправления в Российской Федерации»,  уставом </w:t>
      </w:r>
      <w:r w:rsidR="00B52999">
        <w:t>Старопо</w:t>
      </w:r>
      <w:r w:rsidRPr="00B61F57">
        <w:t>льского сельское поселение Сланцевского муниципального</w:t>
      </w:r>
      <w:proofErr w:type="gramEnd"/>
      <w:r w:rsidRPr="00B61F57">
        <w:t xml:space="preserve"> района,  в целях реализации прав граждан и организаций на доступ к информации о деятельности органов местного самоуправления </w:t>
      </w:r>
      <w:r w:rsidR="00B52999">
        <w:t>Старопо</w:t>
      </w:r>
      <w:r w:rsidRPr="00B61F57">
        <w:t xml:space="preserve">льское сельское поселение Сланцевского муниципального  района и совершенствования системы информирования жителей и хозяйствующих субъектов, администрация </w:t>
      </w:r>
      <w:r w:rsidR="00B52999">
        <w:t>Старопо</w:t>
      </w:r>
      <w:r w:rsidRPr="00B61F57">
        <w:t>льского сельского поселения Сланцевского муниципального района</w:t>
      </w:r>
      <w:r w:rsidR="00134CD3" w:rsidRPr="00B61F57">
        <w:t xml:space="preserve"> Ленинградской области </w:t>
      </w:r>
      <w:r w:rsidRPr="00B61F57">
        <w:t xml:space="preserve"> </w:t>
      </w:r>
    </w:p>
    <w:p w:rsidR="00F717C5" w:rsidRPr="00B52999" w:rsidRDefault="00134CD3" w:rsidP="00F717C5">
      <w:pPr>
        <w:pStyle w:val="a7"/>
        <w:ind w:firstLine="708"/>
        <w:jc w:val="both"/>
        <w:rPr>
          <w:b/>
        </w:rPr>
      </w:pPr>
      <w:proofErr w:type="spellStart"/>
      <w:proofErr w:type="gramStart"/>
      <w:r w:rsidRPr="00B52999">
        <w:rPr>
          <w:b/>
        </w:rPr>
        <w:t>п</w:t>
      </w:r>
      <w:proofErr w:type="spellEnd"/>
      <w:proofErr w:type="gramEnd"/>
      <w:r w:rsidRPr="00B52999">
        <w:rPr>
          <w:b/>
        </w:rPr>
        <w:t xml:space="preserve"> о с т а </w:t>
      </w:r>
      <w:proofErr w:type="spellStart"/>
      <w:r w:rsidRPr="00B52999">
        <w:rPr>
          <w:b/>
        </w:rPr>
        <w:t>н</w:t>
      </w:r>
      <w:proofErr w:type="spellEnd"/>
      <w:r w:rsidRPr="00B52999">
        <w:rPr>
          <w:b/>
        </w:rPr>
        <w:t xml:space="preserve"> о в л я е т</w:t>
      </w:r>
      <w:r w:rsidR="00F717C5" w:rsidRPr="00B52999">
        <w:rPr>
          <w:b/>
        </w:rPr>
        <w:t>:</w:t>
      </w:r>
    </w:p>
    <w:p w:rsidR="00F717C5" w:rsidRPr="00B61F57" w:rsidRDefault="00F717C5" w:rsidP="00F717C5">
      <w:pPr>
        <w:pStyle w:val="a7"/>
        <w:ind w:firstLine="709"/>
        <w:jc w:val="both"/>
      </w:pPr>
      <w:r w:rsidRPr="00B61F57">
        <w:t xml:space="preserve">1. Утвердить Положение об официальном сайте администрации </w:t>
      </w:r>
      <w:r w:rsidR="00B52999">
        <w:t>Старопол</w:t>
      </w:r>
      <w:r w:rsidR="00134CD3" w:rsidRPr="00B61F57">
        <w:t>ьского</w:t>
      </w:r>
      <w:r w:rsidRPr="00B61F57">
        <w:t xml:space="preserve"> сельского поселения</w:t>
      </w:r>
      <w:r w:rsidR="00134CD3" w:rsidRPr="00B61F57">
        <w:t xml:space="preserve"> Сланцевского муниципального </w:t>
      </w:r>
      <w:r w:rsidRPr="00B61F57">
        <w:t>района</w:t>
      </w:r>
      <w:r w:rsidR="00134CD3" w:rsidRPr="00B61F57">
        <w:t xml:space="preserve"> Ленинградской области</w:t>
      </w:r>
      <w:r w:rsidRPr="00B61F57">
        <w:t xml:space="preserve"> согласно приложению.</w:t>
      </w:r>
    </w:p>
    <w:p w:rsidR="00F717C5" w:rsidRPr="00B61F57" w:rsidRDefault="00F717C5" w:rsidP="00F717C5">
      <w:pPr>
        <w:pStyle w:val="a7"/>
        <w:ind w:firstLine="709"/>
        <w:jc w:val="both"/>
      </w:pPr>
      <w:r w:rsidRPr="00B61F57">
        <w:t>2. Ответственность за наполнение и обновление сайта возложить на специалистов администрации по направлениям их деятельности (в соответствии с должностными инструкциями).</w:t>
      </w:r>
    </w:p>
    <w:p w:rsidR="00F717C5" w:rsidRPr="00B61F57" w:rsidRDefault="00F717C5" w:rsidP="00413720">
      <w:pPr>
        <w:pStyle w:val="a7"/>
        <w:ind w:firstLine="708"/>
        <w:jc w:val="both"/>
      </w:pPr>
      <w:r w:rsidRPr="00B61F57">
        <w:t>3. Поручить</w:t>
      </w:r>
      <w:r w:rsidR="00973747">
        <w:t xml:space="preserve"> специализированной организации</w:t>
      </w:r>
      <w:r w:rsidRPr="00B61F57">
        <w:t xml:space="preserve"> сопровождение сайта по договору на оказание услуг по сервисному обслуживанию программного обеспечения.</w:t>
      </w:r>
    </w:p>
    <w:p w:rsidR="00B61F57" w:rsidRPr="00413720" w:rsidRDefault="0081175A" w:rsidP="000D3639">
      <w:pPr>
        <w:pStyle w:val="a7"/>
        <w:ind w:firstLine="708"/>
        <w:jc w:val="both"/>
      </w:pPr>
      <w:r w:rsidRPr="00B61F57">
        <w:t>4.</w:t>
      </w:r>
      <w:r w:rsidR="00F717C5" w:rsidRPr="00B61F57">
        <w:t>.</w:t>
      </w:r>
      <w:proofErr w:type="gramStart"/>
      <w:r w:rsidR="00F717C5" w:rsidRPr="00B61F57">
        <w:t>Контроль за</w:t>
      </w:r>
      <w:proofErr w:type="gramEnd"/>
      <w:r w:rsidR="00F717C5" w:rsidRPr="00B61F57">
        <w:t xml:space="preserve"> выполнением настоящего </w:t>
      </w:r>
      <w:r w:rsidR="00413720">
        <w:t>постановления оставляю за собой.</w:t>
      </w:r>
    </w:p>
    <w:p w:rsidR="00F717C5" w:rsidRPr="00B61F57" w:rsidRDefault="00413720" w:rsidP="00413720">
      <w:pPr>
        <w:pStyle w:val="a7"/>
        <w:jc w:val="both"/>
      </w:pPr>
      <w:r>
        <w:t xml:space="preserve">           </w:t>
      </w:r>
      <w:r w:rsidR="000D3639">
        <w:t xml:space="preserve"> 5</w:t>
      </w:r>
      <w:r w:rsidR="00F717C5" w:rsidRPr="00B61F57">
        <w:t>. Постановление вступает в силу со дня его подписания.</w:t>
      </w:r>
    </w:p>
    <w:p w:rsidR="00134CD3" w:rsidRPr="00B61F57" w:rsidRDefault="00134CD3" w:rsidP="00134CD3">
      <w:pPr>
        <w:pStyle w:val="a7"/>
        <w:jc w:val="both"/>
      </w:pPr>
    </w:p>
    <w:p w:rsidR="00B52999" w:rsidRDefault="003A2C7B" w:rsidP="00B52999">
      <w:pPr>
        <w:pStyle w:val="a7"/>
        <w:jc w:val="both"/>
      </w:pPr>
      <w:r>
        <w:t>И.о</w:t>
      </w:r>
      <w:proofErr w:type="gramStart"/>
      <w:r>
        <w:t>.г</w:t>
      </w:r>
      <w:proofErr w:type="gramEnd"/>
      <w:r w:rsidR="00134CD3" w:rsidRPr="00B61F57">
        <w:t>лав</w:t>
      </w:r>
      <w:r>
        <w:t>ы</w:t>
      </w:r>
      <w:r w:rsidR="00134CD3" w:rsidRPr="00B61F57">
        <w:t xml:space="preserve"> администрации   </w:t>
      </w:r>
    </w:p>
    <w:p w:rsidR="00413720" w:rsidRDefault="00B52999" w:rsidP="00B52999">
      <w:pPr>
        <w:pStyle w:val="a7"/>
        <w:jc w:val="both"/>
      </w:pPr>
      <w:r>
        <w:t xml:space="preserve">Старопольского сельского поселения                        </w:t>
      </w:r>
      <w:r w:rsidR="003A2C7B">
        <w:t xml:space="preserve">                               Н.В.Редченко</w:t>
      </w:r>
      <w:r w:rsidR="00134CD3" w:rsidRPr="00B61F57">
        <w:t xml:space="preserve">                                                         </w:t>
      </w:r>
      <w:r w:rsidR="00413720">
        <w:t xml:space="preserve">                             </w:t>
      </w:r>
      <w:r w:rsidR="00134CD3" w:rsidRPr="00B61F57">
        <w:t xml:space="preserve">   </w:t>
      </w:r>
    </w:p>
    <w:p w:rsidR="00B52999" w:rsidRDefault="00B52999" w:rsidP="00B52999">
      <w:pPr>
        <w:pStyle w:val="a7"/>
        <w:jc w:val="both"/>
      </w:pPr>
    </w:p>
    <w:p w:rsidR="00B52999" w:rsidRDefault="00B52999" w:rsidP="00B52999">
      <w:pPr>
        <w:pStyle w:val="a7"/>
        <w:jc w:val="both"/>
      </w:pPr>
    </w:p>
    <w:p w:rsidR="00B52999" w:rsidRDefault="00B52999" w:rsidP="00B52999">
      <w:pPr>
        <w:pStyle w:val="a7"/>
        <w:jc w:val="both"/>
      </w:pPr>
    </w:p>
    <w:p w:rsidR="00B52999" w:rsidRDefault="00B52999" w:rsidP="00B52999">
      <w:pPr>
        <w:pStyle w:val="a7"/>
        <w:jc w:val="both"/>
      </w:pPr>
    </w:p>
    <w:p w:rsidR="00B52999" w:rsidRDefault="00B52999" w:rsidP="00B52999">
      <w:pPr>
        <w:pStyle w:val="a7"/>
        <w:jc w:val="both"/>
      </w:pPr>
    </w:p>
    <w:p w:rsidR="000D3639" w:rsidRDefault="000D3639" w:rsidP="00B52999">
      <w:pPr>
        <w:pStyle w:val="a7"/>
        <w:jc w:val="both"/>
      </w:pPr>
    </w:p>
    <w:p w:rsidR="000D3639" w:rsidRDefault="000D3639" w:rsidP="00B52999">
      <w:pPr>
        <w:pStyle w:val="a7"/>
        <w:jc w:val="both"/>
      </w:pPr>
    </w:p>
    <w:p w:rsidR="00413720" w:rsidRDefault="00843945" w:rsidP="00843945">
      <w:pPr>
        <w:pStyle w:val="1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843945" w:rsidRDefault="00843945" w:rsidP="00843945">
      <w:pPr>
        <w:pStyle w:val="1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43945" w:rsidRDefault="00B52999" w:rsidP="00843945">
      <w:pPr>
        <w:pStyle w:val="1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Старопо</w:t>
      </w:r>
      <w:r w:rsidR="00843945"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от </w:t>
      </w:r>
      <w:r w:rsidR="00413720">
        <w:rPr>
          <w:rFonts w:ascii="Times New Roman" w:hAnsi="Times New Roman" w:cs="Times New Roman"/>
          <w:sz w:val="24"/>
          <w:szCs w:val="24"/>
        </w:rPr>
        <w:t xml:space="preserve"> </w:t>
      </w:r>
      <w:r w:rsidR="000D3639">
        <w:rPr>
          <w:rFonts w:ascii="Times New Roman" w:hAnsi="Times New Roman" w:cs="Times New Roman"/>
          <w:sz w:val="24"/>
          <w:szCs w:val="24"/>
        </w:rPr>
        <w:t>1</w:t>
      </w:r>
      <w:r w:rsidR="00973747">
        <w:rPr>
          <w:rFonts w:ascii="Times New Roman" w:hAnsi="Times New Roman" w:cs="Times New Roman"/>
          <w:sz w:val="24"/>
          <w:szCs w:val="24"/>
        </w:rPr>
        <w:t>6</w:t>
      </w:r>
      <w:r w:rsidR="00413720">
        <w:rPr>
          <w:rFonts w:ascii="Times New Roman" w:hAnsi="Times New Roman" w:cs="Times New Roman"/>
          <w:sz w:val="24"/>
          <w:szCs w:val="24"/>
        </w:rPr>
        <w:t>.</w:t>
      </w:r>
      <w:r w:rsidR="000D3639">
        <w:rPr>
          <w:rFonts w:ascii="Times New Roman" w:hAnsi="Times New Roman" w:cs="Times New Roman"/>
          <w:sz w:val="24"/>
          <w:szCs w:val="24"/>
        </w:rPr>
        <w:t>0</w:t>
      </w:r>
      <w:r w:rsidR="00973747">
        <w:rPr>
          <w:rFonts w:ascii="Times New Roman" w:hAnsi="Times New Roman" w:cs="Times New Roman"/>
          <w:sz w:val="24"/>
          <w:szCs w:val="24"/>
        </w:rPr>
        <w:t>3</w:t>
      </w:r>
      <w:r w:rsidR="00413720">
        <w:rPr>
          <w:rFonts w:ascii="Times New Roman" w:hAnsi="Times New Roman" w:cs="Times New Roman"/>
          <w:sz w:val="24"/>
          <w:szCs w:val="24"/>
        </w:rPr>
        <w:t>.202</w:t>
      </w:r>
      <w:r w:rsidR="000D3639">
        <w:rPr>
          <w:rFonts w:ascii="Times New Roman" w:hAnsi="Times New Roman" w:cs="Times New Roman"/>
          <w:sz w:val="24"/>
          <w:szCs w:val="24"/>
        </w:rPr>
        <w:t>3</w:t>
      </w:r>
      <w:r w:rsidRPr="00843945">
        <w:rPr>
          <w:rFonts w:ascii="Times New Roman" w:hAnsi="Times New Roman" w:cs="Times New Roman"/>
          <w:sz w:val="24"/>
          <w:szCs w:val="24"/>
        </w:rPr>
        <w:t xml:space="preserve"> № </w:t>
      </w:r>
      <w:r w:rsidR="00973747">
        <w:rPr>
          <w:rFonts w:ascii="Times New Roman" w:hAnsi="Times New Roman" w:cs="Times New Roman"/>
          <w:sz w:val="24"/>
          <w:szCs w:val="24"/>
        </w:rPr>
        <w:t>26</w:t>
      </w:r>
      <w:r w:rsidR="00413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843945" w:rsidRPr="00843945" w:rsidRDefault="00843945" w:rsidP="00843945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945" w:rsidRDefault="00843945" w:rsidP="00843945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94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официальном сайте органов местного самоуправления </w:t>
      </w:r>
      <w:r w:rsidR="00B52999">
        <w:rPr>
          <w:rFonts w:ascii="Times New Roman" w:hAnsi="Times New Roman" w:cs="Times New Roman"/>
          <w:b/>
          <w:bCs/>
          <w:sz w:val="24"/>
          <w:szCs w:val="24"/>
        </w:rPr>
        <w:t>Старопо</w:t>
      </w:r>
      <w:r>
        <w:rPr>
          <w:rFonts w:ascii="Times New Roman" w:hAnsi="Times New Roman" w:cs="Times New Roman"/>
          <w:b/>
          <w:bCs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интернет</w:t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945" w:rsidRPr="00843945" w:rsidRDefault="00843945" w:rsidP="00843945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1</w:t>
      </w:r>
      <w:r w:rsidRPr="0041372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43945" w:rsidRPr="00843945" w:rsidRDefault="00843945" w:rsidP="00843945">
      <w:pPr>
        <w:pStyle w:val="11"/>
        <w:shd w:val="clear" w:color="auto" w:fill="auto"/>
        <w:tabs>
          <w:tab w:val="left" w:pos="10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Pr="00843945">
        <w:rPr>
          <w:rFonts w:ascii="Times New Roman" w:hAnsi="Times New Roman" w:cs="Times New Roman"/>
          <w:sz w:val="24"/>
          <w:szCs w:val="24"/>
        </w:rPr>
        <w:t xml:space="preserve">Положение об официальном сайте органов местного самоуправления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Положение) разработано в соответствии с Федеральными законами от 09.02.2009 № 8- ФЗ «Об обеспечении доступа к информации о деятельности государственных органов и органов местного самоуправления», от 27.07.2006 № 149-ФЗ «Об информации, информационных технологиях и о защите информации» и определяет общие требования к информационному наполнению и основные</w:t>
      </w:r>
      <w:proofErr w:type="gramEnd"/>
      <w:r w:rsidRPr="00843945">
        <w:rPr>
          <w:rFonts w:ascii="Times New Roman" w:hAnsi="Times New Roman" w:cs="Times New Roman"/>
          <w:sz w:val="24"/>
          <w:szCs w:val="24"/>
        </w:rPr>
        <w:t xml:space="preserve"> принципы функционирования официального сайта органов местного самоуправления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1.2.Официальный сайт представляет собой сайт, имеющий отдельное доменное имя (адрес) в информационно-телекоммуникационной сети Интернет, </w:t>
      </w:r>
      <w:proofErr w:type="gramStart"/>
      <w:r w:rsidRPr="00843945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843945">
        <w:rPr>
          <w:rFonts w:ascii="Times New Roman" w:hAnsi="Times New Roman" w:cs="Times New Roman"/>
          <w:sz w:val="24"/>
          <w:szCs w:val="24"/>
        </w:rPr>
        <w:t xml:space="preserve"> на которое</w:t>
      </w:r>
      <w:r w:rsidR="00D94AD2">
        <w:rPr>
          <w:rFonts w:ascii="Times New Roman" w:hAnsi="Times New Roman" w:cs="Times New Roman"/>
          <w:sz w:val="24"/>
          <w:szCs w:val="24"/>
        </w:rPr>
        <w:t>,</w:t>
      </w:r>
      <w:r w:rsidRPr="00843945">
        <w:rPr>
          <w:rFonts w:ascii="Times New Roman" w:hAnsi="Times New Roman" w:cs="Times New Roman"/>
          <w:sz w:val="24"/>
          <w:szCs w:val="24"/>
        </w:rPr>
        <w:t xml:space="preserve"> принадлежат органам местного самоуправления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. Официальный сайт размещается в информационно-телекоммуникационной сети Интернет по адресу </w:t>
      </w:r>
      <w:hyperlink w:history="1">
        <w:r w:rsidR="00B52999" w:rsidRPr="00167DA3">
          <w:rPr>
            <w:rStyle w:val="a8"/>
            <w:rFonts w:ascii="Times New Roman" w:hAnsi="Times New Roman" w:cs="Times New Roman"/>
            <w:sz w:val="24"/>
            <w:szCs w:val="24"/>
            <w:lang w:bidi="en-US"/>
          </w:rPr>
          <w:t xml:space="preserve">Старопольское </w:t>
        </w:r>
        <w:proofErr w:type="spellStart"/>
        <w:r w:rsidR="00B52999" w:rsidRPr="00167DA3">
          <w:rPr>
            <w:rStyle w:val="a8"/>
            <w:rFonts w:ascii="Times New Roman" w:hAnsi="Times New Roman" w:cs="Times New Roman"/>
            <w:sz w:val="24"/>
            <w:szCs w:val="24"/>
            <w:lang w:bidi="en-US"/>
          </w:rPr>
          <w:t>рф</w:t>
        </w:r>
        <w:proofErr w:type="spellEnd"/>
      </w:hyperlink>
      <w:r w:rsidRPr="00843945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1.3.Официальный сайт не является средством массовой информации и не регистрируется в соответствии с законодательством Российской Федерации о средствах массовой информации.</w:t>
      </w:r>
    </w:p>
    <w:p w:rsidR="00843945" w:rsidRPr="00843945" w:rsidRDefault="00843945" w:rsidP="00843945">
      <w:pPr>
        <w:pStyle w:val="11"/>
        <w:shd w:val="clear" w:color="auto" w:fill="auto"/>
        <w:tabs>
          <w:tab w:val="left" w:pos="130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843945">
        <w:rPr>
          <w:rFonts w:ascii="Times New Roman" w:hAnsi="Times New Roman" w:cs="Times New Roman"/>
          <w:sz w:val="24"/>
          <w:szCs w:val="24"/>
        </w:rPr>
        <w:t xml:space="preserve">Официальный сайт создан в целях комплексного повышения информационной открытости органов местного самоуправления </w:t>
      </w:r>
      <w:r w:rsidR="00B52999">
        <w:rPr>
          <w:rFonts w:ascii="Times New Roman" w:hAnsi="Times New Roman" w:cs="Times New Roman"/>
          <w:sz w:val="24"/>
          <w:szCs w:val="24"/>
        </w:rPr>
        <w:t>Старополь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(далее - ОМСУ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) и является официальным источником информации о деятельности ОМСУ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>.</w:t>
      </w:r>
    </w:p>
    <w:p w:rsidR="00843945" w:rsidRPr="00843945" w:rsidRDefault="00843945" w:rsidP="00843945">
      <w:pPr>
        <w:pStyle w:val="11"/>
        <w:shd w:val="clear" w:color="auto" w:fill="auto"/>
        <w:tabs>
          <w:tab w:val="left" w:pos="111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843945">
        <w:rPr>
          <w:rFonts w:ascii="Times New Roman" w:hAnsi="Times New Roman" w:cs="Times New Roman"/>
          <w:sz w:val="24"/>
          <w:szCs w:val="24"/>
        </w:rPr>
        <w:t>Официальный сайт обеспечивает решение следующих задач: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информационного образа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843945">
        <w:rPr>
          <w:rFonts w:ascii="Times New Roman" w:hAnsi="Times New Roman" w:cs="Times New Roman"/>
          <w:sz w:val="24"/>
          <w:szCs w:val="24"/>
        </w:rPr>
        <w:t xml:space="preserve"> области, Российской Федерации и международном информационном пространстве;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повышение инвестиционной, туристической привлекательности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>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обеспечение доступа для граждан к социально значимой информации;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участие ОМСУ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организаций в информационном наполнении официального сайта для обеспечения максимальной открытости и прозрачности информации, предоставляемой Пользователям.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информационная поддержка процессов реализации прав граждан на получение актуальной, достоверной и объективной информации о деятельности ОМСУ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>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обеспечение взаимодействия ОМСУ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с гражданами для создания качественной основы взаимоотношений государства с обществом.</w:t>
      </w:r>
    </w:p>
    <w:p w:rsidR="00843945" w:rsidRPr="00843945" w:rsidRDefault="00843945" w:rsidP="00843945">
      <w:pPr>
        <w:pStyle w:val="11"/>
        <w:shd w:val="clear" w:color="auto" w:fill="auto"/>
        <w:tabs>
          <w:tab w:val="left" w:pos="1095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843945">
        <w:rPr>
          <w:rFonts w:ascii="Times New Roman" w:hAnsi="Times New Roman" w:cs="Times New Roman"/>
          <w:sz w:val="24"/>
          <w:szCs w:val="24"/>
        </w:rPr>
        <w:t>Пользователями официального сайта являются любые юридические или физические лица и общественные объединения, имеющие доступ к сети Интернет.</w:t>
      </w:r>
    </w:p>
    <w:p w:rsidR="00843945" w:rsidRPr="00843945" w:rsidRDefault="00843945" w:rsidP="00843945">
      <w:pPr>
        <w:pStyle w:val="11"/>
        <w:shd w:val="clear" w:color="auto" w:fill="auto"/>
        <w:tabs>
          <w:tab w:val="left" w:pos="1095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843945">
        <w:rPr>
          <w:rFonts w:ascii="Times New Roman" w:hAnsi="Times New Roman" w:cs="Times New Roman"/>
          <w:sz w:val="24"/>
          <w:szCs w:val="24"/>
        </w:rPr>
        <w:t xml:space="preserve">Официальный сайт является общедоступным бесплатным источником информации о деятельности ОМСУ </w:t>
      </w:r>
      <w:r w:rsidR="00B52999">
        <w:rPr>
          <w:rFonts w:ascii="Times New Roman" w:hAnsi="Times New Roman" w:cs="Times New Roman"/>
          <w:sz w:val="24"/>
          <w:szCs w:val="24"/>
        </w:rPr>
        <w:t>Старополь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>.</w:t>
      </w:r>
    </w:p>
    <w:p w:rsidR="00843945" w:rsidRDefault="00843945" w:rsidP="00843945">
      <w:pPr>
        <w:pStyle w:val="11"/>
        <w:shd w:val="clear" w:color="auto" w:fill="auto"/>
        <w:tabs>
          <w:tab w:val="left" w:pos="1095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843945">
        <w:rPr>
          <w:rFonts w:ascii="Times New Roman" w:hAnsi="Times New Roman" w:cs="Times New Roman"/>
          <w:sz w:val="24"/>
          <w:szCs w:val="24"/>
        </w:rPr>
        <w:t>Технические средства официального сайта, а также технические средства внешних интерне</w:t>
      </w:r>
      <w:proofErr w:type="gramStart"/>
      <w:r w:rsidRPr="0084394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52999">
        <w:rPr>
          <w:rFonts w:ascii="Times New Roman" w:hAnsi="Times New Roman" w:cs="Times New Roman"/>
          <w:sz w:val="24"/>
          <w:szCs w:val="24"/>
        </w:rPr>
        <w:t xml:space="preserve"> </w:t>
      </w:r>
      <w:r w:rsidRPr="00843945">
        <w:rPr>
          <w:rFonts w:ascii="Times New Roman" w:hAnsi="Times New Roman" w:cs="Times New Roman"/>
          <w:sz w:val="24"/>
          <w:szCs w:val="24"/>
        </w:rPr>
        <w:t>сервисов, используемых на официальном сайте, размещаются на территории Российской Федерации.</w:t>
      </w:r>
    </w:p>
    <w:p w:rsidR="009071F8" w:rsidRPr="00843945" w:rsidRDefault="009071F8" w:rsidP="009071F8">
      <w:pPr>
        <w:pStyle w:val="11"/>
        <w:shd w:val="clear" w:color="auto" w:fill="auto"/>
        <w:tabs>
          <w:tab w:val="left" w:pos="11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1.9.</w:t>
      </w:r>
      <w:r w:rsidRPr="00843945">
        <w:rPr>
          <w:rFonts w:ascii="Times New Roman" w:hAnsi="Times New Roman" w:cs="Times New Roman"/>
          <w:sz w:val="24"/>
          <w:szCs w:val="24"/>
        </w:rPr>
        <w:t xml:space="preserve">При размещении информации ОМСУ </w:t>
      </w:r>
      <w:r w:rsidR="00B52999">
        <w:rPr>
          <w:rFonts w:ascii="Times New Roman" w:hAnsi="Times New Roman" w:cs="Times New Roman"/>
          <w:sz w:val="24"/>
          <w:szCs w:val="24"/>
        </w:rPr>
        <w:t>Старополь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в сети «Интернет» в форме открытых данных, а также при обеспечении её использования, руководствоваться требованиями к технологическим, программным и лингвистическим средствам, установленными приказом Министерства связи и массовых коммуникаций Российской Федерации от 27.06.2013 № 149 «Об утверждении Требований к </w:t>
      </w:r>
      <w:r w:rsidRPr="00843945">
        <w:rPr>
          <w:rFonts w:ascii="Times New Roman" w:hAnsi="Times New Roman" w:cs="Times New Roman"/>
          <w:sz w:val="24"/>
          <w:szCs w:val="24"/>
        </w:rPr>
        <w:lastRenderedPageBreak/>
        <w:t>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</w:t>
      </w:r>
      <w:proofErr w:type="gramEnd"/>
      <w:r w:rsidRPr="00843945">
        <w:rPr>
          <w:rFonts w:ascii="Times New Roman" w:hAnsi="Times New Roman" w:cs="Times New Roman"/>
          <w:sz w:val="24"/>
          <w:szCs w:val="24"/>
        </w:rPr>
        <w:t xml:space="preserve"> в сети «Интернет» в форме открытых данных, а также для обеспечения ее использования».</w:t>
      </w:r>
    </w:p>
    <w:p w:rsidR="009071F8" w:rsidRPr="00843945" w:rsidRDefault="009071F8" w:rsidP="009071F8">
      <w:pPr>
        <w:pStyle w:val="11"/>
        <w:shd w:val="clear" w:color="auto" w:fill="auto"/>
        <w:tabs>
          <w:tab w:val="left" w:pos="119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1.10.</w:t>
      </w:r>
      <w:r w:rsidRPr="00843945">
        <w:rPr>
          <w:rFonts w:ascii="Times New Roman" w:hAnsi="Times New Roman" w:cs="Times New Roman"/>
          <w:sz w:val="24"/>
          <w:szCs w:val="24"/>
        </w:rPr>
        <w:t xml:space="preserve">Обеспечение условий доступности для инвалидов по зрению официального сайта ОМСУ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в сети «Интернет» осуществляется в соответствии с порядком установленным приказом Министерства связи и массовых коммуникаций Российской Федерации от 30.11.2015 № 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proofErr w:type="gramEnd"/>
      <w:r w:rsidRPr="00843945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proofErr w:type="gramStart"/>
      <w:r w:rsidRPr="0084394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43945">
        <w:rPr>
          <w:rFonts w:ascii="Times New Roman" w:hAnsi="Times New Roman" w:cs="Times New Roman"/>
          <w:sz w:val="24"/>
          <w:szCs w:val="24"/>
        </w:rPr>
        <w:t>.</w:t>
      </w:r>
    </w:p>
    <w:p w:rsidR="009071F8" w:rsidRDefault="009071F8" w:rsidP="00843945">
      <w:pPr>
        <w:pStyle w:val="11"/>
        <w:shd w:val="clear" w:color="auto" w:fill="auto"/>
        <w:tabs>
          <w:tab w:val="left" w:pos="1095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DB4" w:rsidRPr="00413720" w:rsidRDefault="00910DB4" w:rsidP="00910DB4">
      <w:pPr>
        <w:pStyle w:val="11"/>
        <w:shd w:val="clear" w:color="auto" w:fill="auto"/>
        <w:tabs>
          <w:tab w:val="left" w:pos="31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20">
        <w:rPr>
          <w:rFonts w:ascii="Times New Roman" w:hAnsi="Times New Roman" w:cs="Times New Roman"/>
          <w:b/>
          <w:sz w:val="24"/>
          <w:szCs w:val="24"/>
        </w:rPr>
        <w:t>2.Основные понятия</w:t>
      </w:r>
    </w:p>
    <w:p w:rsidR="00910DB4" w:rsidRPr="00843945" w:rsidRDefault="00910DB4" w:rsidP="00910DB4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В Положении используются следующие основные понятия:</w:t>
      </w:r>
    </w:p>
    <w:p w:rsidR="00910DB4" w:rsidRPr="00843945" w:rsidRDefault="00910DB4" w:rsidP="00910DB4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DB4">
        <w:rPr>
          <w:rFonts w:ascii="Times New Roman" w:hAnsi="Times New Roman" w:cs="Times New Roman"/>
          <w:b/>
          <w:sz w:val="24"/>
          <w:szCs w:val="24"/>
        </w:rPr>
        <w:t>открытые данные</w:t>
      </w:r>
      <w:r w:rsidRPr="00843945">
        <w:rPr>
          <w:rFonts w:ascii="Times New Roman" w:hAnsi="Times New Roman" w:cs="Times New Roman"/>
          <w:sz w:val="24"/>
          <w:szCs w:val="24"/>
        </w:rPr>
        <w:t xml:space="preserve"> - информация, размещаемая в сети Интернет в виде массивов (наборов) данных в формате, обеспечивающем их автоматическую обработку в целях повторного использования без предварительного изменения человеком (машиночитаемый формат), на условиях свободного (бесплатного) использования;</w:t>
      </w:r>
    </w:p>
    <w:p w:rsidR="00910DB4" w:rsidRPr="00843945" w:rsidRDefault="00910DB4" w:rsidP="00910DB4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DB4">
        <w:rPr>
          <w:rFonts w:ascii="Times New Roman" w:hAnsi="Times New Roman" w:cs="Times New Roman"/>
          <w:b/>
          <w:sz w:val="24"/>
          <w:szCs w:val="24"/>
        </w:rPr>
        <w:t>официальный сайт-интерне</w:t>
      </w:r>
      <w:proofErr w:type="gramStart"/>
      <w:r w:rsidRPr="00910DB4">
        <w:rPr>
          <w:rFonts w:ascii="Times New Roman" w:hAnsi="Times New Roman" w:cs="Times New Roman"/>
          <w:b/>
          <w:sz w:val="24"/>
          <w:szCs w:val="24"/>
        </w:rPr>
        <w:t>т</w:t>
      </w:r>
      <w:r w:rsidRPr="00843945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45">
        <w:rPr>
          <w:rFonts w:ascii="Times New Roman" w:hAnsi="Times New Roman" w:cs="Times New Roman"/>
          <w:sz w:val="24"/>
          <w:szCs w:val="24"/>
        </w:rPr>
        <w:t xml:space="preserve">ресурс, на котором преимущественно размещается информация о деятельности органов местного самоуправления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>, включая правовые акты, устанавливающие структуру, полномочия, функции, порядок формирования и деятельности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45">
        <w:rPr>
          <w:rFonts w:ascii="Times New Roman" w:hAnsi="Times New Roman" w:cs="Times New Roman"/>
          <w:sz w:val="24"/>
          <w:szCs w:val="24"/>
        </w:rPr>
        <w:t>органов, иная информация, касающаяся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4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10DB4" w:rsidRPr="00843945" w:rsidRDefault="00910DB4" w:rsidP="00910DB4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DB4">
        <w:rPr>
          <w:rFonts w:ascii="Times New Roman" w:hAnsi="Times New Roman" w:cs="Times New Roman"/>
          <w:b/>
          <w:sz w:val="24"/>
          <w:szCs w:val="24"/>
        </w:rPr>
        <w:t>пользователь информацией</w:t>
      </w:r>
      <w:r w:rsidRPr="00843945">
        <w:rPr>
          <w:rFonts w:ascii="Times New Roman" w:hAnsi="Times New Roman" w:cs="Times New Roman"/>
          <w:sz w:val="24"/>
          <w:szCs w:val="24"/>
        </w:rPr>
        <w:t xml:space="preserve"> (далее - Пользователь)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. Пользователями информацией являются также исполнительные органы государственной власти и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843945">
        <w:rPr>
          <w:rFonts w:ascii="Times New Roman" w:hAnsi="Times New Roman" w:cs="Times New Roman"/>
          <w:sz w:val="24"/>
          <w:szCs w:val="24"/>
        </w:rPr>
        <w:t xml:space="preserve"> области, осуществляющие поиск указанной информации;</w:t>
      </w:r>
    </w:p>
    <w:p w:rsidR="00910DB4" w:rsidRPr="00843945" w:rsidRDefault="00910DB4" w:rsidP="00910DB4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DB4">
        <w:rPr>
          <w:rFonts w:ascii="Times New Roman" w:hAnsi="Times New Roman" w:cs="Times New Roman"/>
          <w:b/>
          <w:sz w:val="24"/>
          <w:szCs w:val="24"/>
        </w:rPr>
        <w:t>корреспондент официального сайта</w:t>
      </w:r>
      <w:r w:rsidRPr="00843945">
        <w:rPr>
          <w:rFonts w:ascii="Times New Roman" w:hAnsi="Times New Roman" w:cs="Times New Roman"/>
          <w:sz w:val="24"/>
          <w:szCs w:val="24"/>
        </w:rPr>
        <w:t xml:space="preserve"> (далее - Корреспондент сайта) - органы местного самоуправления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и подведомственные организации в лице ответственных специалистов, осуществляющих информационное наполнение официального сайта путем представления информации, подлежащей размещению на официальном сайте;</w:t>
      </w:r>
    </w:p>
    <w:p w:rsidR="00910DB4" w:rsidRPr="00910DB4" w:rsidRDefault="00910DB4" w:rsidP="00910DB4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DB4">
        <w:rPr>
          <w:rFonts w:ascii="Times New Roman" w:hAnsi="Times New Roman" w:cs="Times New Roman"/>
          <w:b/>
          <w:sz w:val="24"/>
          <w:szCs w:val="24"/>
        </w:rPr>
        <w:t>редактор официального сайта</w:t>
      </w:r>
      <w:r w:rsidRPr="00843945">
        <w:rPr>
          <w:rFonts w:ascii="Times New Roman" w:hAnsi="Times New Roman" w:cs="Times New Roman"/>
          <w:sz w:val="24"/>
          <w:szCs w:val="24"/>
        </w:rPr>
        <w:t xml:space="preserve"> (далее - Редактор сайта) - уполномоченный орган (организация), наделенный полномочиями на сопровождение объектов информатизации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 xml:space="preserve">льского сельского поселения </w:t>
      </w:r>
      <w:r w:rsidRPr="00910DB4">
        <w:rPr>
          <w:rFonts w:ascii="Times New Roman" w:hAnsi="Times New Roman" w:cs="Times New Roman"/>
          <w:sz w:val="24"/>
          <w:szCs w:val="24"/>
        </w:rPr>
        <w:t xml:space="preserve">в соответствии с договором оказания услуг по поддержанию и функционированию официального сайта администрации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 w:rsidRPr="00910DB4">
        <w:rPr>
          <w:rFonts w:ascii="Times New Roman" w:hAnsi="Times New Roman" w:cs="Times New Roman"/>
          <w:sz w:val="24"/>
          <w:szCs w:val="24"/>
        </w:rPr>
        <w:t xml:space="preserve">льского сельского поселения Сланцевского муниципального  района </w:t>
      </w:r>
    </w:p>
    <w:p w:rsidR="00910DB4" w:rsidRPr="00843945" w:rsidRDefault="00910DB4" w:rsidP="00910DB4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осуществляющий</w:t>
      </w:r>
      <w:r w:rsidRPr="00843945">
        <w:rPr>
          <w:rFonts w:ascii="Times New Roman" w:hAnsi="Times New Roman" w:cs="Times New Roman"/>
          <w:sz w:val="24"/>
          <w:szCs w:val="24"/>
        </w:rPr>
        <w:t>:</w:t>
      </w:r>
    </w:p>
    <w:p w:rsidR="00910DB4" w:rsidRPr="00843945" w:rsidRDefault="00910DB4" w:rsidP="00910DB4">
      <w:pPr>
        <w:pStyle w:val="11"/>
        <w:numPr>
          <w:ilvl w:val="0"/>
          <w:numId w:val="7"/>
        </w:numPr>
        <w:shd w:val="clear" w:color="auto" w:fill="auto"/>
        <w:tabs>
          <w:tab w:val="left" w:pos="8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мероприятия по сопровождению официального сайта;</w:t>
      </w:r>
    </w:p>
    <w:p w:rsidR="00910DB4" w:rsidRPr="00413720" w:rsidRDefault="00910DB4" w:rsidP="00413720">
      <w:pPr>
        <w:pStyle w:val="11"/>
        <w:numPr>
          <w:ilvl w:val="0"/>
          <w:numId w:val="7"/>
        </w:numPr>
        <w:shd w:val="clear" w:color="auto" w:fill="auto"/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технологические мероприятия по обеспечению функционирования технических средств и программного обеспечения официального сайта, расположенного на технических средствах информационно-вычислительной сети органов местного самоуправления </w:t>
      </w:r>
      <w:r w:rsidR="003A2C7B">
        <w:rPr>
          <w:rFonts w:ascii="Times New Roman" w:hAnsi="Times New Roman" w:cs="Times New Roman"/>
          <w:sz w:val="24"/>
          <w:szCs w:val="24"/>
        </w:rPr>
        <w:t>Старополь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и функционирующего в системе управления </w:t>
      </w:r>
      <w:proofErr w:type="spellStart"/>
      <w:r w:rsidRPr="00843945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843945">
        <w:rPr>
          <w:rFonts w:ascii="Times New Roman" w:hAnsi="Times New Roman" w:cs="Times New Roman"/>
          <w:sz w:val="24"/>
          <w:szCs w:val="24"/>
        </w:rPr>
        <w:t xml:space="preserve"> 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>"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UMI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CMS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>".</w:t>
      </w:r>
    </w:p>
    <w:p w:rsidR="00910DB4" w:rsidRPr="00843945" w:rsidRDefault="00910DB4" w:rsidP="00843945">
      <w:pPr>
        <w:pStyle w:val="11"/>
        <w:shd w:val="clear" w:color="auto" w:fill="auto"/>
        <w:tabs>
          <w:tab w:val="left" w:pos="1095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945" w:rsidRPr="00413720" w:rsidRDefault="00910DB4" w:rsidP="00910DB4">
      <w:pPr>
        <w:pStyle w:val="11"/>
        <w:shd w:val="clear" w:color="auto" w:fill="auto"/>
        <w:tabs>
          <w:tab w:val="left" w:pos="31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20">
        <w:rPr>
          <w:rFonts w:ascii="Times New Roman" w:hAnsi="Times New Roman" w:cs="Times New Roman"/>
          <w:b/>
          <w:sz w:val="24"/>
          <w:szCs w:val="24"/>
        </w:rPr>
        <w:t>3.</w:t>
      </w:r>
      <w:r w:rsidR="00843945" w:rsidRPr="00413720">
        <w:rPr>
          <w:rFonts w:ascii="Times New Roman" w:hAnsi="Times New Roman" w:cs="Times New Roman"/>
          <w:b/>
          <w:sz w:val="24"/>
          <w:szCs w:val="24"/>
        </w:rPr>
        <w:t>Информация, размещаемая на сайте</w:t>
      </w:r>
    </w:p>
    <w:p w:rsidR="00843945" w:rsidRPr="00843945" w:rsidRDefault="009071F8" w:rsidP="009071F8">
      <w:pPr>
        <w:pStyle w:val="11"/>
        <w:shd w:val="clear" w:color="auto" w:fill="auto"/>
        <w:tabs>
          <w:tab w:val="left" w:pos="10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ОМСУ </w:t>
      </w:r>
      <w:r w:rsidR="00B52999">
        <w:rPr>
          <w:rFonts w:ascii="Times New Roman" w:hAnsi="Times New Roman" w:cs="Times New Roman"/>
          <w:sz w:val="24"/>
          <w:szCs w:val="24"/>
        </w:rPr>
        <w:t>Старополь</w:t>
      </w:r>
      <w:r w:rsidR="0084394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 размещают на официальном сайте общеизвестные сведения и иную информацию о своей деятельности, доступ к которой не ограничен. Общедоступная информация может использоваться Пользователями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843945" w:rsidRPr="00843945" w:rsidRDefault="009071F8" w:rsidP="009071F8">
      <w:pPr>
        <w:pStyle w:val="11"/>
        <w:shd w:val="clear" w:color="auto" w:fill="auto"/>
        <w:tabs>
          <w:tab w:val="left" w:pos="10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В состав информации о деятельности ОМСУ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 w:rsidR="00843945"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="00843945" w:rsidRPr="00843945">
        <w:rPr>
          <w:rFonts w:ascii="Times New Roman" w:hAnsi="Times New Roman" w:cs="Times New Roman"/>
          <w:sz w:val="24"/>
          <w:szCs w:val="24"/>
        </w:rPr>
        <w:t>, размещаемой на официальном сайте, в обязательном порядке включается информация: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, перечень которой утверждается Главой </w:t>
      </w:r>
      <w:r w:rsidR="00B52999">
        <w:rPr>
          <w:rFonts w:ascii="Times New Roman" w:hAnsi="Times New Roman" w:cs="Times New Roman"/>
          <w:sz w:val="24"/>
          <w:szCs w:val="24"/>
        </w:rPr>
        <w:lastRenderedPageBreak/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>;</w:t>
      </w:r>
    </w:p>
    <w:p w:rsidR="00843945" w:rsidRPr="009071F8" w:rsidRDefault="00843945" w:rsidP="009071F8">
      <w:pPr>
        <w:pStyle w:val="11"/>
        <w:numPr>
          <w:ilvl w:val="0"/>
          <w:numId w:val="7"/>
        </w:numPr>
        <w:shd w:val="clear" w:color="auto" w:fill="auto"/>
        <w:tabs>
          <w:tab w:val="left" w:pos="7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о деятельности администрации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Положению;</w:t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3.3.Основными принципами обеспечения доступа к информации о деятельности ОМСУ </w:t>
      </w:r>
      <w:r w:rsidR="00B52999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с помощью официального сайта являются: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открытость и доступность информации о деятельности ОМСУ</w:t>
      </w:r>
      <w:r w:rsidR="00B52999">
        <w:rPr>
          <w:rFonts w:ascii="Times New Roman" w:hAnsi="Times New Roman" w:cs="Times New Roman"/>
          <w:sz w:val="24"/>
          <w:szCs w:val="24"/>
        </w:rPr>
        <w:t xml:space="preserve"> 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>, за исключением случаев, когда указанная информация отнесена в установленном порядке к сведениям, составляющим государственную или иную охраняемую законом тайну;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достоверность информации о деятельности ОМСУ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и своевременность ее предоставления;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свобода поиска, получения, передачи и распространения информации о деятельности ОМСУ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любым законным способом;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ОМСУ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>.</w:t>
      </w:r>
    </w:p>
    <w:p w:rsidR="00843945" w:rsidRPr="00843945" w:rsidRDefault="009071F8" w:rsidP="009071F8">
      <w:pPr>
        <w:pStyle w:val="11"/>
        <w:shd w:val="clear" w:color="auto" w:fill="auto"/>
        <w:tabs>
          <w:tab w:val="left" w:pos="12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843945" w:rsidRPr="00843945">
        <w:rPr>
          <w:rFonts w:ascii="Times New Roman" w:hAnsi="Times New Roman" w:cs="Times New Roman"/>
          <w:sz w:val="24"/>
          <w:szCs w:val="24"/>
        </w:rPr>
        <w:t>Не допускается размещение на официальном сайте коммерческих и рекламных материалов (сообщений, баннеров, фотографий, коллажей), а также предвыборных агитационных материалов.</w:t>
      </w:r>
    </w:p>
    <w:p w:rsidR="00843945" w:rsidRPr="00843945" w:rsidRDefault="009071F8" w:rsidP="009071F8">
      <w:pPr>
        <w:pStyle w:val="11"/>
        <w:shd w:val="clear" w:color="auto" w:fill="auto"/>
        <w:tabs>
          <w:tab w:val="left" w:pos="10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Доступ к информации о деятельности ОМСУ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 w:rsidR="00843945"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843945" w:rsidRPr="00843945" w:rsidRDefault="009071F8" w:rsidP="009071F8">
      <w:pPr>
        <w:pStyle w:val="11"/>
        <w:numPr>
          <w:ilvl w:val="0"/>
          <w:numId w:val="12"/>
        </w:numPr>
        <w:shd w:val="clear" w:color="auto" w:fill="auto"/>
        <w:tabs>
          <w:tab w:val="left" w:pos="3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="00843945" w:rsidRPr="00843945">
        <w:rPr>
          <w:rFonts w:ascii="Times New Roman" w:hAnsi="Times New Roman" w:cs="Times New Roman"/>
          <w:sz w:val="24"/>
          <w:szCs w:val="24"/>
        </w:rPr>
        <w:t>ганизация сопровождения и управления работой официального сайта</w:t>
      </w:r>
    </w:p>
    <w:p w:rsidR="00843945" w:rsidRPr="00843945" w:rsidRDefault="009071F8" w:rsidP="009071F8">
      <w:pPr>
        <w:pStyle w:val="11"/>
        <w:shd w:val="clear" w:color="auto" w:fill="auto"/>
        <w:tabs>
          <w:tab w:val="left" w:pos="12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43945" w:rsidRPr="00843945">
        <w:rPr>
          <w:rFonts w:ascii="Times New Roman" w:hAnsi="Times New Roman" w:cs="Times New Roman"/>
          <w:sz w:val="24"/>
          <w:szCs w:val="24"/>
        </w:rPr>
        <w:t>Основными принципами организации работы по сопровождению официального сайта являются: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обеспечение актуальности, объективности и достоверности размещенной информации, а также ее полноты;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оперативность размещения информации, контроль соблюдения сроков ее размещения;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обеспечение бесперебойного функционирования </w:t>
      </w:r>
      <w:proofErr w:type="spellStart"/>
      <w:r w:rsidRPr="00843945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843945">
        <w:rPr>
          <w:rFonts w:ascii="Times New Roman" w:hAnsi="Times New Roman" w:cs="Times New Roman"/>
          <w:sz w:val="24"/>
          <w:szCs w:val="24"/>
        </w:rPr>
        <w:t>, доступность для пользователей.</w:t>
      </w:r>
    </w:p>
    <w:p w:rsidR="00843945" w:rsidRPr="00843945" w:rsidRDefault="009071F8" w:rsidP="009071F8">
      <w:pPr>
        <w:pStyle w:val="11"/>
        <w:shd w:val="clear" w:color="auto" w:fill="auto"/>
        <w:tabs>
          <w:tab w:val="left" w:pos="10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Управление содержанием официального сайта, оперативное размещение и изменение информации о деятельности ОМСУ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 w:rsidR="00843945"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 на официальном сайте осуществляет Редактор сайта.</w:t>
      </w:r>
    </w:p>
    <w:p w:rsidR="00843945" w:rsidRPr="00843945" w:rsidRDefault="00843945" w:rsidP="008670AF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Информационное наполнение официального сайта путем предоставления материалов в адрес Редактора сайта для последующей публикации осуществляется Корреспондентами сайта.</w:t>
      </w:r>
    </w:p>
    <w:p w:rsidR="00843945" w:rsidRPr="00843945" w:rsidRDefault="008670AF" w:rsidP="008670AF">
      <w:pPr>
        <w:pStyle w:val="11"/>
        <w:shd w:val="clear" w:color="auto" w:fill="auto"/>
        <w:tabs>
          <w:tab w:val="left" w:pos="108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843945" w:rsidRPr="00843945">
        <w:rPr>
          <w:rFonts w:ascii="Times New Roman" w:hAnsi="Times New Roman" w:cs="Times New Roman"/>
          <w:sz w:val="24"/>
          <w:szCs w:val="24"/>
        </w:rPr>
        <w:t>Редактор сайта осуществляет следующие функции: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регулирует (создает, изменяет) структуру официального сайта (состав и систему тематических рубрик (разделов), </w:t>
      </w:r>
      <w:proofErr w:type="spellStart"/>
      <w:r w:rsidRPr="00843945">
        <w:rPr>
          <w:rFonts w:ascii="Times New Roman" w:hAnsi="Times New Roman" w:cs="Times New Roman"/>
          <w:sz w:val="24"/>
          <w:szCs w:val="24"/>
        </w:rPr>
        <w:t>подрубрик</w:t>
      </w:r>
      <w:proofErr w:type="spellEnd"/>
      <w:r w:rsidRPr="00843945">
        <w:rPr>
          <w:rFonts w:ascii="Times New Roman" w:hAnsi="Times New Roman" w:cs="Times New Roman"/>
          <w:sz w:val="24"/>
          <w:szCs w:val="24"/>
        </w:rPr>
        <w:t xml:space="preserve"> (подразделов) официального сайта) в соответствии с требованиями, установленными федеральным и региональным законодательством, настоящим Положением;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определяет дизайн (общий вид и расположение элементов управления) официального сайта;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обрабатывает и размещает представленные материалы на официальном сайте;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управляет процедурами интерактивных сервисов официального сайта;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проводит технические мероприятия по защите и</w:t>
      </w:r>
      <w:r w:rsidR="008670AF">
        <w:rPr>
          <w:rFonts w:ascii="Times New Roman" w:hAnsi="Times New Roman" w:cs="Times New Roman"/>
          <w:sz w:val="24"/>
          <w:szCs w:val="24"/>
        </w:rPr>
        <w:t>нформации, размещаемой на сайте</w:t>
      </w:r>
      <w:r w:rsidRPr="00843945">
        <w:rPr>
          <w:rFonts w:ascii="Times New Roman" w:hAnsi="Times New Roman" w:cs="Times New Roman"/>
          <w:sz w:val="24"/>
          <w:szCs w:val="24"/>
        </w:rPr>
        <w:t>;</w:t>
      </w:r>
    </w:p>
    <w:p w:rsidR="00843945" w:rsidRPr="00413720" w:rsidRDefault="00843945" w:rsidP="008670AF">
      <w:pPr>
        <w:pStyle w:val="11"/>
        <w:numPr>
          <w:ilvl w:val="0"/>
          <w:numId w:val="7"/>
        </w:numPr>
        <w:shd w:val="clear" w:color="auto" w:fill="auto"/>
        <w:tabs>
          <w:tab w:val="left" w:pos="7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осуществляет контроль работы и оценку услуг организаций-подрядчиков по технической поддержке официального сайта и системы управления </w:t>
      </w:r>
      <w:proofErr w:type="spellStart"/>
      <w:r w:rsidRPr="00843945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843945">
        <w:rPr>
          <w:rFonts w:ascii="Times New Roman" w:hAnsi="Times New Roman" w:cs="Times New Roman"/>
          <w:sz w:val="24"/>
          <w:szCs w:val="24"/>
        </w:rPr>
        <w:t xml:space="preserve"> 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UMI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CMS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>»;</w:t>
      </w:r>
    </w:p>
    <w:p w:rsidR="00843945" w:rsidRPr="00843945" w:rsidRDefault="008670AF" w:rsidP="008670AF">
      <w:pPr>
        <w:pStyle w:val="11"/>
        <w:shd w:val="clear" w:color="auto" w:fill="auto"/>
        <w:tabs>
          <w:tab w:val="left" w:pos="12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843945" w:rsidRPr="00843945">
        <w:rPr>
          <w:rFonts w:ascii="Times New Roman" w:hAnsi="Times New Roman" w:cs="Times New Roman"/>
          <w:sz w:val="24"/>
          <w:szCs w:val="24"/>
        </w:rPr>
        <w:t>Редактор сайта имеет право: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при возникновении сомнений относительно правильности изложения, наличия иных ошибок в представленной Корреспондентом сайта информации (сведениях) направлять указанному Корреспонденту сайта запрос и приостанавливать срок размещения информации до поступления ответа на запрос.</w:t>
      </w:r>
    </w:p>
    <w:p w:rsidR="00843945" w:rsidRPr="00843945" w:rsidRDefault="008670AF" w:rsidP="008670AF">
      <w:pPr>
        <w:pStyle w:val="11"/>
        <w:shd w:val="clear" w:color="auto" w:fill="auto"/>
        <w:tabs>
          <w:tab w:val="left" w:pos="12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="00843945" w:rsidRPr="00843945">
        <w:rPr>
          <w:rFonts w:ascii="Times New Roman" w:hAnsi="Times New Roman" w:cs="Times New Roman"/>
          <w:sz w:val="24"/>
          <w:szCs w:val="24"/>
        </w:rPr>
        <w:t>Корреспонденты сайта: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10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производят информационное наполнение сайта путем представления Редактору сайта информации, подлежащей размещению на сайте (в виде документов, материалов);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9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вносят Редактору сайта свои предложения (в письменном виде) по вопросам формирования структуры сайта (создания, удаления тематических рубрик (</w:t>
      </w:r>
      <w:proofErr w:type="spellStart"/>
      <w:r w:rsidRPr="00843945">
        <w:rPr>
          <w:rFonts w:ascii="Times New Roman" w:hAnsi="Times New Roman" w:cs="Times New Roman"/>
          <w:sz w:val="24"/>
          <w:szCs w:val="24"/>
        </w:rPr>
        <w:t>подрубрик</w:t>
      </w:r>
      <w:proofErr w:type="spellEnd"/>
      <w:r w:rsidRPr="00843945">
        <w:rPr>
          <w:rFonts w:ascii="Times New Roman" w:hAnsi="Times New Roman" w:cs="Times New Roman"/>
          <w:sz w:val="24"/>
          <w:szCs w:val="24"/>
        </w:rPr>
        <w:t>) сайта, их изменения). Предложения Корреспондентов сайта носят рекомендательный характер;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несут ответственность за соблюдение сроков предоставления и обновления информации, достоверность и полноту сведений, представляемых для размещения на сайте.</w:t>
      </w:r>
    </w:p>
    <w:p w:rsidR="00843945" w:rsidRPr="00843945" w:rsidRDefault="008670AF" w:rsidP="008670AF">
      <w:pPr>
        <w:pStyle w:val="11"/>
        <w:shd w:val="clear" w:color="auto" w:fill="auto"/>
        <w:tabs>
          <w:tab w:val="left" w:pos="143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Перечень лиц, ответственных за информационное наполнение официального сайта, определяется правовым актом соответствующего ОМСУ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 w:rsidR="00843945"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="00843945" w:rsidRPr="00843945">
        <w:rPr>
          <w:rFonts w:ascii="Times New Roman" w:hAnsi="Times New Roman" w:cs="Times New Roman"/>
          <w:sz w:val="24"/>
          <w:szCs w:val="24"/>
        </w:rPr>
        <w:t>.</w:t>
      </w:r>
    </w:p>
    <w:p w:rsidR="00843945" w:rsidRPr="00413720" w:rsidRDefault="008670AF" w:rsidP="008670AF">
      <w:pPr>
        <w:pStyle w:val="11"/>
        <w:shd w:val="clear" w:color="auto" w:fill="auto"/>
        <w:tabs>
          <w:tab w:val="left" w:pos="31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20">
        <w:rPr>
          <w:rFonts w:ascii="Times New Roman" w:hAnsi="Times New Roman" w:cs="Times New Roman"/>
          <w:b/>
          <w:sz w:val="24"/>
          <w:szCs w:val="24"/>
        </w:rPr>
        <w:t>5.</w:t>
      </w:r>
      <w:r w:rsidR="00843945" w:rsidRPr="00413720">
        <w:rPr>
          <w:rFonts w:ascii="Times New Roman" w:hAnsi="Times New Roman" w:cs="Times New Roman"/>
          <w:b/>
          <w:sz w:val="24"/>
          <w:szCs w:val="24"/>
        </w:rPr>
        <w:t>Порядок информационного наполнения официального сайта</w:t>
      </w:r>
    </w:p>
    <w:p w:rsidR="00843945" w:rsidRPr="00843945" w:rsidRDefault="008670AF" w:rsidP="008670AF">
      <w:pPr>
        <w:pStyle w:val="11"/>
        <w:shd w:val="clear" w:color="auto" w:fill="auto"/>
        <w:tabs>
          <w:tab w:val="left" w:pos="107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43945" w:rsidRPr="00843945">
        <w:rPr>
          <w:rFonts w:ascii="Times New Roman" w:hAnsi="Times New Roman" w:cs="Times New Roman"/>
          <w:sz w:val="24"/>
          <w:szCs w:val="24"/>
        </w:rPr>
        <w:t>Корреспонденты сайта направляют информацию для размещения на сайте, а также сведения о необходимости удаления, изменения информации, размещенной на сайте, в порядке и сроки, установленные настоящим Положением.</w:t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Периодичность размещения и сроки обновления информации о деятельности администрации </w:t>
      </w:r>
      <w:r w:rsidR="003A2C7B">
        <w:rPr>
          <w:rFonts w:ascii="Times New Roman" w:hAnsi="Times New Roman" w:cs="Times New Roman"/>
          <w:sz w:val="24"/>
          <w:szCs w:val="24"/>
        </w:rPr>
        <w:t>Старополь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установлены в приложении к настоящему Положению.</w:t>
      </w:r>
    </w:p>
    <w:p w:rsidR="00843945" w:rsidRPr="00843945" w:rsidRDefault="008670AF" w:rsidP="008670AF">
      <w:pPr>
        <w:pStyle w:val="11"/>
        <w:shd w:val="clear" w:color="auto" w:fill="auto"/>
        <w:tabs>
          <w:tab w:val="left" w:pos="10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Информация представляется Корреспондентами сайта Редактору сайта по адресу электронной почты </w:t>
      </w:r>
      <w:proofErr w:type="spellStart"/>
      <w:r w:rsidR="003A2C7B">
        <w:rPr>
          <w:rFonts w:ascii="Times New Roman" w:hAnsi="Times New Roman" w:cs="Times New Roman"/>
          <w:sz w:val="24"/>
          <w:szCs w:val="24"/>
          <w:lang w:val="en-US"/>
        </w:rPr>
        <w:t>staropolskoe</w:t>
      </w:r>
      <w:proofErr w:type="spellEnd"/>
      <w:r w:rsidRPr="003A2C7B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3A2C7B">
        <w:rPr>
          <w:rFonts w:ascii="Times New Roman" w:hAnsi="Times New Roman" w:cs="Times New Roman"/>
          <w:sz w:val="24"/>
          <w:szCs w:val="24"/>
          <w:u w:val="single"/>
        </w:rPr>
        <w:t>yandex.ru</w:t>
      </w:r>
      <w:proofErr w:type="spellEnd"/>
      <w:r w:rsidR="00843945"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43945" w:rsidRPr="00843945">
        <w:rPr>
          <w:rFonts w:ascii="Times New Roman" w:hAnsi="Times New Roman" w:cs="Times New Roman"/>
          <w:sz w:val="24"/>
          <w:szCs w:val="24"/>
        </w:rPr>
        <w:t>с соблюдением следующих требований: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8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текстовая информация - в формате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MS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PDF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>(</w:t>
      </w:r>
      <w:proofErr w:type="spellStart"/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TeKCT</w:t>
      </w:r>
      <w:proofErr w:type="spellEnd"/>
      <w:r w:rsidRPr="00843945">
        <w:rPr>
          <w:rFonts w:ascii="Times New Roman" w:hAnsi="Times New Roman" w:cs="Times New Roman"/>
          <w:sz w:val="24"/>
          <w:szCs w:val="24"/>
          <w:lang w:bidi="en-US"/>
        </w:rPr>
        <w:t>);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данные, изложенные в виде таблиц, - в формате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MS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Excel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PDF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43945">
        <w:rPr>
          <w:rFonts w:ascii="Times New Roman" w:hAnsi="Times New Roman" w:cs="Times New Roman"/>
          <w:sz w:val="24"/>
          <w:szCs w:val="24"/>
        </w:rPr>
        <w:t>(текст);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фотографии, карты, схемы - в формате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JPEG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GIF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TIFF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BMP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PDF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43945">
        <w:rPr>
          <w:rFonts w:ascii="Times New Roman" w:hAnsi="Times New Roman" w:cs="Times New Roman"/>
          <w:sz w:val="24"/>
          <w:szCs w:val="24"/>
        </w:rPr>
        <w:t>(растр, вектор).</w:t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Каждый документ, приложения к документам, правовые акты, приложения к правовым актам, а также графические материалы представляются в виде отдельного файла, с обязательным содержанием реквизитов указанных документов: номер и дата регистрации (при наличии).</w:t>
      </w:r>
    </w:p>
    <w:p w:rsidR="00843945" w:rsidRPr="00843945" w:rsidRDefault="008670AF" w:rsidP="008670AF">
      <w:pPr>
        <w:pStyle w:val="11"/>
        <w:shd w:val="clear" w:color="auto" w:fill="auto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843945" w:rsidRPr="00843945">
        <w:rPr>
          <w:rFonts w:ascii="Times New Roman" w:hAnsi="Times New Roman" w:cs="Times New Roman"/>
          <w:sz w:val="24"/>
          <w:szCs w:val="24"/>
        </w:rPr>
        <w:t>В электронном сообщении Корреспондента сайта в обязательном порядке указывается контактная информация, позволяющая однозначно идентифицировать сотрудника, направившего информацию для публикации на сайте, и при необходимости связаться с ним напрямую с помощью телефонной связи.</w:t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Сведения о размещении (изменении, удалении) информации на официальном сайте, направляемые Корреспондентом сайта, излагаются четко, последовательно и лаконично, а также максимально эффективно доносят основные аспекты до Редактора сайта.</w:t>
      </w:r>
    </w:p>
    <w:p w:rsidR="00843945" w:rsidRPr="00843945" w:rsidRDefault="008670AF" w:rsidP="008670AF">
      <w:pPr>
        <w:pStyle w:val="11"/>
        <w:shd w:val="clear" w:color="auto" w:fill="auto"/>
        <w:tabs>
          <w:tab w:val="left" w:pos="10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843945" w:rsidRPr="00843945">
        <w:rPr>
          <w:rFonts w:ascii="Times New Roman" w:hAnsi="Times New Roman" w:cs="Times New Roman"/>
          <w:sz w:val="24"/>
          <w:szCs w:val="24"/>
        </w:rPr>
        <w:t>Днем представления Корреспондентом сайта информации для размещения на сайте (сведений об удалении, изменении информации, размещенной на сайте) считается день ее направления на адрес электронной почты Редактора сайта в том случае, если соответствующие документ (сведения) направлены и получены Редактором сайта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:00 (а в случае сокращенного рабочего дня - не </w:t>
      </w:r>
      <w:proofErr w:type="gramStart"/>
      <w:r w:rsidR="00843945" w:rsidRPr="0084394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43945" w:rsidRPr="00843945">
        <w:rPr>
          <w:rFonts w:ascii="Times New Roman" w:hAnsi="Times New Roman" w:cs="Times New Roman"/>
          <w:sz w:val="24"/>
          <w:szCs w:val="24"/>
        </w:rPr>
        <w:t xml:space="preserve"> чем за 2 часа до его окончания), в ином </w:t>
      </w:r>
      <w:proofErr w:type="gramStart"/>
      <w:r w:rsidR="00843945" w:rsidRPr="0084394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843945" w:rsidRPr="00843945">
        <w:rPr>
          <w:rFonts w:ascii="Times New Roman" w:hAnsi="Times New Roman" w:cs="Times New Roman"/>
          <w:sz w:val="24"/>
          <w:szCs w:val="24"/>
        </w:rPr>
        <w:t xml:space="preserve"> днем подачи информации считается следующий рабочий день.</w:t>
      </w:r>
    </w:p>
    <w:p w:rsidR="00843945" w:rsidRPr="00843945" w:rsidRDefault="008670AF" w:rsidP="008670AF">
      <w:pPr>
        <w:pStyle w:val="11"/>
        <w:shd w:val="clear" w:color="auto" w:fill="auto"/>
        <w:tabs>
          <w:tab w:val="left" w:pos="12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Редактор сайта размещает на официальном сайте информацию, представленную Корреспондентом сайта (производит изменение, удаление информации, указанной Корреспондентом сайта), в срок не более </w:t>
      </w:r>
      <w:r w:rsidR="00754FC3">
        <w:rPr>
          <w:rFonts w:ascii="Times New Roman" w:hAnsi="Times New Roman" w:cs="Times New Roman"/>
          <w:sz w:val="24"/>
          <w:szCs w:val="24"/>
        </w:rPr>
        <w:t>пяти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 рабочих дней после дня представления Корреспондентом сайта указанной информации (сведений о необходимости удаления, изменения соответствующей информации), за исключением информации с пометкой «Срочно» («Высокая важность»).</w:t>
      </w:r>
    </w:p>
    <w:p w:rsidR="00843945" w:rsidRPr="00843945" w:rsidRDefault="00843945" w:rsidP="00754FC3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Информация, имеющая пометку «Срочно» или «Высокая важность» публикуется на официальном сайте максимально быстро в срок не более четырех часов с момента получения данной информации Редактором сайта</w:t>
      </w:r>
    </w:p>
    <w:p w:rsidR="00754FC3" w:rsidRDefault="00843945" w:rsidP="00754FC3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При направлении информации с пометкой «Срочно» («Высокая важность») Корреспондент сайта обязан проинформировать Редактора сайта одним из следующих сре</w:t>
      </w:r>
      <w:proofErr w:type="gramStart"/>
      <w:r w:rsidRPr="0084394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43945">
        <w:rPr>
          <w:rFonts w:ascii="Times New Roman" w:hAnsi="Times New Roman" w:cs="Times New Roman"/>
          <w:sz w:val="24"/>
          <w:szCs w:val="24"/>
        </w:rPr>
        <w:t>язи: фиксированная телефонная связь, мобильный телефон, факс, для подтверждения получения указан</w:t>
      </w:r>
      <w:r w:rsidR="00754FC3">
        <w:rPr>
          <w:rFonts w:ascii="Times New Roman" w:hAnsi="Times New Roman" w:cs="Times New Roman"/>
          <w:sz w:val="24"/>
          <w:szCs w:val="24"/>
        </w:rPr>
        <w:t>ной информации Редактором сайта.</w:t>
      </w:r>
    </w:p>
    <w:p w:rsidR="00754FC3" w:rsidRDefault="00754FC3" w:rsidP="00754FC3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945" w:rsidRPr="00413720" w:rsidRDefault="00754FC3" w:rsidP="00754FC3">
      <w:pPr>
        <w:pStyle w:val="11"/>
        <w:shd w:val="clear" w:color="auto" w:fill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20">
        <w:rPr>
          <w:rFonts w:ascii="Times New Roman" w:hAnsi="Times New Roman" w:cs="Times New Roman"/>
          <w:b/>
          <w:sz w:val="24"/>
          <w:szCs w:val="24"/>
        </w:rPr>
        <w:t>6.Форми</w:t>
      </w:r>
      <w:r w:rsidR="00843945" w:rsidRPr="00413720">
        <w:rPr>
          <w:rFonts w:ascii="Times New Roman" w:hAnsi="Times New Roman" w:cs="Times New Roman"/>
          <w:b/>
          <w:sz w:val="24"/>
          <w:szCs w:val="24"/>
        </w:rPr>
        <w:t>рование структуры официального сайта</w:t>
      </w:r>
    </w:p>
    <w:p w:rsidR="00843945" w:rsidRPr="00843945" w:rsidRDefault="00754FC3" w:rsidP="00754FC3">
      <w:pPr>
        <w:pStyle w:val="11"/>
        <w:shd w:val="clear" w:color="auto" w:fill="auto"/>
        <w:tabs>
          <w:tab w:val="left" w:pos="126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Структура официального сайта должна содержать обязательную информацию, предусмотренную приложением настоящего Положения, а также обязательную информацию </w:t>
      </w:r>
      <w:r w:rsidR="00843945" w:rsidRPr="00843945">
        <w:rPr>
          <w:rFonts w:ascii="Times New Roman" w:hAnsi="Times New Roman" w:cs="Times New Roman"/>
          <w:sz w:val="24"/>
          <w:szCs w:val="24"/>
        </w:rPr>
        <w:lastRenderedPageBreak/>
        <w:t xml:space="preserve">о деятельности Главы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 w:rsidR="00843945"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, Совета депутатов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 w:rsidR="00843945"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="00843945" w:rsidRPr="00843945">
        <w:rPr>
          <w:rFonts w:ascii="Times New Roman" w:hAnsi="Times New Roman" w:cs="Times New Roman"/>
          <w:sz w:val="24"/>
          <w:szCs w:val="24"/>
        </w:rPr>
        <w:t>.</w:t>
      </w:r>
    </w:p>
    <w:p w:rsidR="00843945" w:rsidRPr="00843945" w:rsidRDefault="00754FC3" w:rsidP="00754FC3">
      <w:pPr>
        <w:pStyle w:val="11"/>
        <w:shd w:val="clear" w:color="auto" w:fill="auto"/>
        <w:tabs>
          <w:tab w:val="left" w:pos="108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Структура официального сайта (состав и система тематических рубрик (разделов), </w:t>
      </w:r>
      <w:proofErr w:type="spellStart"/>
      <w:r w:rsidR="00843945" w:rsidRPr="00843945">
        <w:rPr>
          <w:rFonts w:ascii="Times New Roman" w:hAnsi="Times New Roman" w:cs="Times New Roman"/>
          <w:sz w:val="24"/>
          <w:szCs w:val="24"/>
        </w:rPr>
        <w:t>подрубрик</w:t>
      </w:r>
      <w:proofErr w:type="spellEnd"/>
      <w:r w:rsidR="00843945" w:rsidRPr="00843945">
        <w:rPr>
          <w:rFonts w:ascii="Times New Roman" w:hAnsi="Times New Roman" w:cs="Times New Roman"/>
          <w:sz w:val="24"/>
          <w:szCs w:val="24"/>
        </w:rPr>
        <w:t xml:space="preserve"> (подразделов) сайта) определяется Редактором сайта по предварительному согласованию с Корреспондентами сайта в соответствии с требованиями, установленными федеральным и региональным законодательством и настоящим Положением.</w:t>
      </w:r>
    </w:p>
    <w:p w:rsidR="00843945" w:rsidRPr="00843945" w:rsidRDefault="00843945" w:rsidP="00754FC3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В остальной части структура сайта определяется Редактором сайта исходя из целей создания и задач работы официального сайта.</w:t>
      </w:r>
    </w:p>
    <w:p w:rsidR="00843945" w:rsidRDefault="00754FC3" w:rsidP="00754FC3">
      <w:pPr>
        <w:pStyle w:val="11"/>
        <w:shd w:val="clear" w:color="auto" w:fill="auto"/>
        <w:tabs>
          <w:tab w:val="left" w:pos="108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власти, подведомственные им учреждения вправе направлять информацию для размещения на сайте в соответствии с требованиями, установленными настоящим Положением. Решение о размещении указанной информации на официальном сайте принимается Главой администрации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 w:rsidR="00843945"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="00843945" w:rsidRPr="00843945">
        <w:rPr>
          <w:rFonts w:ascii="Times New Roman" w:hAnsi="Times New Roman" w:cs="Times New Roman"/>
          <w:sz w:val="24"/>
          <w:szCs w:val="24"/>
        </w:rPr>
        <w:t>.</w:t>
      </w:r>
    </w:p>
    <w:p w:rsidR="00754FC3" w:rsidRPr="00843945" w:rsidRDefault="00754FC3" w:rsidP="00754FC3">
      <w:pPr>
        <w:pStyle w:val="11"/>
        <w:shd w:val="clear" w:color="auto" w:fill="auto"/>
        <w:tabs>
          <w:tab w:val="left" w:pos="108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945" w:rsidRPr="00843945" w:rsidRDefault="00754FC3" w:rsidP="00754FC3">
      <w:pPr>
        <w:pStyle w:val="11"/>
        <w:shd w:val="clear" w:color="auto" w:fill="auto"/>
        <w:tabs>
          <w:tab w:val="left" w:pos="31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3720">
        <w:rPr>
          <w:rFonts w:ascii="Times New Roman" w:hAnsi="Times New Roman" w:cs="Times New Roman"/>
          <w:b/>
          <w:sz w:val="24"/>
          <w:szCs w:val="24"/>
        </w:rPr>
        <w:t>.</w:t>
      </w:r>
      <w:r w:rsidR="00843945" w:rsidRPr="00413720">
        <w:rPr>
          <w:rFonts w:ascii="Times New Roman" w:hAnsi="Times New Roman" w:cs="Times New Roman"/>
          <w:b/>
          <w:sz w:val="24"/>
          <w:szCs w:val="24"/>
        </w:rPr>
        <w:t xml:space="preserve">Требования к технологическим, </w:t>
      </w:r>
      <w:proofErr w:type="gramStart"/>
      <w:r w:rsidR="00843945" w:rsidRPr="00413720">
        <w:rPr>
          <w:rFonts w:ascii="Times New Roman" w:hAnsi="Times New Roman" w:cs="Times New Roman"/>
          <w:b/>
          <w:sz w:val="24"/>
          <w:szCs w:val="24"/>
        </w:rPr>
        <w:t>программными</w:t>
      </w:r>
      <w:proofErr w:type="gramEnd"/>
      <w:r w:rsidR="00843945" w:rsidRPr="00413720">
        <w:rPr>
          <w:rFonts w:ascii="Times New Roman" w:hAnsi="Times New Roman" w:cs="Times New Roman"/>
          <w:b/>
          <w:sz w:val="24"/>
          <w:szCs w:val="24"/>
        </w:rPr>
        <w:t xml:space="preserve"> лингвистическим средствам</w:t>
      </w:r>
      <w:r w:rsidR="00843945" w:rsidRPr="00843945">
        <w:rPr>
          <w:rFonts w:ascii="Times New Roman" w:hAnsi="Times New Roman" w:cs="Times New Roman"/>
          <w:sz w:val="24"/>
          <w:szCs w:val="24"/>
        </w:rPr>
        <w:br/>
        <w:t xml:space="preserve">обеспечения пользования официальным сайтом ОМСУ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 w:rsidR="00843945"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</w:p>
    <w:p w:rsidR="00843945" w:rsidRPr="00843945" w:rsidRDefault="00754FC3" w:rsidP="00754FC3">
      <w:pPr>
        <w:pStyle w:val="11"/>
        <w:shd w:val="clear" w:color="auto" w:fill="auto"/>
        <w:tabs>
          <w:tab w:val="left" w:pos="1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843945" w:rsidRPr="00843945">
        <w:rPr>
          <w:rFonts w:ascii="Times New Roman" w:hAnsi="Times New Roman" w:cs="Times New Roman"/>
          <w:sz w:val="24"/>
          <w:szCs w:val="24"/>
        </w:rPr>
        <w:t>Информация, размещаемая на официальном сайте: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должна быть круглосуточно доступна Пользователям для получения, 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иных ограничений;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правообладателем программного обеспечения, предусматривающего взимание с Пользователя платы;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технических средств, чем </w:t>
      </w:r>
      <w:proofErr w:type="spellStart"/>
      <w:r w:rsidRPr="00843945">
        <w:rPr>
          <w:rFonts w:ascii="Times New Roman" w:hAnsi="Times New Roman" w:cs="Times New Roman"/>
          <w:sz w:val="24"/>
          <w:szCs w:val="24"/>
        </w:rPr>
        <w:t>веб</w:t>
      </w:r>
      <w:r w:rsidRPr="00843945">
        <w:rPr>
          <w:rFonts w:ascii="Times New Roman" w:hAnsi="Times New Roman" w:cs="Times New Roman"/>
          <w:sz w:val="24"/>
          <w:szCs w:val="24"/>
        </w:rPr>
        <w:softHyphen/>
        <w:t>обозреватель</w:t>
      </w:r>
      <w:proofErr w:type="spellEnd"/>
      <w:r w:rsidRPr="00843945">
        <w:rPr>
          <w:rFonts w:ascii="Times New Roman" w:hAnsi="Times New Roman" w:cs="Times New Roman"/>
          <w:sz w:val="24"/>
          <w:szCs w:val="24"/>
        </w:rPr>
        <w:t>.</w:t>
      </w:r>
    </w:p>
    <w:p w:rsidR="00843945" w:rsidRPr="00843945" w:rsidRDefault="00754FC3" w:rsidP="00754FC3">
      <w:pPr>
        <w:pStyle w:val="11"/>
        <w:shd w:val="clear" w:color="auto" w:fill="auto"/>
        <w:tabs>
          <w:tab w:val="left" w:pos="126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843945" w:rsidRPr="00843945">
        <w:rPr>
          <w:rFonts w:ascii="Times New Roman" w:hAnsi="Times New Roman" w:cs="Times New Roman"/>
          <w:sz w:val="24"/>
          <w:szCs w:val="24"/>
        </w:rPr>
        <w:t>Официальный сайт должен обеспечивать максимально возможное быстродействие. Приоритетом при создании сайта является сокращение времени, в течение которого его страницы открываются пользователем, в том числе и при использовании медленного модемного соединения, в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 с чем не рекомендуется использование сложной графики и изображений большого объема.</w:t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Не рекомендуется использование специализированных графических технологий 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Flash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439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WebGL</w:t>
      </w:r>
      <w:proofErr w:type="spellEnd"/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), </w:t>
      </w:r>
      <w:r w:rsidRPr="0084394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java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8439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activeX</w:t>
      </w:r>
      <w:proofErr w:type="spellEnd"/>
      <w:r w:rsidRPr="008439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3945">
        <w:rPr>
          <w:rFonts w:ascii="Times New Roman" w:hAnsi="Times New Roman" w:cs="Times New Roman"/>
          <w:sz w:val="24"/>
          <w:szCs w:val="24"/>
        </w:rPr>
        <w:t>скриптов</w:t>
      </w:r>
      <w:proofErr w:type="spellEnd"/>
      <w:r w:rsidRPr="00843945">
        <w:rPr>
          <w:rFonts w:ascii="Times New Roman" w:hAnsi="Times New Roman" w:cs="Times New Roman"/>
          <w:sz w:val="24"/>
          <w:szCs w:val="24"/>
        </w:rPr>
        <w:t>.</w:t>
      </w:r>
    </w:p>
    <w:p w:rsidR="00843945" w:rsidRPr="00843945" w:rsidRDefault="00754FC3" w:rsidP="00754FC3">
      <w:pPr>
        <w:pStyle w:val="11"/>
        <w:shd w:val="clear" w:color="auto" w:fill="auto"/>
        <w:tabs>
          <w:tab w:val="left" w:pos="108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843945" w:rsidRPr="00843945">
        <w:rPr>
          <w:rFonts w:ascii="Times New Roman" w:hAnsi="Times New Roman" w:cs="Times New Roman"/>
          <w:sz w:val="24"/>
          <w:szCs w:val="24"/>
        </w:rPr>
        <w:t>Доступ к информации, размещенной на официальном сайте, не требует регистрации на сайте Пользователей или предоставления ими персональных данных, а также не требует заключения ими лицензионных или иных соглашений.</w:t>
      </w:r>
    </w:p>
    <w:p w:rsidR="00843945" w:rsidRPr="00843945" w:rsidRDefault="00754FC3" w:rsidP="00754FC3">
      <w:pPr>
        <w:pStyle w:val="11"/>
        <w:shd w:val="clear" w:color="auto" w:fill="auto"/>
        <w:tabs>
          <w:tab w:val="left" w:pos="108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843945" w:rsidRPr="00843945">
        <w:rPr>
          <w:rFonts w:ascii="Times New Roman" w:hAnsi="Times New Roman" w:cs="Times New Roman"/>
          <w:sz w:val="24"/>
          <w:szCs w:val="24"/>
        </w:rPr>
        <w:t>Суммарная длительность перерывов в работе официального сайта в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12 часов до начала работ.</w:t>
      </w:r>
    </w:p>
    <w:p w:rsidR="00843945" w:rsidRPr="00843945" w:rsidRDefault="00843945" w:rsidP="00754FC3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В случае возникновения необходимости проведения внеплановых технических работ на штатно функционирующих технических средствах и программном обеспечении,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4 часа до начала работ.</w:t>
      </w:r>
    </w:p>
    <w:p w:rsidR="00843945" w:rsidRPr="00843945" w:rsidRDefault="00843945" w:rsidP="00754FC3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45">
        <w:rPr>
          <w:rFonts w:ascii="Times New Roman" w:hAnsi="Times New Roman" w:cs="Times New Roman"/>
          <w:sz w:val="24"/>
          <w:szCs w:val="24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843945" w:rsidRPr="00843945" w:rsidRDefault="00754FC3" w:rsidP="00754FC3">
      <w:pPr>
        <w:pStyle w:val="11"/>
        <w:shd w:val="clear" w:color="auto" w:fill="auto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7.5.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В работе официального сайта должна быть обеспечена совместимость с основными </w:t>
      </w:r>
      <w:proofErr w:type="spellStart"/>
      <w:r w:rsidR="00843945" w:rsidRPr="00843945">
        <w:rPr>
          <w:rFonts w:ascii="Times New Roman" w:hAnsi="Times New Roman" w:cs="Times New Roman"/>
          <w:sz w:val="24"/>
          <w:szCs w:val="24"/>
        </w:rPr>
        <w:t>веб-</w:t>
      </w:r>
      <w:r w:rsidR="00843945" w:rsidRPr="00843945">
        <w:rPr>
          <w:rFonts w:ascii="Times New Roman" w:hAnsi="Times New Roman" w:cs="Times New Roman"/>
          <w:sz w:val="24"/>
          <w:szCs w:val="24"/>
        </w:rPr>
        <w:lastRenderedPageBreak/>
        <w:t>браузерами</w:t>
      </w:r>
      <w:proofErr w:type="spellEnd"/>
      <w:r w:rsidR="00843945" w:rsidRPr="00843945">
        <w:rPr>
          <w:rFonts w:ascii="Times New Roman" w:hAnsi="Times New Roman" w:cs="Times New Roman"/>
          <w:sz w:val="24"/>
          <w:szCs w:val="24"/>
        </w:rPr>
        <w:t xml:space="preserve"> актуальных версий и возможность корректного просмотра сайта при различных разрешениях монитора и в режиме с выключенной графикой.</w:t>
      </w:r>
      <w:proofErr w:type="gramEnd"/>
    </w:p>
    <w:p w:rsidR="00843945" w:rsidRPr="00843945" w:rsidRDefault="00754FC3" w:rsidP="00754FC3">
      <w:pPr>
        <w:pStyle w:val="11"/>
        <w:shd w:val="clear" w:color="auto" w:fill="auto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Текстовая информация размещается на официальном сайте в формате, обеспечивающем возможность поиска и копирования фрагментов текста средствами </w:t>
      </w:r>
      <w:proofErr w:type="spellStart"/>
      <w:r w:rsidR="00843945" w:rsidRPr="00843945">
        <w:rPr>
          <w:rFonts w:ascii="Times New Roman" w:hAnsi="Times New Roman" w:cs="Times New Roman"/>
          <w:sz w:val="24"/>
          <w:szCs w:val="24"/>
        </w:rPr>
        <w:t>веб-браузера</w:t>
      </w:r>
      <w:proofErr w:type="spellEnd"/>
      <w:r w:rsidR="00843945" w:rsidRPr="00843945">
        <w:rPr>
          <w:rFonts w:ascii="Times New Roman" w:hAnsi="Times New Roman" w:cs="Times New Roman"/>
          <w:sz w:val="24"/>
          <w:szCs w:val="24"/>
        </w:rPr>
        <w:t xml:space="preserve"> («гипертекстовый формат»).</w:t>
      </w:r>
    </w:p>
    <w:p w:rsidR="00843945" w:rsidRPr="00843945" w:rsidRDefault="00843945" w:rsidP="00754FC3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45">
        <w:rPr>
          <w:rFonts w:ascii="Times New Roman" w:hAnsi="Times New Roman" w:cs="Times New Roman"/>
          <w:sz w:val="24"/>
          <w:szCs w:val="24"/>
        </w:rPr>
        <w:t>Нормативные правовые и иные акты, проекты актов, судебные постановления, доклады, отчеты, договоры, обзоры, прогнозы, протоколы, заключения, статистическая информация, образцы форм и иных документов могут размещаться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  <w:proofErr w:type="gramEnd"/>
    </w:p>
    <w:p w:rsidR="00843945" w:rsidRPr="00843945" w:rsidRDefault="00843945" w:rsidP="00754FC3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Нормативные правовые и иные акты, а также судебные постановления могут дополнительно размещаться на сайте в виде графических образов их оригиналов («графический формат»).</w:t>
      </w:r>
    </w:p>
    <w:p w:rsidR="00843945" w:rsidRPr="00843945" w:rsidRDefault="00754FC3" w:rsidP="00754FC3">
      <w:pPr>
        <w:pStyle w:val="11"/>
        <w:shd w:val="clear" w:color="auto" w:fill="auto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843945" w:rsidRPr="00843945">
        <w:rPr>
          <w:rFonts w:ascii="Times New Roman" w:hAnsi="Times New Roman" w:cs="Times New Roman"/>
          <w:sz w:val="24"/>
          <w:szCs w:val="24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843945">
        <w:rPr>
          <w:rFonts w:ascii="Times New Roman" w:hAnsi="Times New Roman" w:cs="Times New Roman"/>
          <w:sz w:val="24"/>
          <w:szCs w:val="24"/>
        </w:rPr>
        <w:t>веб-обозревателей</w:t>
      </w:r>
      <w:proofErr w:type="spellEnd"/>
      <w:r w:rsidRPr="00843945">
        <w:rPr>
          <w:rFonts w:ascii="Times New Roman" w:hAnsi="Times New Roman" w:cs="Times New Roman"/>
          <w:sz w:val="24"/>
          <w:szCs w:val="24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предоставлять Пользователям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предоставлять Пользователям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обеспечивать работоспособность действующего официального сайта с нагрузкой не менее 10000 обращений к сайту в месяц;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обеспечивать учет посещаемости всех страниц официального сайта путем размещения на всех страницах официального сайта программного кода («счетчика посещений»), обеспечивающего фиксацию факта посещения страницы Пользователем;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обеспечивать бесплатное раскрытие в сети Интернет сводных данных о посещаемости официального сайта, хранение и доступность для Пользователей указанных сводных данных за последний год;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предоставлять Пользователям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843945">
        <w:rPr>
          <w:rFonts w:ascii="Times New Roman" w:hAnsi="Times New Roman" w:cs="Times New Roman"/>
          <w:sz w:val="24"/>
          <w:szCs w:val="24"/>
        </w:rPr>
        <w:t>веб</w:t>
      </w:r>
      <w:r w:rsidRPr="00843945">
        <w:rPr>
          <w:rFonts w:ascii="Times New Roman" w:hAnsi="Times New Roman" w:cs="Times New Roman"/>
          <w:sz w:val="24"/>
          <w:szCs w:val="24"/>
        </w:rPr>
        <w:softHyphen/>
        <w:t>обозревателя</w:t>
      </w:r>
      <w:proofErr w:type="spellEnd"/>
      <w:r w:rsidRPr="00843945">
        <w:rPr>
          <w:rFonts w:ascii="Times New Roman" w:hAnsi="Times New Roman" w:cs="Times New Roman"/>
          <w:sz w:val="24"/>
          <w:szCs w:val="24"/>
        </w:rPr>
        <w:t>.</w:t>
      </w:r>
    </w:p>
    <w:p w:rsidR="00843945" w:rsidRPr="00843945" w:rsidRDefault="00754FC3" w:rsidP="00754FC3">
      <w:pPr>
        <w:pStyle w:val="11"/>
        <w:shd w:val="clear" w:color="auto" w:fill="auto"/>
        <w:tabs>
          <w:tab w:val="left" w:pos="11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843945" w:rsidRPr="00843945">
        <w:rPr>
          <w:rFonts w:ascii="Times New Roman" w:hAnsi="Times New Roman" w:cs="Times New Roman"/>
          <w:sz w:val="24"/>
          <w:szCs w:val="24"/>
        </w:rPr>
        <w:t>Навигационные средства официального сайта должны соответствовать следующим требованиям: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вся размещенная на официальном сайте информация должна быть доступна Пользователям путем последовательного перехода по гиперссылкам начиная с главной страницы официального сайта;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Пользователю должна предоставляться наглядная информация о структуре официального сайта и местонахождении отображаемой страницы в этой структуре;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ОМСУ;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843945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Pr="00843945">
        <w:rPr>
          <w:rFonts w:ascii="Times New Roman" w:hAnsi="Times New Roman" w:cs="Times New Roman"/>
          <w:sz w:val="24"/>
          <w:szCs w:val="24"/>
        </w:rPr>
        <w:t>;</w:t>
      </w:r>
    </w:p>
    <w:p w:rsidR="00843945" w:rsidRPr="00843945" w:rsidRDefault="00843945" w:rsidP="00843945">
      <w:pPr>
        <w:pStyle w:val="11"/>
        <w:numPr>
          <w:ilvl w:val="0"/>
          <w:numId w:val="7"/>
        </w:numPr>
        <w:shd w:val="clear" w:color="auto" w:fill="auto"/>
        <w:tabs>
          <w:tab w:val="left" w:pos="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lastRenderedPageBreak/>
        <w:t xml:space="preserve">текстовый адрес в сети Интернет (универсальный указатель ресурса, </w:t>
      </w:r>
      <w:r w:rsidRPr="00843945">
        <w:rPr>
          <w:rFonts w:ascii="Times New Roman" w:hAnsi="Times New Roman" w:cs="Times New Roman"/>
          <w:sz w:val="24"/>
          <w:szCs w:val="24"/>
          <w:lang w:val="en-US" w:bidi="en-US"/>
        </w:rPr>
        <w:t>URL</w:t>
      </w:r>
      <w:r w:rsidRPr="00843945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r w:rsidRPr="00843945">
        <w:rPr>
          <w:rFonts w:ascii="Times New Roman" w:hAnsi="Times New Roman" w:cs="Times New Roman"/>
          <w:sz w:val="24"/>
          <w:szCs w:val="24"/>
        </w:rPr>
        <w:t>каждой страницы должен отображать ее положение в логической структуре сайта и соответствовать ее содержанию (назначению).</w:t>
      </w:r>
    </w:p>
    <w:p w:rsidR="00843945" w:rsidRPr="00843945" w:rsidRDefault="00754FC3" w:rsidP="00754FC3">
      <w:pPr>
        <w:pStyle w:val="11"/>
        <w:shd w:val="clear" w:color="auto" w:fill="auto"/>
        <w:tabs>
          <w:tab w:val="left" w:pos="11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Информация размещается на официальном </w:t>
      </w:r>
      <w:proofErr w:type="gramStart"/>
      <w:r w:rsidR="00843945" w:rsidRPr="0084394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843945" w:rsidRPr="00843945">
        <w:rPr>
          <w:rFonts w:ascii="Times New Roman" w:hAnsi="Times New Roman" w:cs="Times New Roman"/>
          <w:sz w:val="24"/>
          <w:szCs w:val="24"/>
        </w:rPr>
        <w:t xml:space="preserve"> на русском языке. По решению руководителя ОМСУ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 w:rsidR="00843945"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 отдельная информация на официальном сайте помимо русского языка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843945" w:rsidRPr="00843945" w:rsidRDefault="00843945" w:rsidP="00754FC3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43945" w:rsidRPr="00843945" w:rsidRDefault="00843945" w:rsidP="00754FC3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Электронные версии правовых актов, предназначенных для размещения на официальном сайте, должны соответствовать официальному тексту актов, подписанных руководителем ОМСУ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 xml:space="preserve"> либо уполномоченными им лицами.</w:t>
      </w:r>
    </w:p>
    <w:p w:rsidR="00843945" w:rsidRPr="00843945" w:rsidRDefault="00843945" w:rsidP="00754FC3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>Документы, размещаемые на официальном сайте, должны соответствовать нормам современного русского языка с учетом особенностей юридических текстов, не содержать орфографических ошибок.</w:t>
      </w:r>
    </w:p>
    <w:p w:rsidR="00843945" w:rsidRPr="00843945" w:rsidRDefault="00754FC3" w:rsidP="00754FC3">
      <w:pPr>
        <w:pStyle w:val="11"/>
        <w:shd w:val="clear" w:color="auto" w:fill="auto"/>
        <w:tabs>
          <w:tab w:val="left" w:pos="118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="00843945" w:rsidRPr="00843945">
        <w:rPr>
          <w:rFonts w:ascii="Times New Roman" w:hAnsi="Times New Roman" w:cs="Times New Roman"/>
          <w:sz w:val="24"/>
          <w:szCs w:val="24"/>
        </w:rPr>
        <w:t>Размещение и наполнение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945" w:rsidRPr="00843945">
        <w:rPr>
          <w:rFonts w:ascii="Times New Roman" w:hAnsi="Times New Roman" w:cs="Times New Roman"/>
          <w:sz w:val="24"/>
          <w:szCs w:val="24"/>
        </w:rPr>
        <w:t xml:space="preserve">подразделов официального сайта, посвященных вопросам противодействия коррупции осуществляется в соответствии с Требованиями к размещению и наполнению </w:t>
      </w:r>
      <w:proofErr w:type="gramStart"/>
      <w:r w:rsidR="00843945" w:rsidRPr="00843945">
        <w:rPr>
          <w:rFonts w:ascii="Times New Roman" w:hAnsi="Times New Roman" w:cs="Times New Roman"/>
          <w:sz w:val="24"/>
          <w:szCs w:val="24"/>
        </w:rPr>
        <w:t xml:space="preserve">подразделов официальных сайтов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Ленингр</w:t>
      </w:r>
      <w:r w:rsidR="00910DB4">
        <w:rPr>
          <w:rFonts w:ascii="Times New Roman" w:hAnsi="Times New Roman" w:cs="Times New Roman"/>
          <w:sz w:val="24"/>
          <w:szCs w:val="24"/>
        </w:rPr>
        <w:t>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="00843945" w:rsidRPr="00843945">
        <w:rPr>
          <w:rFonts w:ascii="Times New Roman" w:hAnsi="Times New Roman" w:cs="Times New Roman"/>
          <w:sz w:val="24"/>
          <w:szCs w:val="24"/>
        </w:rPr>
        <w:t>.</w:t>
      </w:r>
      <w:r w:rsidR="00843945" w:rsidRPr="00843945">
        <w:rPr>
          <w:rFonts w:ascii="Times New Roman" w:hAnsi="Times New Roman" w:cs="Times New Roman"/>
          <w:sz w:val="24"/>
          <w:szCs w:val="24"/>
        </w:rPr>
        <w:br w:type="page"/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информации о деятельности администрации </w:t>
      </w:r>
      <w:r w:rsidR="00667DEB">
        <w:rPr>
          <w:rFonts w:ascii="Times New Roman" w:hAnsi="Times New Roman" w:cs="Times New Roman"/>
          <w:b/>
          <w:bCs/>
          <w:sz w:val="24"/>
          <w:szCs w:val="24"/>
        </w:rPr>
        <w:t>Старопо</w:t>
      </w:r>
      <w:r>
        <w:rPr>
          <w:rFonts w:ascii="Times New Roman" w:hAnsi="Times New Roman" w:cs="Times New Roman"/>
          <w:b/>
          <w:bCs/>
          <w:sz w:val="24"/>
          <w:szCs w:val="24"/>
        </w:rPr>
        <w:t>льского сельского поселения</w:t>
      </w:r>
      <w:r w:rsidR="00754F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13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945">
        <w:rPr>
          <w:rFonts w:ascii="Times New Roman" w:hAnsi="Times New Roman" w:cs="Times New Roman"/>
          <w:b/>
          <w:bCs/>
          <w:sz w:val="24"/>
          <w:szCs w:val="24"/>
        </w:rPr>
        <w:t>размещаемой на официальном сайте, а также периодичность размещения и</w:t>
      </w:r>
      <w:r w:rsidRPr="00843945">
        <w:rPr>
          <w:rFonts w:ascii="Times New Roman" w:hAnsi="Times New Roman" w:cs="Times New Roman"/>
          <w:b/>
          <w:bCs/>
          <w:sz w:val="24"/>
          <w:szCs w:val="24"/>
        </w:rPr>
        <w:br/>
        <w:t>сроки ее обновления</w:t>
      </w:r>
    </w:p>
    <w:p w:rsidR="00843945" w:rsidRPr="00843945" w:rsidRDefault="00843945" w:rsidP="00843945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45">
        <w:rPr>
          <w:rFonts w:ascii="Times New Roman" w:hAnsi="Times New Roman" w:cs="Times New Roman"/>
          <w:sz w:val="24"/>
          <w:szCs w:val="24"/>
        </w:rPr>
        <w:t xml:space="preserve">1. Обязательная информация о деятельности администрации </w:t>
      </w:r>
      <w:r w:rsidR="00667DEB">
        <w:rPr>
          <w:rFonts w:ascii="Times New Roman" w:hAnsi="Times New Roman" w:cs="Times New Roman"/>
          <w:sz w:val="24"/>
          <w:szCs w:val="24"/>
        </w:rPr>
        <w:t>Старопо</w:t>
      </w:r>
      <w:r>
        <w:rPr>
          <w:rFonts w:ascii="Times New Roman" w:hAnsi="Times New Roman" w:cs="Times New Roman"/>
          <w:sz w:val="24"/>
          <w:szCs w:val="24"/>
        </w:rPr>
        <w:t>льского сельского поселения</w:t>
      </w:r>
      <w:r w:rsidRPr="00843945">
        <w:rPr>
          <w:rFonts w:ascii="Times New Roman" w:hAnsi="Times New Roman" w:cs="Times New Roman"/>
          <w:sz w:val="24"/>
          <w:szCs w:val="24"/>
        </w:rPr>
        <w:t>, подлежащая размещению на официальном сайте: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4"/>
        <w:gridCol w:w="6372"/>
        <w:gridCol w:w="2441"/>
      </w:tblGrid>
      <w:tr w:rsidR="00843945" w:rsidRPr="00843945" w:rsidTr="00843945">
        <w:trPr>
          <w:trHeight w:hRule="exact" w:val="9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актуализации</w:t>
            </w:r>
          </w:p>
        </w:tc>
      </w:tr>
      <w:tr w:rsidR="00843945" w:rsidRPr="00843945" w:rsidTr="00843945">
        <w:trPr>
          <w:trHeight w:hRule="exact" w:val="46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945" w:rsidRPr="00843945" w:rsidTr="00843945">
        <w:trPr>
          <w:trHeight w:val="472"/>
          <w:jc w:val="center"/>
        </w:trPr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Общая информация об администрации </w:t>
            </w:r>
            <w:r w:rsidR="00667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числе:</w:t>
            </w:r>
          </w:p>
        </w:tc>
      </w:tr>
      <w:tr w:rsidR="00843945" w:rsidRPr="00843945" w:rsidTr="00843945">
        <w:trPr>
          <w:trHeight w:hRule="exact" w:val="97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структура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754FC3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754FC3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9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адрес электронной почты, номера телефонов справочных служб (приемных)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754FC3">
            <w:pPr>
              <w:pStyle w:val="ab"/>
              <w:shd w:val="clear" w:color="auto" w:fill="auto"/>
              <w:tabs>
                <w:tab w:val="left" w:pos="215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754FC3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223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полномочиях, задачах и функциях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754FC3">
            <w:pPr>
              <w:pStyle w:val="ab"/>
              <w:shd w:val="clear" w:color="auto" w:fill="auto"/>
              <w:tabs>
                <w:tab w:val="left" w:pos="1098"/>
                <w:tab w:val="left" w:pos="190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754FC3">
            <w:pPr>
              <w:pStyle w:val="ab"/>
              <w:shd w:val="clear" w:color="auto" w:fill="auto"/>
              <w:tabs>
                <w:tab w:val="left" w:pos="19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или</w:t>
            </w:r>
          </w:p>
          <w:p w:rsidR="00843945" w:rsidRPr="00843945" w:rsidRDefault="00843945" w:rsidP="00754FC3">
            <w:pPr>
              <w:pStyle w:val="ab"/>
              <w:shd w:val="clear" w:color="auto" w:fill="auto"/>
              <w:tabs>
                <w:tab w:val="left" w:pos="1386"/>
                <w:tab w:val="left" w:pos="191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них</w:t>
            </w:r>
          </w:p>
          <w:p w:rsidR="00843945" w:rsidRPr="00843945" w:rsidRDefault="00843945" w:rsidP="00754FC3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изменений.</w:t>
            </w:r>
          </w:p>
        </w:tc>
      </w:tr>
      <w:tr w:rsidR="00843945" w:rsidRPr="00843945" w:rsidTr="00843945">
        <w:trPr>
          <w:trHeight w:hRule="exact" w:val="22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полномочиях, задачах и функциях структурных подразделений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754FC3">
            <w:pPr>
              <w:pStyle w:val="ab"/>
              <w:shd w:val="clear" w:color="auto" w:fill="auto"/>
              <w:tabs>
                <w:tab w:val="left" w:pos="1094"/>
                <w:tab w:val="left" w:pos="190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754FC3">
            <w:pPr>
              <w:pStyle w:val="ab"/>
              <w:shd w:val="clear" w:color="auto" w:fill="auto"/>
              <w:tabs>
                <w:tab w:val="left" w:pos="19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или</w:t>
            </w:r>
          </w:p>
          <w:p w:rsidR="00843945" w:rsidRPr="00843945" w:rsidRDefault="00843945" w:rsidP="00754FC3">
            <w:pPr>
              <w:pStyle w:val="ab"/>
              <w:shd w:val="clear" w:color="auto" w:fill="auto"/>
              <w:tabs>
                <w:tab w:val="left" w:pos="138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в них</w:t>
            </w:r>
          </w:p>
          <w:p w:rsidR="00843945" w:rsidRPr="00843945" w:rsidRDefault="00843945" w:rsidP="00754FC3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изменений.</w:t>
            </w:r>
          </w:p>
        </w:tc>
      </w:tr>
      <w:tr w:rsidR="00843945" w:rsidRPr="00843945" w:rsidTr="00843945">
        <w:trPr>
          <w:trHeight w:hRule="exact" w:val="123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Порядок (положение)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, подведомственных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73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A8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реализации определенных законодательством прав, свобод и законных интересов граждан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754FC3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754FC3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17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подведомственных организаций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754FC3">
            <w:pPr>
              <w:pStyle w:val="ab"/>
              <w:shd w:val="clear" w:color="auto" w:fill="auto"/>
              <w:tabs>
                <w:tab w:val="left" w:pos="1098"/>
                <w:tab w:val="left" w:pos="190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754FC3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подписания правового акта о создании организации.</w:t>
            </w:r>
          </w:p>
        </w:tc>
      </w:tr>
    </w:tbl>
    <w:p w:rsidR="00843945" w:rsidRPr="00843945" w:rsidRDefault="00843945" w:rsidP="008439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4394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4"/>
        <w:gridCol w:w="6376"/>
        <w:gridCol w:w="2441"/>
      </w:tblGrid>
      <w:tr w:rsidR="00843945" w:rsidRPr="00843945" w:rsidTr="00843945">
        <w:trPr>
          <w:trHeight w:hRule="exact" w:val="99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актуализации</w:t>
            </w:r>
          </w:p>
        </w:tc>
      </w:tr>
      <w:tr w:rsidR="00843945" w:rsidRPr="00843945" w:rsidTr="00843945">
        <w:trPr>
          <w:trHeight w:hRule="exact" w:val="46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945" w:rsidRPr="00843945" w:rsidTr="00843945">
        <w:trPr>
          <w:trHeight w:hRule="exact" w:val="249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Сведения о задачах (функциях) подведомственных организаций, сведения об их создании (ликвидации), а также почтовые адреса, адреса электронной почты (при наличии), номера телефонов справочных служб, основные показатели деятельности подведомственных организаций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94"/>
                <w:tab w:val="left" w:pos="190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подписания правового акта о создании организации.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43945" w:rsidRPr="00843945" w:rsidTr="00843945">
        <w:trPr>
          <w:trHeight w:hRule="exact" w:val="173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руководителях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(фамилии, имена, отчества, номера телефонов, электронная почта, а также при согласии указанных лиц иные сведения о них)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98"/>
                <w:tab w:val="left" w:pos="190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назначения.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43945" w:rsidRPr="00843945" w:rsidTr="00843945">
        <w:trPr>
          <w:trHeight w:hRule="exact" w:val="174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руководителях структурных подразделений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, подведомственных организациях (фамилии, имена, отчества, номера телефонов, электронная почта, а также при согласии указанных лиц иные сведения о них)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94"/>
                <w:tab w:val="left" w:pos="190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назначения.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43945" w:rsidRPr="00843945" w:rsidTr="00843945">
        <w:trPr>
          <w:trHeight w:hRule="exact" w:val="25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в сфере противодействия коррупции, муниципальных правовых актов с приведением соответствующих текстов:</w:t>
            </w:r>
          </w:p>
          <w:p w:rsidR="00843945" w:rsidRPr="00843945" w:rsidRDefault="00843945" w:rsidP="00843945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план по противодействию коррупции;</w:t>
            </w:r>
          </w:p>
          <w:p w:rsidR="00843945" w:rsidRPr="00843945" w:rsidRDefault="00843945" w:rsidP="00843945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службы, при замещении которых муниципальные служащие обязаны представлять сведения о своих доходах;</w:t>
            </w:r>
          </w:p>
          <w:p w:rsidR="00843945" w:rsidRPr="00843945" w:rsidRDefault="00843945" w:rsidP="00843945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2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принятый (утвержденный) в администрации кодекс этики и служебного поведения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173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имуществе и доходах муниципальных служащих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, руководителей подведомственных организаций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right" w:pos="22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после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right" w:pos="225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сроков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right" w:pos="22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представления декларации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и доходах</w:t>
            </w:r>
          </w:p>
        </w:tc>
      </w:tr>
      <w:tr w:rsidR="00843945" w:rsidRPr="00843945" w:rsidTr="00843945">
        <w:trPr>
          <w:trHeight w:hRule="exact" w:val="17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444"/>
                <w:tab w:val="left" w:pos="2902"/>
                <w:tab w:val="left" w:pos="4367"/>
                <w:tab w:val="left" w:pos="492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Перечни региональных (муниципальных) информационных систем, банков данных, а также перечни информационных ресурсов,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реестров,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регистров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электронных</w:t>
            </w:r>
          </w:p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услуг, предоставляемых гражданам и организациям администрацией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, подведомственными организациями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создания информационной системы, ресурса и т.д.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843945" w:rsidRPr="00843945" w:rsidRDefault="00843945" w:rsidP="008439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4394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6376"/>
        <w:gridCol w:w="2444"/>
      </w:tblGrid>
      <w:tr w:rsidR="00843945" w:rsidRPr="00843945" w:rsidTr="00843945">
        <w:trPr>
          <w:trHeight w:hRule="exact" w:val="97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актуализации</w:t>
            </w:r>
          </w:p>
        </w:tc>
      </w:tr>
      <w:tr w:rsidR="00843945" w:rsidRPr="00843945" w:rsidTr="00843945">
        <w:trPr>
          <w:trHeight w:hRule="exact" w:val="46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945" w:rsidRPr="00843945" w:rsidTr="00843945">
        <w:trPr>
          <w:trHeight w:hRule="exact" w:val="97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средствах массовой информации, учрежденных администрацией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97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общественного совета при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, его составе, целях, задачах, рекомендациях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173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059"/>
                <w:tab w:val="left" w:pos="493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образовательных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учреждений,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822"/>
                <w:tab w:val="left" w:pos="3575"/>
                <w:tab w:val="left" w:pos="5080"/>
                <w:tab w:val="left" w:pos="58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, с указанием почтовых адресов образовательных учреждений, а также номеров телефонов, по которым можно получить информацию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справочного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характера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об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этих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97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наборов открытых данных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или гиперссылка на интернет-ресурсы их публикации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val="716"/>
          <w:jc w:val="center"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Информация о нормотворческой деятельности администрации </w:t>
            </w:r>
            <w:r w:rsidR="00667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числе:</w:t>
            </w:r>
          </w:p>
        </w:tc>
      </w:tr>
      <w:tr w:rsidR="00843945" w:rsidRPr="00843945" w:rsidTr="00843945">
        <w:trPr>
          <w:trHeight w:hRule="exact" w:val="275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94"/>
                <w:tab w:val="left" w:pos="190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7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подписания нормативного правового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акта,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внесения в него изменений, регистрации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</w:tc>
      </w:tr>
      <w:tr w:rsidR="00843945" w:rsidRPr="00843945" w:rsidTr="00843945">
        <w:trPr>
          <w:trHeight w:hRule="exact" w:val="17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нормативных правовых актов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судом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недействующими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94"/>
                <w:tab w:val="right" w:pos="226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силу решения суда (о признании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недействующим</w:t>
            </w:r>
            <w:proofErr w:type="gramEnd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3945" w:rsidRPr="00843945" w:rsidTr="00843945">
        <w:trPr>
          <w:trHeight w:hRule="exact" w:val="123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667DEB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Проекты нормативных правовых актов администрации </w:t>
            </w:r>
            <w:r w:rsidR="00667DEB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начала процедуры согласования</w:t>
            </w:r>
          </w:p>
        </w:tc>
      </w:tr>
      <w:tr w:rsidR="00843945" w:rsidRPr="00843945" w:rsidTr="00843945">
        <w:trPr>
          <w:trHeight w:hRule="exact" w:val="125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федеральных, региональных и долгосрочных (муниципальных) целевых программ, заказчиком или исполнителем которых является администрация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</w:tbl>
    <w:p w:rsidR="00843945" w:rsidRPr="00843945" w:rsidRDefault="00843945" w:rsidP="008439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4394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7"/>
        <w:gridCol w:w="6372"/>
        <w:gridCol w:w="2434"/>
      </w:tblGrid>
      <w:tr w:rsidR="00843945" w:rsidRPr="00843945" w:rsidTr="00843945">
        <w:trPr>
          <w:trHeight w:hRule="exact" w:val="98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актуализации</w:t>
            </w:r>
          </w:p>
        </w:tc>
      </w:tr>
      <w:tr w:rsidR="00843945" w:rsidRPr="00843945" w:rsidTr="00843945">
        <w:trPr>
          <w:trHeight w:hRule="exact" w:val="46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945" w:rsidRPr="00843945" w:rsidTr="00843945">
        <w:trPr>
          <w:trHeight w:hRule="exact" w:val="197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Сведения о закупках товаров, работ, услуг для обеспечения муниципальных нужд в соответствии с законодательством Российской Федерации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33"/>
                <w:tab w:val="left" w:pos="190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в сфере закупок</w:t>
            </w:r>
          </w:p>
        </w:tc>
      </w:tr>
      <w:tr w:rsidR="00843945" w:rsidRPr="00843945" w:rsidTr="00843945">
        <w:trPr>
          <w:trHeight w:hRule="exact" w:val="299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941"/>
                <w:tab w:val="left" w:pos="51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регламенты,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стандарты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услуг; проекты административных регламентов и стандартов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94"/>
                <w:tab w:val="left" w:pos="190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9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подписания правового акта об утверждении административного регламента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или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стандарта.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43945" w:rsidRPr="00843945" w:rsidTr="00843945">
        <w:trPr>
          <w:trHeight w:hRule="exact" w:val="147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администрацией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97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нормативных правовых актов и иных решений, муниципальных правовых актов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val="468"/>
          <w:jc w:val="center"/>
        </w:trPr>
        <w:tc>
          <w:tcPr>
            <w:tcW w:w="9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Сведения об официальной деятельности администрации </w:t>
            </w:r>
            <w:r w:rsidR="0014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43945" w:rsidRPr="00843945" w:rsidTr="00843945">
        <w:trPr>
          <w:trHeight w:hRule="exact" w:val="22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визитах и рабочих поездках руководителей и официальных делегаций администрации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анонс - не позднее 1 рабочего дня перед началом указанных мероприятий.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Итоги - в течение 2 рабочих дней после окончания указанных мероприятий</w:t>
            </w:r>
          </w:p>
        </w:tc>
      </w:tr>
      <w:tr w:rsidR="00843945" w:rsidRPr="00843945" w:rsidTr="00843945">
        <w:trPr>
          <w:trHeight w:hRule="exact" w:val="22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мероприятиях, организуемых администрацией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ей организациями (заседания, встречи, брифинги, семинары, круглые столы и др.)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2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анонс - не позднее 1 рабочего дня до начала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Итоги - в течение 2 рабочих дней после окончания указанных мероприятий</w:t>
            </w:r>
          </w:p>
        </w:tc>
      </w:tr>
      <w:tr w:rsidR="00843945" w:rsidRPr="00843945" w:rsidTr="00843945">
        <w:trPr>
          <w:trHeight w:hRule="exact" w:val="74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главы администрации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и его заместителей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98"/>
                <w:tab w:val="left" w:pos="190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</w:tc>
      </w:tr>
    </w:tbl>
    <w:p w:rsidR="00843945" w:rsidRPr="00843945" w:rsidRDefault="00843945" w:rsidP="008439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4394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6379"/>
        <w:gridCol w:w="2452"/>
      </w:tblGrid>
      <w:tr w:rsidR="00843945" w:rsidRPr="00843945" w:rsidTr="00843945">
        <w:trPr>
          <w:trHeight w:hRule="exact" w:val="97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актуализации</w:t>
            </w:r>
          </w:p>
        </w:tc>
      </w:tr>
      <w:tr w:rsidR="00843945" w:rsidRPr="00843945" w:rsidTr="00843945">
        <w:trPr>
          <w:trHeight w:hRule="exact" w:val="47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945" w:rsidRPr="00843945" w:rsidTr="00843945">
        <w:trPr>
          <w:trHeight w:hRule="exact" w:val="96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9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официального выступления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или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  <w:tr w:rsidR="00843945" w:rsidRPr="00843945" w:rsidTr="00843945">
        <w:trPr>
          <w:trHeight w:hRule="exact" w:val="97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администрации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международном сотрудничестве в сфере образования, культуры и спорта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173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доклады и обзоры информационного характера о деятельности администрации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30"/>
                <w:tab w:val="left" w:pos="190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подписания руководителем текста доклада или обзора</w:t>
            </w:r>
          </w:p>
        </w:tc>
      </w:tr>
      <w:tr w:rsidR="00843945" w:rsidRPr="00843945" w:rsidTr="00843945">
        <w:trPr>
          <w:trHeight w:hRule="exact" w:val="198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tabs>
                <w:tab w:val="right" w:pos="4212"/>
                <w:tab w:val="right" w:pos="622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взаимодействии администрации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и её подведомственных организаций с органами государственной власти </w:t>
            </w:r>
            <w:r w:rsidR="00A87341">
              <w:rPr>
                <w:rFonts w:ascii="Times New Roman" w:hAnsi="Times New Roman" w:cs="Times New Roman"/>
                <w:sz w:val="24"/>
                <w:szCs w:val="24"/>
              </w:rPr>
              <w:t>Ленингр</w:t>
            </w:r>
            <w:r w:rsidR="00910DB4">
              <w:rPr>
                <w:rFonts w:ascii="Times New Roman" w:hAnsi="Times New Roman" w:cs="Times New Roman"/>
                <w:sz w:val="24"/>
                <w:szCs w:val="24"/>
              </w:rPr>
              <w:t>адской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иными органами местного самоуправления, общественными объединения</w:t>
            </w:r>
            <w:r w:rsidR="00A87341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политическими</w:t>
            </w:r>
            <w:r w:rsidR="00A8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партиями,</w:t>
            </w:r>
            <w:r w:rsidR="00A8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профессиональными союзами и другими организациями, в т.ч. международными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33"/>
                <w:tab w:val="left" w:pos="190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утверждения руководителем текста информационного материала</w:t>
            </w:r>
          </w:p>
        </w:tc>
      </w:tr>
      <w:tr w:rsidR="00843945" w:rsidRPr="00843945" w:rsidTr="00843945">
        <w:trPr>
          <w:trHeight w:val="468"/>
          <w:jc w:val="center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A87341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Информация о проведении и результатах проверок:</w:t>
            </w:r>
          </w:p>
        </w:tc>
      </w:tr>
      <w:tr w:rsidR="00843945" w:rsidRPr="00843945" w:rsidTr="00843945">
        <w:trPr>
          <w:trHeight w:hRule="exact" w:val="149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проверок, проводимых администрацией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и её подведомственными организациями в пределах своих полномочий в текущем году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716"/>
                <w:tab w:val="right" w:pos="22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позднее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31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right" w:pos="225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года,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right" w:pos="22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предшествующего году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</w:tr>
      <w:tr w:rsidR="00843945" w:rsidRPr="00843945" w:rsidTr="00843945">
        <w:trPr>
          <w:trHeight w:hRule="exact" w:val="122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проверок, проведенных администрацией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и её подведомственными организациями в пределах их полномочий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подписания актов проверок</w:t>
            </w:r>
          </w:p>
        </w:tc>
      </w:tr>
      <w:tr w:rsidR="00843945" w:rsidRPr="00843945" w:rsidTr="00843945">
        <w:trPr>
          <w:trHeight w:hRule="exact" w:val="123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проверок, проведенных в администрации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и её подведомственных организациях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подписания актов проверок</w:t>
            </w:r>
          </w:p>
        </w:tc>
      </w:tr>
      <w:tr w:rsidR="00843945" w:rsidRPr="00843945" w:rsidTr="00843945">
        <w:trPr>
          <w:trHeight w:val="727"/>
          <w:jc w:val="center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Статистическая информация о деятельности администрации </w:t>
            </w:r>
            <w:r w:rsidR="0014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числе:</w:t>
            </w:r>
          </w:p>
        </w:tc>
      </w:tr>
      <w:tr w:rsidR="00843945" w:rsidRPr="00843945" w:rsidTr="00843945">
        <w:trPr>
          <w:trHeight w:hRule="exact" w:val="149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, но не реже 1 раза в год.</w:t>
            </w:r>
          </w:p>
        </w:tc>
      </w:tr>
      <w:tr w:rsidR="00843945" w:rsidRPr="00843945" w:rsidTr="00843945">
        <w:trPr>
          <w:trHeight w:hRule="exact" w:val="74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Прогнозы, подготовленные администрацией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и её подведомственными организациями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102"/>
                <w:tab w:val="left" w:pos="190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дня</w:t>
            </w:r>
          </w:p>
        </w:tc>
      </w:tr>
    </w:tbl>
    <w:p w:rsidR="00843945" w:rsidRPr="00843945" w:rsidRDefault="00843945" w:rsidP="008439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4394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6379"/>
        <w:gridCol w:w="2448"/>
      </w:tblGrid>
      <w:tr w:rsidR="00843945" w:rsidRPr="00843945" w:rsidTr="00843945">
        <w:trPr>
          <w:trHeight w:hRule="exact" w:val="9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**•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актуализации</w:t>
            </w:r>
          </w:p>
        </w:tc>
      </w:tr>
      <w:tr w:rsidR="00843945" w:rsidRPr="00843945" w:rsidTr="00843945">
        <w:trPr>
          <w:trHeight w:hRule="exact" w:val="46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945" w:rsidRPr="00843945" w:rsidTr="00843945">
        <w:trPr>
          <w:trHeight w:hRule="exact" w:val="71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с их компетенцией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утверждения руководителем</w:t>
            </w:r>
          </w:p>
        </w:tc>
      </w:tr>
      <w:tr w:rsidR="00843945" w:rsidRPr="00843945" w:rsidTr="00843945">
        <w:trPr>
          <w:trHeight w:hRule="exact" w:val="147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администрацией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ей организациями выделяемых бюджетных средств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, обновляется не реже 2 раз в год</w:t>
            </w:r>
          </w:p>
        </w:tc>
      </w:tr>
      <w:tr w:rsidR="00843945" w:rsidRPr="00843945" w:rsidTr="00843945">
        <w:trPr>
          <w:trHeight w:hRule="exact" w:val="122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657"/>
                <w:tab w:val="left" w:pos="48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бюджетных ассигнований на информационное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деятельности</w:t>
            </w:r>
          </w:p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после отчетной даты (1 июля, 31 декабря)</w:t>
            </w:r>
          </w:p>
        </w:tc>
      </w:tr>
      <w:tr w:rsidR="00843945" w:rsidRPr="00843945" w:rsidTr="00843945">
        <w:trPr>
          <w:trHeight w:hRule="exact" w:val="148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433"/>
                <w:tab w:val="left" w:pos="1998"/>
                <w:tab w:val="left" w:pos="4255"/>
                <w:tab w:val="left" w:pos="612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организациям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предпринимателям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льготах</w:t>
            </w:r>
            <w:proofErr w:type="gramEnd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, отсрочках, рассрочках, о списании задолженности по платежам в бюджеты бюджетной системы Российской Федерации (при наличии)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val="724"/>
          <w:jc w:val="center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Информация о кадровом обеспечении администрации </w:t>
            </w:r>
            <w:r w:rsidR="0014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числе:</w:t>
            </w:r>
          </w:p>
        </w:tc>
      </w:tr>
      <w:tr w:rsidR="00843945" w:rsidRPr="00843945" w:rsidTr="00843945">
        <w:trPr>
          <w:trHeight w:hRule="exact" w:val="97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9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</w:t>
            </w:r>
            <w:r w:rsidR="00A8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службы, имеющихся в администрации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22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Условия конкурса и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публикацией сведений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9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замещение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вакантной должности (включении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кадровый резерв)</w:t>
            </w:r>
          </w:p>
        </w:tc>
      </w:tr>
      <w:tr w:rsidR="00843945" w:rsidRPr="00843945" w:rsidTr="00843945">
        <w:trPr>
          <w:trHeight w:hRule="exact" w:val="149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Результаты конкурсов на замещение вакантных должностей муниципальной службы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результаты конкурса в течение 7 календарных дней со дня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завершения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</w:tr>
      <w:tr w:rsidR="00843945" w:rsidRPr="00843945" w:rsidTr="00843945">
        <w:trPr>
          <w:trHeight w:hRule="exact" w:val="9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val="742"/>
          <w:jc w:val="center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Информация о работе с обращениями граждан, организаций, общественных объединений администрацией </w:t>
            </w:r>
            <w:r w:rsidR="00144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льского сельского поселения</w:t>
            </w:r>
            <w:r w:rsidRPr="0084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843945" w:rsidRPr="00843945" w:rsidRDefault="00843945" w:rsidP="008439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4394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6376"/>
        <w:gridCol w:w="2430"/>
      </w:tblGrid>
      <w:tr w:rsidR="00843945" w:rsidRPr="00843945" w:rsidTr="00843945">
        <w:trPr>
          <w:trHeight w:hRule="exact" w:val="9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актуализации</w:t>
            </w:r>
          </w:p>
        </w:tc>
      </w:tr>
      <w:tr w:rsidR="00843945" w:rsidRPr="00843945" w:rsidTr="00843945">
        <w:trPr>
          <w:trHeight w:hRule="exact" w:val="4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945" w:rsidRPr="00843945" w:rsidRDefault="00843945" w:rsidP="008439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3945" w:rsidRPr="00843945" w:rsidRDefault="00843945" w:rsidP="00413720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945" w:rsidRPr="00843945" w:rsidTr="00843945">
        <w:trPr>
          <w:trHeight w:hRule="exact" w:val="1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144DD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вопросы работы с обращениями граждан и юридических лиц, общественных объединений администрацией </w:t>
            </w:r>
            <w:r w:rsidR="00144DD5">
              <w:rPr>
                <w:rFonts w:ascii="Times New Roman" w:hAnsi="Times New Roman" w:cs="Times New Roman"/>
                <w:sz w:val="24"/>
                <w:szCs w:val="24"/>
              </w:rPr>
              <w:t>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0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подписания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17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акта.</w:t>
            </w:r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43945" w:rsidRPr="00843945" w:rsidTr="00843945">
        <w:trPr>
          <w:trHeight w:hRule="exact" w:val="14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173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7.2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1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843945" w:rsidRPr="00843945" w:rsidTr="00843945">
        <w:trPr>
          <w:trHeight w:hRule="exact" w:val="14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граждан, в том числе представителей организаций, общественных объединений,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945" w:rsidRPr="00843945" w:rsidRDefault="00843945" w:rsidP="00843945">
            <w:pPr>
              <w:pStyle w:val="ab"/>
              <w:shd w:val="clear" w:color="auto" w:fill="auto"/>
              <w:tabs>
                <w:tab w:val="left" w:pos="20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ab/>
              <w:t>не</w:t>
            </w:r>
          </w:p>
          <w:p w:rsidR="00843945" w:rsidRPr="00843945" w:rsidRDefault="00843945" w:rsidP="00A87341">
            <w:pPr>
              <w:pStyle w:val="ab"/>
              <w:shd w:val="clear" w:color="auto" w:fill="auto"/>
              <w:tabs>
                <w:tab w:val="left" w:pos="127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позднее 15</w:t>
            </w:r>
            <w:r w:rsidR="00A87341">
              <w:rPr>
                <w:rFonts w:ascii="Times New Roman" w:hAnsi="Times New Roman" w:cs="Times New Roman"/>
                <w:sz w:val="24"/>
                <w:szCs w:val="24"/>
              </w:rPr>
              <w:t xml:space="preserve">-го числа месяца, следующего за 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r w:rsidR="00A8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945">
              <w:rPr>
                <w:rFonts w:ascii="Times New Roman" w:hAnsi="Times New Roman" w:cs="Times New Roman"/>
                <w:sz w:val="24"/>
                <w:szCs w:val="24"/>
              </w:rPr>
              <w:t>кварталом</w:t>
            </w:r>
          </w:p>
        </w:tc>
      </w:tr>
    </w:tbl>
    <w:p w:rsidR="00843945" w:rsidRDefault="00843945" w:rsidP="00843945">
      <w:pPr>
        <w:rPr>
          <w:rFonts w:ascii="Arial Unicode MS" w:hAnsi="Arial Unicode MS" w:cs="Arial Unicode MS"/>
          <w:color w:val="000000"/>
          <w:sz w:val="24"/>
          <w:szCs w:val="24"/>
          <w:lang w:bidi="ru-RU"/>
        </w:rPr>
      </w:pPr>
    </w:p>
    <w:p w:rsidR="00FD74A1" w:rsidRPr="00EE025D" w:rsidRDefault="00FD74A1" w:rsidP="00843945">
      <w:pPr>
        <w:pStyle w:val="a7"/>
        <w:ind w:firstLine="5103"/>
      </w:pPr>
    </w:p>
    <w:sectPr w:rsidR="00FD74A1" w:rsidRPr="00EE025D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D3C"/>
    <w:multiLevelType w:val="multilevel"/>
    <w:tmpl w:val="57D28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8E826DB"/>
    <w:multiLevelType w:val="hybridMultilevel"/>
    <w:tmpl w:val="AF560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1D6E"/>
    <w:multiLevelType w:val="multilevel"/>
    <w:tmpl w:val="921CB42C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E95752"/>
    <w:multiLevelType w:val="multilevel"/>
    <w:tmpl w:val="A6C6A4BE"/>
    <w:lvl w:ilvl="0">
      <w:start w:val="9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0901D0C"/>
    <w:multiLevelType w:val="multilevel"/>
    <w:tmpl w:val="1794F7B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25137A"/>
    <w:multiLevelType w:val="multilevel"/>
    <w:tmpl w:val="C27A498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07C7498"/>
    <w:multiLevelType w:val="hybridMultilevel"/>
    <w:tmpl w:val="E4402D68"/>
    <w:lvl w:ilvl="0" w:tplc="BBB0D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925548"/>
    <w:multiLevelType w:val="multilevel"/>
    <w:tmpl w:val="D026DC7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78310C6"/>
    <w:multiLevelType w:val="multilevel"/>
    <w:tmpl w:val="469E970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A6F04"/>
    <w:multiLevelType w:val="hybridMultilevel"/>
    <w:tmpl w:val="93A0CA10"/>
    <w:lvl w:ilvl="0" w:tplc="2820AEC6">
      <w:start w:val="1"/>
      <w:numFmt w:val="decimal"/>
      <w:lvlText w:val="%1."/>
      <w:lvlJc w:val="left"/>
      <w:pPr>
        <w:ind w:left="1998" w:hanging="129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3026E"/>
    <w:multiLevelType w:val="multilevel"/>
    <w:tmpl w:val="D31441B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A2813C1"/>
    <w:multiLevelType w:val="multilevel"/>
    <w:tmpl w:val="F4005C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22D64"/>
    <w:rsid w:val="00057328"/>
    <w:rsid w:val="000D3639"/>
    <w:rsid w:val="000E4E27"/>
    <w:rsid w:val="00134CD3"/>
    <w:rsid w:val="00141260"/>
    <w:rsid w:val="00144DD5"/>
    <w:rsid w:val="001B7BF0"/>
    <w:rsid w:val="00254A85"/>
    <w:rsid w:val="00255ABD"/>
    <w:rsid w:val="002E7AE7"/>
    <w:rsid w:val="002F0600"/>
    <w:rsid w:val="002F3BE6"/>
    <w:rsid w:val="002F59C5"/>
    <w:rsid w:val="00301A2F"/>
    <w:rsid w:val="00311A84"/>
    <w:rsid w:val="00311D85"/>
    <w:rsid w:val="00315D49"/>
    <w:rsid w:val="0033150B"/>
    <w:rsid w:val="0033686D"/>
    <w:rsid w:val="00345F43"/>
    <w:rsid w:val="0035690C"/>
    <w:rsid w:val="00394ABD"/>
    <w:rsid w:val="003A2C7B"/>
    <w:rsid w:val="003E0B3D"/>
    <w:rsid w:val="003E789A"/>
    <w:rsid w:val="00401DE8"/>
    <w:rsid w:val="00413720"/>
    <w:rsid w:val="004658DC"/>
    <w:rsid w:val="00473E30"/>
    <w:rsid w:val="004A0184"/>
    <w:rsid w:val="005244DD"/>
    <w:rsid w:val="00534128"/>
    <w:rsid w:val="006412A6"/>
    <w:rsid w:val="0066345E"/>
    <w:rsid w:val="00667DEB"/>
    <w:rsid w:val="00671C8C"/>
    <w:rsid w:val="00694F03"/>
    <w:rsid w:val="006C398B"/>
    <w:rsid w:val="006C4F9F"/>
    <w:rsid w:val="00703697"/>
    <w:rsid w:val="007223AD"/>
    <w:rsid w:val="00754FC3"/>
    <w:rsid w:val="00774A23"/>
    <w:rsid w:val="0081175A"/>
    <w:rsid w:val="00843945"/>
    <w:rsid w:val="008670AF"/>
    <w:rsid w:val="008F0290"/>
    <w:rsid w:val="009071F8"/>
    <w:rsid w:val="00910DB4"/>
    <w:rsid w:val="0092537C"/>
    <w:rsid w:val="009670C0"/>
    <w:rsid w:val="00973747"/>
    <w:rsid w:val="00973822"/>
    <w:rsid w:val="00A06FB4"/>
    <w:rsid w:val="00A102C1"/>
    <w:rsid w:val="00A4359D"/>
    <w:rsid w:val="00A74D27"/>
    <w:rsid w:val="00A87341"/>
    <w:rsid w:val="00AB7463"/>
    <w:rsid w:val="00AE3D5D"/>
    <w:rsid w:val="00AF5C0B"/>
    <w:rsid w:val="00B21E7E"/>
    <w:rsid w:val="00B3427A"/>
    <w:rsid w:val="00B417C5"/>
    <w:rsid w:val="00B52999"/>
    <w:rsid w:val="00B61F57"/>
    <w:rsid w:val="00B63AB9"/>
    <w:rsid w:val="00B82360"/>
    <w:rsid w:val="00BE4EAB"/>
    <w:rsid w:val="00BF11D1"/>
    <w:rsid w:val="00C070C1"/>
    <w:rsid w:val="00C11F20"/>
    <w:rsid w:val="00CB27CA"/>
    <w:rsid w:val="00CD69CF"/>
    <w:rsid w:val="00D03125"/>
    <w:rsid w:val="00D36404"/>
    <w:rsid w:val="00D51EDB"/>
    <w:rsid w:val="00D53DF1"/>
    <w:rsid w:val="00D7625F"/>
    <w:rsid w:val="00D92994"/>
    <w:rsid w:val="00D94AD2"/>
    <w:rsid w:val="00DD0A0E"/>
    <w:rsid w:val="00DE3AA7"/>
    <w:rsid w:val="00E1016B"/>
    <w:rsid w:val="00E52C87"/>
    <w:rsid w:val="00EE025D"/>
    <w:rsid w:val="00EF07AC"/>
    <w:rsid w:val="00F268DB"/>
    <w:rsid w:val="00F305EB"/>
    <w:rsid w:val="00F43E30"/>
    <w:rsid w:val="00F47195"/>
    <w:rsid w:val="00F717C5"/>
    <w:rsid w:val="00FB25BF"/>
    <w:rsid w:val="00FD74A1"/>
    <w:rsid w:val="00FE4DFC"/>
    <w:rsid w:val="00FF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8236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360"/>
    <w:pPr>
      <w:widowControl w:val="0"/>
      <w:shd w:val="clear" w:color="auto" w:fill="FFFFFF"/>
      <w:spacing w:after="240" w:line="274" w:lineRule="exact"/>
      <w:jc w:val="right"/>
    </w:pPr>
    <w:rPr>
      <w:rFonts w:ascii="Arial" w:eastAsia="Arial" w:hAnsi="Arial" w:cs="Arial"/>
    </w:rPr>
  </w:style>
  <w:style w:type="character" w:customStyle="1" w:styleId="1">
    <w:name w:val="Заголовок №1_"/>
    <w:basedOn w:val="a0"/>
    <w:link w:val="10"/>
    <w:rsid w:val="00B82360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82360"/>
    <w:pPr>
      <w:widowControl w:val="0"/>
      <w:shd w:val="clear" w:color="auto" w:fill="FFFFFF"/>
      <w:spacing w:before="240"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7">
    <w:name w:val="No Spacing"/>
    <w:uiPriority w:val="1"/>
    <w:qFormat/>
    <w:rsid w:val="00F7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6404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1"/>
    <w:locked/>
    <w:rsid w:val="0084394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9"/>
    <w:rsid w:val="0084394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character" w:customStyle="1" w:styleId="aa">
    <w:name w:val="Другое_"/>
    <w:basedOn w:val="a0"/>
    <w:link w:val="ab"/>
    <w:locked/>
    <w:rsid w:val="00843945"/>
    <w:rPr>
      <w:rFonts w:ascii="Arial" w:eastAsia="Arial" w:hAnsi="Arial" w:cs="Arial"/>
      <w:shd w:val="clear" w:color="auto" w:fill="FFFFFF"/>
    </w:rPr>
  </w:style>
  <w:style w:type="paragraph" w:customStyle="1" w:styleId="ab">
    <w:name w:val="Другое"/>
    <w:basedOn w:val="a"/>
    <w:link w:val="aa"/>
    <w:rsid w:val="0084394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D527-9325-44C7-AD22-1EB60475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Monoblock</cp:lastModifiedBy>
  <cp:revision>4</cp:revision>
  <cp:lastPrinted>2023-05-15T11:50:00Z</cp:lastPrinted>
  <dcterms:created xsi:type="dcterms:W3CDTF">2023-05-15T06:20:00Z</dcterms:created>
  <dcterms:modified xsi:type="dcterms:W3CDTF">2023-05-15T11:51:00Z</dcterms:modified>
</cp:coreProperties>
</file>