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91D" w:rsidRDefault="009D691D" w:rsidP="009D691D"/>
    <w:p w:rsidR="009D691D" w:rsidRPr="007B63BB" w:rsidRDefault="009D691D" w:rsidP="009D691D">
      <w:pPr>
        <w:pStyle w:val="af9"/>
        <w:ind w:left="0" w:right="41"/>
        <w:jc w:val="right"/>
        <w:rPr>
          <w:rFonts w:ascii="Times New Roman" w:hAnsi="Times New Roman" w:cs="Times New Roman"/>
          <w:color w:val="auto"/>
          <w:sz w:val="28"/>
          <w:szCs w:val="28"/>
        </w:rPr>
      </w:pPr>
      <w:r w:rsidRPr="007B63BB">
        <w:rPr>
          <w:rFonts w:ascii="Times New Roman" w:hAnsi="Times New Roman" w:cs="Times New Roman"/>
          <w:color w:val="auto"/>
          <w:sz w:val="28"/>
          <w:szCs w:val="28"/>
        </w:rPr>
        <w:t xml:space="preserve">Утверждено постановлением </w:t>
      </w:r>
    </w:p>
    <w:p w:rsidR="007B63BB" w:rsidRPr="007B63BB" w:rsidRDefault="009E0823" w:rsidP="009D691D">
      <w:pPr>
        <w:pStyle w:val="af9"/>
        <w:ind w:left="0" w:right="41"/>
        <w:jc w:val="right"/>
        <w:rPr>
          <w:rFonts w:ascii="Times New Roman" w:hAnsi="Times New Roman" w:cs="Times New Roman"/>
          <w:color w:val="auto"/>
          <w:sz w:val="28"/>
          <w:szCs w:val="28"/>
        </w:rPr>
      </w:pPr>
      <w:r w:rsidRPr="007B63BB">
        <w:rPr>
          <w:rFonts w:ascii="Times New Roman" w:hAnsi="Times New Roman" w:cs="Times New Roman"/>
          <w:color w:val="auto"/>
          <w:sz w:val="28"/>
          <w:szCs w:val="28"/>
        </w:rPr>
        <w:t>от 11.10.2023 № 196</w:t>
      </w:r>
      <w:r w:rsidR="009D691D" w:rsidRPr="007B63BB">
        <w:rPr>
          <w:rFonts w:ascii="Times New Roman" w:hAnsi="Times New Roman" w:cs="Times New Roman"/>
          <w:color w:val="auto"/>
          <w:sz w:val="28"/>
          <w:szCs w:val="28"/>
        </w:rPr>
        <w:t>-п</w:t>
      </w:r>
      <w:r w:rsidR="007B63BB" w:rsidRPr="007B63BB">
        <w:rPr>
          <w:rFonts w:ascii="Times New Roman" w:hAnsi="Times New Roman" w:cs="Times New Roman"/>
          <w:color w:val="auto"/>
          <w:sz w:val="28"/>
          <w:szCs w:val="28"/>
        </w:rPr>
        <w:t xml:space="preserve"> </w:t>
      </w:r>
    </w:p>
    <w:p w:rsidR="009D691D" w:rsidRPr="007B63BB" w:rsidRDefault="007B63BB" w:rsidP="009D691D">
      <w:pPr>
        <w:pStyle w:val="af9"/>
        <w:ind w:left="0" w:right="41"/>
        <w:jc w:val="right"/>
        <w:rPr>
          <w:rFonts w:ascii="Times New Roman" w:hAnsi="Times New Roman" w:cs="Times New Roman"/>
          <w:color w:val="auto"/>
          <w:sz w:val="28"/>
          <w:szCs w:val="28"/>
        </w:rPr>
      </w:pPr>
      <w:r w:rsidRPr="007B63BB">
        <w:rPr>
          <w:rFonts w:ascii="Times New Roman" w:hAnsi="Times New Roman" w:cs="Times New Roman"/>
          <w:color w:val="auto"/>
          <w:sz w:val="28"/>
          <w:szCs w:val="28"/>
        </w:rPr>
        <w:t xml:space="preserve">( с </w:t>
      </w:r>
      <w:proofErr w:type="spellStart"/>
      <w:r w:rsidRPr="007B63BB">
        <w:rPr>
          <w:rFonts w:ascii="Times New Roman" w:hAnsi="Times New Roman" w:cs="Times New Roman"/>
          <w:color w:val="auto"/>
          <w:sz w:val="28"/>
          <w:szCs w:val="28"/>
        </w:rPr>
        <w:t>изм</w:t>
      </w:r>
      <w:proofErr w:type="spellEnd"/>
      <w:r w:rsidRPr="007B63BB">
        <w:rPr>
          <w:rFonts w:ascii="Times New Roman" w:hAnsi="Times New Roman" w:cs="Times New Roman"/>
          <w:color w:val="auto"/>
          <w:sz w:val="28"/>
          <w:szCs w:val="28"/>
        </w:rPr>
        <w:t>. от 20.12.2023 № 280-п</w:t>
      </w:r>
      <w:r w:rsidR="000C0A58">
        <w:rPr>
          <w:rFonts w:ascii="Times New Roman" w:hAnsi="Times New Roman" w:cs="Times New Roman"/>
          <w:color w:val="auto"/>
          <w:sz w:val="28"/>
          <w:szCs w:val="28"/>
        </w:rPr>
        <w:t xml:space="preserve">; от 23.10.2024  № 167-п </w:t>
      </w:r>
      <w:r w:rsidRPr="007B63BB">
        <w:rPr>
          <w:rFonts w:ascii="Times New Roman" w:hAnsi="Times New Roman" w:cs="Times New Roman"/>
          <w:color w:val="auto"/>
          <w:sz w:val="28"/>
          <w:szCs w:val="28"/>
        </w:rPr>
        <w:t>)</w:t>
      </w:r>
    </w:p>
    <w:p w:rsidR="003316B7" w:rsidRDefault="003316B7" w:rsidP="003316B7">
      <w:pPr>
        <w:autoSpaceDE w:val="0"/>
        <w:autoSpaceDN w:val="0"/>
        <w:adjustRightInd w:val="0"/>
        <w:rPr>
          <w:b/>
          <w:bCs/>
        </w:rPr>
      </w:pPr>
    </w:p>
    <w:p w:rsidR="003316B7" w:rsidRPr="00D22059" w:rsidRDefault="003316B7" w:rsidP="003316B7">
      <w:pPr>
        <w:autoSpaceDE w:val="0"/>
        <w:autoSpaceDN w:val="0"/>
        <w:adjustRightInd w:val="0"/>
        <w:jc w:val="center"/>
        <w:rPr>
          <w:b/>
          <w:bCs/>
          <w:sz w:val="28"/>
          <w:szCs w:val="28"/>
        </w:rPr>
      </w:pPr>
      <w:r>
        <w:rPr>
          <w:b/>
          <w:bCs/>
          <w:sz w:val="28"/>
          <w:szCs w:val="28"/>
        </w:rPr>
        <w:t>А</w:t>
      </w:r>
      <w:r w:rsidRPr="00D22059">
        <w:rPr>
          <w:b/>
          <w:bCs/>
          <w:sz w:val="28"/>
          <w:szCs w:val="28"/>
        </w:rPr>
        <w:t>дминистративн</w:t>
      </w:r>
      <w:r>
        <w:rPr>
          <w:b/>
          <w:bCs/>
          <w:sz w:val="28"/>
          <w:szCs w:val="28"/>
        </w:rPr>
        <w:t>ый</w:t>
      </w:r>
      <w:r w:rsidRPr="00D22059">
        <w:rPr>
          <w:b/>
          <w:bCs/>
          <w:sz w:val="28"/>
          <w:szCs w:val="28"/>
        </w:rPr>
        <w:t xml:space="preserve"> регламент </w:t>
      </w:r>
    </w:p>
    <w:p w:rsidR="003316B7" w:rsidRPr="006A5318" w:rsidRDefault="003316B7" w:rsidP="003316B7">
      <w:pPr>
        <w:autoSpaceDE w:val="0"/>
        <w:autoSpaceDN w:val="0"/>
        <w:adjustRightInd w:val="0"/>
        <w:jc w:val="center"/>
        <w:rPr>
          <w:b/>
          <w:bCs/>
          <w:sz w:val="28"/>
          <w:szCs w:val="28"/>
        </w:rPr>
      </w:pPr>
      <w:proofErr w:type="gramStart"/>
      <w:r w:rsidRPr="00D22059">
        <w:rPr>
          <w:b/>
          <w:bCs/>
          <w:sz w:val="28"/>
          <w:szCs w:val="28"/>
        </w:rPr>
        <w:t xml:space="preserve">администрации муниципального образования </w:t>
      </w:r>
      <w:proofErr w:type="spellStart"/>
      <w:r>
        <w:rPr>
          <w:b/>
          <w:bCs/>
          <w:sz w:val="28"/>
          <w:szCs w:val="28"/>
        </w:rPr>
        <w:t>Старопольского</w:t>
      </w:r>
      <w:proofErr w:type="spellEnd"/>
      <w:r>
        <w:rPr>
          <w:b/>
          <w:bCs/>
          <w:sz w:val="28"/>
          <w:szCs w:val="28"/>
        </w:rPr>
        <w:t xml:space="preserve"> сельского </w:t>
      </w:r>
      <w:r w:rsidRPr="003316B7">
        <w:rPr>
          <w:b/>
          <w:bCs/>
          <w:sz w:val="28"/>
          <w:szCs w:val="28"/>
        </w:rPr>
        <w:t xml:space="preserve">поселения Ленинградской области </w:t>
      </w:r>
      <w:proofErr w:type="spellStart"/>
      <w:r w:rsidRPr="003316B7">
        <w:rPr>
          <w:b/>
          <w:bCs/>
          <w:sz w:val="28"/>
          <w:szCs w:val="28"/>
        </w:rPr>
        <w:t>предоставленияна</w:t>
      </w:r>
      <w:proofErr w:type="spellEnd"/>
      <w:r w:rsidRPr="003316B7">
        <w:rPr>
          <w:b/>
          <w:bCs/>
          <w:sz w:val="28"/>
          <w:szCs w:val="28"/>
        </w:rPr>
        <w:t xml:space="preserve"> территории Ленинградской области муниципальной услуги «Принятие решения об использовании земель или земельных участков, находящихся в муниципальной собственности (государственная</w:t>
      </w:r>
      <w:r w:rsidRPr="006A5318">
        <w:rPr>
          <w:b/>
          <w:bCs/>
          <w:sz w:val="28"/>
          <w:szCs w:val="28"/>
        </w:rPr>
        <w:t xml:space="preserve"> собственность на которые не разграничена</w:t>
      </w:r>
      <w:r>
        <w:rPr>
          <w:b/>
          <w:bCs/>
          <w:sz w:val="28"/>
          <w:szCs w:val="28"/>
        </w:rPr>
        <w:t>*</w:t>
      </w:r>
      <w:r w:rsidRPr="006A5318">
        <w:rPr>
          <w:rStyle w:val="a7"/>
          <w:b/>
          <w:bCs/>
          <w:sz w:val="28"/>
          <w:szCs w:val="28"/>
        </w:rPr>
        <w:footnoteReference w:id="1"/>
      </w:r>
      <w:r w:rsidRPr="006A5318">
        <w:rPr>
          <w:b/>
          <w:bCs/>
          <w:sz w:val="28"/>
          <w:szCs w:val="28"/>
        </w:rPr>
        <w:t xml:space="preserve">),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w:t>
      </w:r>
      <w:proofErr w:type="gramEnd"/>
    </w:p>
    <w:p w:rsidR="003316B7" w:rsidRPr="006A5318" w:rsidRDefault="003316B7" w:rsidP="003316B7">
      <w:pPr>
        <w:widowControl w:val="0"/>
        <w:autoSpaceDE w:val="0"/>
        <w:autoSpaceDN w:val="0"/>
        <w:ind w:firstLine="540"/>
        <w:jc w:val="center"/>
        <w:rPr>
          <w:sz w:val="28"/>
          <w:szCs w:val="28"/>
        </w:rPr>
      </w:pPr>
    </w:p>
    <w:p w:rsidR="003316B7" w:rsidRPr="00D22059" w:rsidRDefault="003316B7" w:rsidP="003316B7">
      <w:pPr>
        <w:widowControl w:val="0"/>
        <w:autoSpaceDE w:val="0"/>
        <w:autoSpaceDN w:val="0"/>
        <w:ind w:firstLine="540"/>
        <w:jc w:val="center"/>
        <w:rPr>
          <w:sz w:val="28"/>
          <w:szCs w:val="28"/>
        </w:rPr>
      </w:pPr>
      <w:r w:rsidRPr="003316B7">
        <w:rPr>
          <w:sz w:val="28"/>
          <w:szCs w:val="28"/>
        </w:rPr>
        <w:t xml:space="preserve">(сокращенное </w:t>
      </w:r>
      <w:r w:rsidRPr="003316B7">
        <w:rPr>
          <w:bCs/>
          <w:sz w:val="28"/>
          <w:szCs w:val="28"/>
        </w:rPr>
        <w:t xml:space="preserve">Принятие решения об использовании </w:t>
      </w:r>
      <w:r w:rsidRPr="003316B7">
        <w:rPr>
          <w:sz w:val="28"/>
          <w:szCs w:val="28"/>
        </w:rPr>
        <w:t xml:space="preserve">земельных </w:t>
      </w:r>
      <w:proofErr w:type="spellStart"/>
      <w:r w:rsidRPr="003316B7">
        <w:rPr>
          <w:sz w:val="28"/>
          <w:szCs w:val="28"/>
        </w:rPr>
        <w:t>участковдля</w:t>
      </w:r>
      <w:proofErr w:type="spellEnd"/>
      <w:r w:rsidRPr="003316B7">
        <w:rPr>
          <w:sz w:val="28"/>
          <w:szCs w:val="28"/>
        </w:rPr>
        <w:t xml:space="preserve"> возведения гражданами гаражей, являющихся некапитальными</w:t>
      </w:r>
      <w:r w:rsidRPr="006A5318">
        <w:rPr>
          <w:sz w:val="28"/>
          <w:szCs w:val="28"/>
        </w:rPr>
        <w:t xml:space="preserve"> сооружениями, либо для стоянки технических средств инвалидов</w:t>
      </w:r>
      <w:r w:rsidRPr="00D22059">
        <w:rPr>
          <w:sz w:val="28"/>
          <w:szCs w:val="28"/>
        </w:rPr>
        <w:t>) (далее – административный регламент, муниципальная услуга)</w:t>
      </w:r>
    </w:p>
    <w:p w:rsidR="003316B7" w:rsidRPr="00D22059" w:rsidRDefault="003316B7" w:rsidP="003316B7">
      <w:pPr>
        <w:widowControl w:val="0"/>
        <w:autoSpaceDE w:val="0"/>
        <w:autoSpaceDN w:val="0"/>
        <w:adjustRightInd w:val="0"/>
        <w:jc w:val="both"/>
        <w:rPr>
          <w:sz w:val="28"/>
          <w:szCs w:val="28"/>
        </w:rPr>
      </w:pPr>
    </w:p>
    <w:p w:rsidR="003316B7" w:rsidRPr="00D22059" w:rsidRDefault="003316B7" w:rsidP="003316B7">
      <w:pPr>
        <w:widowControl w:val="0"/>
        <w:autoSpaceDE w:val="0"/>
        <w:autoSpaceDN w:val="0"/>
        <w:adjustRightInd w:val="0"/>
        <w:jc w:val="center"/>
        <w:outlineLvl w:val="1"/>
        <w:rPr>
          <w:sz w:val="28"/>
          <w:szCs w:val="28"/>
        </w:rPr>
      </w:pPr>
      <w:bookmarkStart w:id="0" w:name="Par36"/>
      <w:bookmarkEnd w:id="0"/>
      <w:r w:rsidRPr="00D22059">
        <w:rPr>
          <w:sz w:val="28"/>
          <w:szCs w:val="28"/>
        </w:rPr>
        <w:t>1. Общие положения</w:t>
      </w:r>
    </w:p>
    <w:p w:rsidR="003316B7" w:rsidRPr="00D22059" w:rsidRDefault="003316B7" w:rsidP="003316B7">
      <w:pPr>
        <w:widowControl w:val="0"/>
        <w:autoSpaceDE w:val="0"/>
        <w:autoSpaceDN w:val="0"/>
        <w:adjustRightInd w:val="0"/>
        <w:jc w:val="both"/>
        <w:rPr>
          <w:sz w:val="28"/>
          <w:szCs w:val="28"/>
        </w:rPr>
      </w:pPr>
    </w:p>
    <w:p w:rsidR="003316B7" w:rsidRPr="00D22059" w:rsidRDefault="003316B7" w:rsidP="003316B7">
      <w:pPr>
        <w:widowControl w:val="0"/>
        <w:autoSpaceDE w:val="0"/>
        <w:autoSpaceDN w:val="0"/>
        <w:ind w:firstLine="709"/>
        <w:jc w:val="both"/>
        <w:rPr>
          <w:sz w:val="28"/>
          <w:szCs w:val="28"/>
        </w:rPr>
      </w:pPr>
      <w:bookmarkStart w:id="1" w:name="Par38"/>
      <w:bookmarkEnd w:id="1"/>
      <w:r w:rsidRPr="00D22059">
        <w:rPr>
          <w:sz w:val="28"/>
          <w:szCs w:val="28"/>
        </w:rPr>
        <w:t xml:space="preserve">1.1. </w:t>
      </w:r>
      <w:bookmarkStart w:id="2" w:name="P54"/>
      <w:bookmarkEnd w:id="2"/>
      <w:r w:rsidRPr="00D22059">
        <w:rPr>
          <w:sz w:val="28"/>
          <w:szCs w:val="28"/>
        </w:rPr>
        <w:t>Административный регламент устанавливает порядок и стандарт предоставления муниципальной услуги.</w:t>
      </w:r>
    </w:p>
    <w:p w:rsidR="003316B7" w:rsidRPr="00D22059" w:rsidRDefault="003316B7" w:rsidP="003316B7">
      <w:pPr>
        <w:widowControl w:val="0"/>
        <w:shd w:val="clear" w:color="auto" w:fill="FFFFFF" w:themeFill="background1"/>
        <w:autoSpaceDE w:val="0"/>
        <w:autoSpaceDN w:val="0"/>
        <w:adjustRightInd w:val="0"/>
        <w:ind w:firstLine="709"/>
        <w:contextualSpacing/>
        <w:jc w:val="both"/>
        <w:outlineLvl w:val="2"/>
        <w:rPr>
          <w:sz w:val="28"/>
          <w:szCs w:val="28"/>
        </w:rPr>
      </w:pPr>
      <w:bookmarkStart w:id="3" w:name="Par60"/>
      <w:bookmarkEnd w:id="3"/>
      <w:r w:rsidRPr="00D22059">
        <w:rPr>
          <w:sz w:val="28"/>
          <w:szCs w:val="28"/>
        </w:rPr>
        <w:t>1.2. Заявителями, имеющими право на получение муниципальной услуги, являются:</w:t>
      </w:r>
    </w:p>
    <w:p w:rsidR="003316B7" w:rsidRPr="006A5318" w:rsidRDefault="003316B7" w:rsidP="003316B7">
      <w:pPr>
        <w:pStyle w:val="ac"/>
        <w:widowControl w:val="0"/>
        <w:numPr>
          <w:ilvl w:val="0"/>
          <w:numId w:val="18"/>
        </w:numPr>
        <w:shd w:val="clear" w:color="auto" w:fill="FFFFFF" w:themeFill="background1"/>
        <w:autoSpaceDE w:val="0"/>
        <w:autoSpaceDN w:val="0"/>
        <w:adjustRightInd w:val="0"/>
        <w:spacing w:after="0" w:line="240" w:lineRule="auto"/>
        <w:ind w:left="0" w:firstLine="709"/>
        <w:contextualSpacing/>
        <w:jc w:val="both"/>
        <w:outlineLvl w:val="2"/>
        <w:rPr>
          <w:rFonts w:ascii="Times New Roman" w:eastAsia="Times New Roman" w:hAnsi="Times New Roman" w:cs="Times New Roman"/>
          <w:sz w:val="28"/>
          <w:szCs w:val="28"/>
        </w:rPr>
      </w:pPr>
      <w:r w:rsidRPr="006A5318">
        <w:rPr>
          <w:rFonts w:ascii="Times New Roman" w:hAnsi="Times New Roman" w:cs="Times New Roman"/>
          <w:sz w:val="28"/>
          <w:szCs w:val="28"/>
        </w:rPr>
        <w:t>физические лиц</w:t>
      </w:r>
      <w:proofErr w:type="gramStart"/>
      <w:r w:rsidRPr="006A5318">
        <w:rPr>
          <w:rFonts w:ascii="Times New Roman" w:hAnsi="Times New Roman" w:cs="Times New Roman"/>
          <w:sz w:val="28"/>
          <w:szCs w:val="28"/>
        </w:rPr>
        <w:t>а</w:t>
      </w:r>
      <w:r w:rsidRPr="006A5318">
        <w:rPr>
          <w:rFonts w:ascii="Times New Roman" w:eastAsia="Times New Roman" w:hAnsi="Times New Roman" w:cs="Times New Roman"/>
          <w:sz w:val="28"/>
          <w:szCs w:val="28"/>
        </w:rPr>
        <w:t>(</w:t>
      </w:r>
      <w:proofErr w:type="gramEnd"/>
      <w:r w:rsidRPr="006A5318">
        <w:rPr>
          <w:rFonts w:ascii="Times New Roman" w:eastAsia="Times New Roman" w:hAnsi="Times New Roman" w:cs="Times New Roman"/>
          <w:sz w:val="28"/>
          <w:szCs w:val="28"/>
        </w:rPr>
        <w:t>далее – заявитель).</w:t>
      </w:r>
    </w:p>
    <w:p w:rsidR="003316B7" w:rsidRPr="00165AAD" w:rsidRDefault="003316B7" w:rsidP="003316B7">
      <w:pPr>
        <w:widowControl w:val="0"/>
        <w:autoSpaceDE w:val="0"/>
        <w:autoSpaceDN w:val="0"/>
        <w:ind w:firstLine="709"/>
        <w:jc w:val="both"/>
        <w:rPr>
          <w:sz w:val="28"/>
          <w:szCs w:val="28"/>
        </w:rPr>
      </w:pPr>
      <w:r w:rsidRPr="00D22059">
        <w:rPr>
          <w:sz w:val="28"/>
          <w:szCs w:val="28"/>
        </w:rPr>
        <w:t xml:space="preserve">Представлять интересы заявителя </w:t>
      </w:r>
      <w:r w:rsidRPr="00E92A59">
        <w:rPr>
          <w:sz w:val="28"/>
          <w:szCs w:val="28"/>
        </w:rPr>
        <w:t xml:space="preserve">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w:t>
      </w:r>
      <w:r w:rsidRPr="00165AAD">
        <w:rPr>
          <w:sz w:val="28"/>
          <w:szCs w:val="28"/>
        </w:rPr>
        <w:t>основанных на доверенности.</w:t>
      </w:r>
    </w:p>
    <w:p w:rsidR="00165AAD" w:rsidRPr="00E92A59" w:rsidRDefault="00165AAD" w:rsidP="00165AAD">
      <w:pPr>
        <w:widowControl w:val="0"/>
        <w:autoSpaceDE w:val="0"/>
        <w:autoSpaceDN w:val="0"/>
        <w:ind w:firstLine="709"/>
        <w:jc w:val="both"/>
        <w:rPr>
          <w:sz w:val="28"/>
          <w:szCs w:val="28"/>
        </w:rPr>
      </w:pPr>
      <w:r w:rsidRPr="00165AAD">
        <w:rPr>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3316B7" w:rsidRDefault="003316B7" w:rsidP="003316B7">
      <w:pPr>
        <w:ind w:firstLine="709"/>
        <w:jc w:val="both"/>
        <w:rPr>
          <w:sz w:val="28"/>
          <w:szCs w:val="28"/>
        </w:rPr>
      </w:pPr>
      <w:r w:rsidRPr="00D22059">
        <w:rPr>
          <w:sz w:val="28"/>
          <w:szCs w:val="28"/>
        </w:rPr>
        <w:t xml:space="preserve">1.3. </w:t>
      </w:r>
      <w:proofErr w:type="gramStart"/>
      <w:r w:rsidRPr="00211806">
        <w:rPr>
          <w:sz w:val="28"/>
          <w:szCs w:val="28"/>
        </w:rPr>
        <w:t>Информация о местах нахождения органа местного самоуправления (далее – Администрация),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размещается:</w:t>
      </w:r>
      <w:proofErr w:type="gramEnd"/>
    </w:p>
    <w:p w:rsidR="003316B7" w:rsidRPr="00D22059" w:rsidRDefault="003316B7" w:rsidP="003316B7">
      <w:pPr>
        <w:ind w:firstLine="709"/>
        <w:jc w:val="both"/>
        <w:rPr>
          <w:sz w:val="28"/>
          <w:szCs w:val="28"/>
        </w:rPr>
      </w:pPr>
      <w:r w:rsidRPr="00D22059">
        <w:rPr>
          <w:sz w:val="28"/>
          <w:szCs w:val="28"/>
        </w:rPr>
        <w:lastRenderedPageBreak/>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3316B7" w:rsidRPr="00D22059" w:rsidRDefault="003316B7" w:rsidP="003316B7">
      <w:pPr>
        <w:widowControl w:val="0"/>
        <w:autoSpaceDE w:val="0"/>
        <w:autoSpaceDN w:val="0"/>
        <w:ind w:firstLine="709"/>
        <w:jc w:val="both"/>
        <w:rPr>
          <w:sz w:val="28"/>
          <w:szCs w:val="28"/>
        </w:rPr>
      </w:pPr>
      <w:r w:rsidRPr="00D22059">
        <w:rPr>
          <w:sz w:val="28"/>
          <w:szCs w:val="28"/>
        </w:rPr>
        <w:t>на сайте Администраций;</w:t>
      </w:r>
    </w:p>
    <w:p w:rsidR="003316B7" w:rsidRPr="00D22059" w:rsidRDefault="003316B7" w:rsidP="003316B7">
      <w:pPr>
        <w:widowControl w:val="0"/>
        <w:autoSpaceDE w:val="0"/>
        <w:autoSpaceDN w:val="0"/>
        <w:ind w:firstLine="709"/>
        <w:jc w:val="both"/>
        <w:rPr>
          <w:sz w:val="28"/>
          <w:szCs w:val="28"/>
        </w:rPr>
      </w:pPr>
      <w:r w:rsidRPr="00D22059">
        <w:rPr>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proofErr w:type="spellStart"/>
      <w:r w:rsidRPr="00D22059">
        <w:rPr>
          <w:sz w:val="28"/>
          <w:szCs w:val="28"/>
        </w:rPr>
        <w:t>www.gu.le№obl.ru</w:t>
      </w:r>
      <w:proofErr w:type="spellEnd"/>
      <w:r w:rsidRPr="00D22059">
        <w:rPr>
          <w:sz w:val="28"/>
          <w:szCs w:val="28"/>
        </w:rPr>
        <w:t xml:space="preserve">, </w:t>
      </w:r>
      <w:hyperlink r:id="rId7" w:history="1">
        <w:r w:rsidRPr="00D22059">
          <w:rPr>
            <w:rStyle w:val="af"/>
            <w:sz w:val="28"/>
            <w:szCs w:val="28"/>
          </w:rPr>
          <w:t>www.gosuslugi.ru</w:t>
        </w:r>
      </w:hyperlink>
      <w:r w:rsidRPr="00D22059">
        <w:rPr>
          <w:sz w:val="28"/>
          <w:szCs w:val="28"/>
        </w:rPr>
        <w:t>;</w:t>
      </w:r>
    </w:p>
    <w:p w:rsidR="003316B7" w:rsidRPr="00D22059" w:rsidRDefault="003316B7" w:rsidP="003316B7">
      <w:pPr>
        <w:widowControl w:val="0"/>
        <w:autoSpaceDE w:val="0"/>
        <w:autoSpaceDN w:val="0"/>
        <w:ind w:firstLine="709"/>
        <w:jc w:val="both"/>
        <w:rPr>
          <w:sz w:val="28"/>
          <w:szCs w:val="28"/>
        </w:rPr>
      </w:pPr>
      <w:r w:rsidRPr="00D22059">
        <w:rPr>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3316B7" w:rsidRPr="00D22059" w:rsidRDefault="003316B7" w:rsidP="003316B7">
      <w:pPr>
        <w:widowControl w:val="0"/>
        <w:autoSpaceDE w:val="0"/>
        <w:autoSpaceDN w:val="0"/>
        <w:ind w:firstLine="709"/>
        <w:jc w:val="both"/>
        <w:rPr>
          <w:sz w:val="28"/>
          <w:szCs w:val="28"/>
        </w:rPr>
      </w:pPr>
    </w:p>
    <w:p w:rsidR="003316B7" w:rsidRPr="00D22059" w:rsidRDefault="003316B7" w:rsidP="003316B7">
      <w:pPr>
        <w:widowControl w:val="0"/>
        <w:autoSpaceDE w:val="0"/>
        <w:autoSpaceDN w:val="0"/>
        <w:adjustRightInd w:val="0"/>
        <w:rPr>
          <w:sz w:val="28"/>
          <w:szCs w:val="28"/>
        </w:rPr>
      </w:pPr>
    </w:p>
    <w:p w:rsidR="003316B7" w:rsidRPr="00D22059" w:rsidRDefault="003316B7" w:rsidP="003316B7">
      <w:pPr>
        <w:widowControl w:val="0"/>
        <w:tabs>
          <w:tab w:val="left" w:pos="992"/>
          <w:tab w:val="center" w:pos="4677"/>
        </w:tabs>
        <w:autoSpaceDE w:val="0"/>
        <w:autoSpaceDN w:val="0"/>
        <w:jc w:val="center"/>
        <w:outlineLvl w:val="1"/>
        <w:rPr>
          <w:sz w:val="28"/>
          <w:szCs w:val="28"/>
        </w:rPr>
      </w:pPr>
      <w:bookmarkStart w:id="4" w:name="Par130"/>
      <w:bookmarkEnd w:id="4"/>
      <w:r w:rsidRPr="00D22059">
        <w:rPr>
          <w:sz w:val="28"/>
          <w:szCs w:val="28"/>
        </w:rPr>
        <w:t>2. Стандарт предоставления муниципальной услуги</w:t>
      </w:r>
    </w:p>
    <w:p w:rsidR="003316B7" w:rsidRPr="00D22059" w:rsidRDefault="003316B7" w:rsidP="003316B7">
      <w:pPr>
        <w:widowControl w:val="0"/>
        <w:autoSpaceDE w:val="0"/>
        <w:autoSpaceDN w:val="0"/>
        <w:ind w:firstLine="709"/>
        <w:jc w:val="both"/>
        <w:rPr>
          <w:sz w:val="28"/>
          <w:szCs w:val="28"/>
        </w:rPr>
      </w:pPr>
    </w:p>
    <w:p w:rsidR="003316B7" w:rsidRPr="003316B7" w:rsidRDefault="003316B7" w:rsidP="003316B7">
      <w:pPr>
        <w:widowControl w:val="0"/>
        <w:autoSpaceDE w:val="0"/>
        <w:autoSpaceDN w:val="0"/>
        <w:ind w:firstLine="709"/>
        <w:jc w:val="both"/>
        <w:rPr>
          <w:sz w:val="28"/>
          <w:szCs w:val="28"/>
        </w:rPr>
      </w:pPr>
      <w:r w:rsidRPr="003316B7">
        <w:rPr>
          <w:sz w:val="28"/>
          <w:szCs w:val="28"/>
        </w:rPr>
        <w:t>2.1. Полное наименование услуги:</w:t>
      </w:r>
    </w:p>
    <w:p w:rsidR="003316B7" w:rsidRPr="00D22059" w:rsidRDefault="003316B7" w:rsidP="003316B7">
      <w:pPr>
        <w:widowControl w:val="0"/>
        <w:autoSpaceDE w:val="0"/>
        <w:autoSpaceDN w:val="0"/>
        <w:ind w:firstLine="709"/>
        <w:jc w:val="both"/>
        <w:rPr>
          <w:sz w:val="28"/>
          <w:szCs w:val="28"/>
        </w:rPr>
      </w:pPr>
      <w:r w:rsidRPr="003316B7">
        <w:rPr>
          <w:bCs/>
          <w:sz w:val="28"/>
          <w:szCs w:val="28"/>
        </w:rPr>
        <w:t xml:space="preserve">Принятие решения об использовании </w:t>
      </w:r>
      <w:r w:rsidRPr="003316B7">
        <w:rPr>
          <w:sz w:val="28"/>
          <w:szCs w:val="28"/>
        </w:rPr>
        <w:t>земель или земельных участков, находящихся в муниципальной собственности (государственная собственность на которые не разграничена*), для</w:t>
      </w:r>
      <w:r w:rsidRPr="00B2034B">
        <w:rPr>
          <w:sz w:val="28"/>
          <w:szCs w:val="28"/>
        </w:rPr>
        <w:t xml:space="preserve">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sidRPr="00D22059">
        <w:rPr>
          <w:sz w:val="28"/>
          <w:szCs w:val="28"/>
        </w:rPr>
        <w:t>.</w:t>
      </w:r>
    </w:p>
    <w:p w:rsidR="003316B7" w:rsidRPr="00D22059" w:rsidRDefault="003316B7" w:rsidP="003316B7">
      <w:pPr>
        <w:widowControl w:val="0"/>
        <w:autoSpaceDE w:val="0"/>
        <w:autoSpaceDN w:val="0"/>
        <w:ind w:firstLine="709"/>
        <w:jc w:val="both"/>
        <w:rPr>
          <w:sz w:val="28"/>
          <w:szCs w:val="28"/>
        </w:rPr>
      </w:pPr>
      <w:r w:rsidRPr="00D22059">
        <w:rPr>
          <w:sz w:val="28"/>
          <w:szCs w:val="28"/>
        </w:rPr>
        <w:t>Сокращенное наименование услуги:</w:t>
      </w:r>
    </w:p>
    <w:p w:rsidR="003316B7" w:rsidRPr="00D22059" w:rsidRDefault="003316B7" w:rsidP="003316B7">
      <w:pPr>
        <w:widowControl w:val="0"/>
        <w:shd w:val="clear" w:color="auto" w:fill="FFFFFF" w:themeFill="background1"/>
        <w:autoSpaceDE w:val="0"/>
        <w:autoSpaceDN w:val="0"/>
        <w:adjustRightInd w:val="0"/>
        <w:ind w:firstLine="709"/>
        <w:contextualSpacing/>
        <w:jc w:val="both"/>
        <w:rPr>
          <w:rFonts w:eastAsia="Calibri"/>
          <w:sz w:val="28"/>
          <w:szCs w:val="28"/>
        </w:rPr>
      </w:pPr>
      <w:proofErr w:type="spellStart"/>
      <w:r w:rsidRPr="003316B7">
        <w:rPr>
          <w:bCs/>
          <w:sz w:val="28"/>
          <w:szCs w:val="28"/>
        </w:rPr>
        <w:t>Принятиерешения</w:t>
      </w:r>
      <w:proofErr w:type="spellEnd"/>
      <w:r w:rsidRPr="003316B7">
        <w:rPr>
          <w:bCs/>
          <w:sz w:val="28"/>
          <w:szCs w:val="28"/>
        </w:rPr>
        <w:t xml:space="preserve"> об использовании </w:t>
      </w:r>
      <w:r w:rsidRPr="003316B7">
        <w:rPr>
          <w:sz w:val="28"/>
          <w:szCs w:val="28"/>
        </w:rPr>
        <w:t>земельных</w:t>
      </w:r>
      <w:r w:rsidRPr="00B2034B">
        <w:rPr>
          <w:sz w:val="28"/>
          <w:szCs w:val="28"/>
        </w:rPr>
        <w:t xml:space="preserve"> участков для возведения гражданами гаражей, являющихся некапитальными сооружениями, либо для стоянки технических средств инвалидов</w:t>
      </w:r>
      <w:r w:rsidRPr="00D22059">
        <w:rPr>
          <w:sz w:val="28"/>
          <w:szCs w:val="28"/>
        </w:rPr>
        <w:t>.</w:t>
      </w:r>
    </w:p>
    <w:p w:rsidR="003316B7" w:rsidRPr="00D22059" w:rsidRDefault="003316B7" w:rsidP="003316B7">
      <w:pPr>
        <w:widowControl w:val="0"/>
        <w:autoSpaceDE w:val="0"/>
        <w:autoSpaceDN w:val="0"/>
        <w:ind w:firstLine="709"/>
        <w:jc w:val="both"/>
        <w:rPr>
          <w:sz w:val="28"/>
          <w:szCs w:val="28"/>
        </w:rPr>
      </w:pPr>
      <w:r w:rsidRPr="00D22059">
        <w:rPr>
          <w:sz w:val="28"/>
          <w:szCs w:val="28"/>
        </w:rPr>
        <w:t>2.2. Муниципальную услугу предоставляет:</w:t>
      </w:r>
    </w:p>
    <w:p w:rsidR="003316B7" w:rsidRPr="00D22059" w:rsidRDefault="003316B7" w:rsidP="003316B7">
      <w:pPr>
        <w:widowControl w:val="0"/>
        <w:autoSpaceDE w:val="0"/>
        <w:autoSpaceDN w:val="0"/>
        <w:ind w:firstLine="709"/>
        <w:jc w:val="both"/>
        <w:rPr>
          <w:sz w:val="28"/>
          <w:szCs w:val="28"/>
        </w:rPr>
      </w:pPr>
      <w:r w:rsidRPr="00D22059">
        <w:rPr>
          <w:sz w:val="28"/>
          <w:szCs w:val="28"/>
        </w:rPr>
        <w:t>Администрация МО «</w:t>
      </w:r>
      <w:proofErr w:type="spellStart"/>
      <w:r>
        <w:rPr>
          <w:sz w:val="28"/>
          <w:szCs w:val="28"/>
        </w:rPr>
        <w:t>Старопольское</w:t>
      </w:r>
      <w:proofErr w:type="spellEnd"/>
      <w:r>
        <w:rPr>
          <w:sz w:val="28"/>
          <w:szCs w:val="28"/>
        </w:rPr>
        <w:t xml:space="preserve"> сельское поселение</w:t>
      </w:r>
      <w:r w:rsidRPr="00D22059">
        <w:rPr>
          <w:sz w:val="28"/>
          <w:szCs w:val="28"/>
        </w:rPr>
        <w:t>» Ленинградской области.</w:t>
      </w:r>
    </w:p>
    <w:p w:rsidR="003316B7" w:rsidRPr="00D22059" w:rsidRDefault="003316B7" w:rsidP="003316B7">
      <w:pPr>
        <w:widowControl w:val="0"/>
        <w:autoSpaceDE w:val="0"/>
        <w:autoSpaceDN w:val="0"/>
        <w:ind w:firstLine="709"/>
        <w:jc w:val="both"/>
        <w:rPr>
          <w:sz w:val="28"/>
          <w:szCs w:val="28"/>
        </w:rPr>
      </w:pPr>
      <w:r w:rsidRPr="00D22059">
        <w:rPr>
          <w:sz w:val="28"/>
          <w:szCs w:val="28"/>
        </w:rPr>
        <w:t>В предоставлении услуги участвуют:</w:t>
      </w:r>
    </w:p>
    <w:p w:rsidR="003316B7" w:rsidRPr="00D22059" w:rsidRDefault="003316B7" w:rsidP="003316B7">
      <w:pPr>
        <w:pStyle w:val="ac"/>
        <w:widowControl w:val="0"/>
        <w:numPr>
          <w:ilvl w:val="0"/>
          <w:numId w:val="21"/>
        </w:numPr>
        <w:autoSpaceDE w:val="0"/>
        <w:autoSpaceDN w:val="0"/>
        <w:spacing w:after="0" w:line="240" w:lineRule="auto"/>
        <w:ind w:left="0" w:firstLine="709"/>
        <w:contextualSpacing/>
        <w:jc w:val="both"/>
        <w:rPr>
          <w:rFonts w:ascii="Times New Roman" w:eastAsia="Times New Roman" w:hAnsi="Times New Roman" w:cs="Times New Roman"/>
          <w:sz w:val="28"/>
          <w:szCs w:val="28"/>
        </w:rPr>
      </w:pPr>
      <w:r w:rsidRPr="00D22059">
        <w:rPr>
          <w:rFonts w:ascii="Times New Roman" w:eastAsia="Times New Roman" w:hAnsi="Times New Roman" w:cs="Times New Roman"/>
          <w:sz w:val="28"/>
          <w:szCs w:val="28"/>
        </w:rPr>
        <w:t>Государственное бюджетное учреждение Ленинградской области «Многофункциональный центр предоставления государственных и муниципальных услуг» (сокращенное наименование - ГБУ ЛО «МФЦ», МФЦ);</w:t>
      </w:r>
    </w:p>
    <w:p w:rsidR="003316B7" w:rsidRPr="00ED1869" w:rsidRDefault="003316B7" w:rsidP="003316B7">
      <w:pPr>
        <w:pStyle w:val="ac"/>
        <w:widowControl w:val="0"/>
        <w:numPr>
          <w:ilvl w:val="0"/>
          <w:numId w:val="21"/>
        </w:numPr>
        <w:autoSpaceDE w:val="0"/>
        <w:autoSpaceDN w:val="0"/>
        <w:spacing w:after="0" w:line="240" w:lineRule="auto"/>
        <w:ind w:left="0" w:firstLine="709"/>
        <w:contextualSpacing/>
        <w:jc w:val="both"/>
        <w:rPr>
          <w:rFonts w:ascii="Times New Roman" w:eastAsia="Times New Roman" w:hAnsi="Times New Roman" w:cs="Times New Roman"/>
          <w:sz w:val="28"/>
          <w:szCs w:val="28"/>
        </w:rPr>
      </w:pPr>
      <w:r w:rsidRPr="00ED1869">
        <w:rPr>
          <w:rFonts w:ascii="Times New Roman" w:eastAsia="Times New Roman" w:hAnsi="Times New Roman" w:cs="Times New Roman"/>
          <w:sz w:val="28"/>
          <w:szCs w:val="28"/>
        </w:rPr>
        <w:t>Управление Федеральной службы государственной регистрации, кадастра и картографии по Ленинградской области.</w:t>
      </w:r>
    </w:p>
    <w:p w:rsidR="003316B7" w:rsidRPr="00D22059" w:rsidRDefault="003316B7" w:rsidP="003316B7">
      <w:pPr>
        <w:widowControl w:val="0"/>
        <w:autoSpaceDE w:val="0"/>
        <w:autoSpaceDN w:val="0"/>
        <w:ind w:firstLine="709"/>
        <w:jc w:val="both"/>
        <w:rPr>
          <w:sz w:val="28"/>
          <w:szCs w:val="28"/>
        </w:rPr>
      </w:pPr>
      <w:r w:rsidRPr="00D22059">
        <w:rPr>
          <w:sz w:val="28"/>
          <w:szCs w:val="28"/>
        </w:rPr>
        <w:t>Заявление на получение муниципальной услуги с комплектом документов принимается:</w:t>
      </w:r>
    </w:p>
    <w:p w:rsidR="003316B7" w:rsidRPr="00D22059" w:rsidRDefault="003316B7" w:rsidP="003316B7">
      <w:pPr>
        <w:widowControl w:val="0"/>
        <w:autoSpaceDE w:val="0"/>
        <w:autoSpaceDN w:val="0"/>
        <w:ind w:firstLine="709"/>
        <w:jc w:val="both"/>
        <w:rPr>
          <w:sz w:val="28"/>
          <w:szCs w:val="28"/>
        </w:rPr>
      </w:pPr>
      <w:r w:rsidRPr="00D22059">
        <w:rPr>
          <w:sz w:val="28"/>
          <w:szCs w:val="28"/>
        </w:rPr>
        <w:t>1) при личной явке:</w:t>
      </w:r>
    </w:p>
    <w:p w:rsidR="003316B7" w:rsidRPr="00D22059" w:rsidRDefault="003316B7" w:rsidP="003316B7">
      <w:pPr>
        <w:widowControl w:val="0"/>
        <w:autoSpaceDE w:val="0"/>
        <w:autoSpaceDN w:val="0"/>
        <w:ind w:firstLine="709"/>
        <w:jc w:val="both"/>
        <w:rPr>
          <w:sz w:val="28"/>
          <w:szCs w:val="28"/>
        </w:rPr>
      </w:pPr>
      <w:r w:rsidRPr="00D22059">
        <w:rPr>
          <w:sz w:val="28"/>
          <w:szCs w:val="28"/>
        </w:rPr>
        <w:t>в филиалах, отделах, удаленных рабочих местах ГБУ ЛО «МФЦ» (при наличии соглашения);</w:t>
      </w:r>
    </w:p>
    <w:p w:rsidR="003316B7" w:rsidRPr="00D22059" w:rsidRDefault="003316B7" w:rsidP="003316B7">
      <w:pPr>
        <w:widowControl w:val="0"/>
        <w:autoSpaceDE w:val="0"/>
        <w:autoSpaceDN w:val="0"/>
        <w:ind w:firstLine="709"/>
        <w:jc w:val="both"/>
        <w:rPr>
          <w:sz w:val="28"/>
          <w:szCs w:val="28"/>
        </w:rPr>
      </w:pPr>
      <w:r w:rsidRPr="00D22059">
        <w:rPr>
          <w:sz w:val="28"/>
          <w:szCs w:val="28"/>
        </w:rPr>
        <w:t>2) без личной явки:</w:t>
      </w:r>
    </w:p>
    <w:p w:rsidR="00165AAD" w:rsidRDefault="00165AAD" w:rsidP="003316B7">
      <w:pPr>
        <w:widowControl w:val="0"/>
        <w:autoSpaceDE w:val="0"/>
        <w:autoSpaceDN w:val="0"/>
        <w:ind w:firstLine="709"/>
        <w:jc w:val="both"/>
        <w:rPr>
          <w:sz w:val="28"/>
          <w:szCs w:val="28"/>
        </w:rPr>
      </w:pPr>
      <w:r w:rsidRPr="00165AAD">
        <w:rPr>
          <w:sz w:val="28"/>
          <w:szCs w:val="28"/>
        </w:rPr>
        <w:t>в электронной форме через личный кабинет заявителя на ПГУ ЛО (при технической реализации)/ЕПГУ</w:t>
      </w:r>
      <w:r w:rsidRPr="00D22059">
        <w:rPr>
          <w:sz w:val="28"/>
          <w:szCs w:val="28"/>
        </w:rPr>
        <w:t xml:space="preserve"> </w:t>
      </w: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Заявитель может записаться на прием для подачи заявления о </w:t>
      </w:r>
      <w:r w:rsidRPr="00D22059">
        <w:rPr>
          <w:sz w:val="28"/>
          <w:szCs w:val="28"/>
        </w:rPr>
        <w:lastRenderedPageBreak/>
        <w:t>предоставлении услуги следующими способами:</w:t>
      </w:r>
    </w:p>
    <w:p w:rsidR="003316B7" w:rsidRPr="00D22059" w:rsidRDefault="003316B7" w:rsidP="003316B7">
      <w:pPr>
        <w:widowControl w:val="0"/>
        <w:autoSpaceDE w:val="0"/>
        <w:autoSpaceDN w:val="0"/>
        <w:ind w:firstLine="709"/>
        <w:jc w:val="both"/>
        <w:rPr>
          <w:sz w:val="28"/>
          <w:szCs w:val="28"/>
        </w:rPr>
      </w:pPr>
      <w:r w:rsidRPr="00D22059">
        <w:rPr>
          <w:sz w:val="28"/>
          <w:szCs w:val="28"/>
        </w:rPr>
        <w:t>1) посредством ПГУ ЛО/ЕПГУ - в МФЦ;</w:t>
      </w:r>
    </w:p>
    <w:p w:rsidR="003316B7" w:rsidRPr="00D22059" w:rsidRDefault="003316B7" w:rsidP="003316B7">
      <w:pPr>
        <w:widowControl w:val="0"/>
        <w:autoSpaceDE w:val="0"/>
        <w:autoSpaceDN w:val="0"/>
        <w:ind w:firstLine="709"/>
        <w:jc w:val="both"/>
        <w:rPr>
          <w:sz w:val="28"/>
          <w:szCs w:val="28"/>
        </w:rPr>
      </w:pPr>
      <w:r w:rsidRPr="00D22059">
        <w:rPr>
          <w:sz w:val="28"/>
          <w:szCs w:val="28"/>
        </w:rPr>
        <w:t>2) посредством сайта МФЦ (при технической реализации) - в МФЦ;</w:t>
      </w:r>
    </w:p>
    <w:p w:rsidR="003316B7" w:rsidRPr="00D22059" w:rsidRDefault="003316B7" w:rsidP="003316B7">
      <w:pPr>
        <w:widowControl w:val="0"/>
        <w:autoSpaceDE w:val="0"/>
        <w:autoSpaceDN w:val="0"/>
        <w:ind w:firstLine="709"/>
        <w:jc w:val="both"/>
        <w:rPr>
          <w:sz w:val="28"/>
          <w:szCs w:val="28"/>
        </w:rPr>
      </w:pPr>
      <w:r w:rsidRPr="00D22059">
        <w:rPr>
          <w:sz w:val="28"/>
          <w:szCs w:val="28"/>
        </w:rPr>
        <w:t>3) по телефону - МФЦ.</w:t>
      </w:r>
    </w:p>
    <w:p w:rsidR="003316B7" w:rsidRPr="00D22059" w:rsidRDefault="003316B7" w:rsidP="003316B7">
      <w:pPr>
        <w:widowControl w:val="0"/>
        <w:autoSpaceDE w:val="0"/>
        <w:autoSpaceDN w:val="0"/>
        <w:ind w:firstLine="709"/>
        <w:jc w:val="both"/>
        <w:rPr>
          <w:sz w:val="28"/>
          <w:szCs w:val="28"/>
        </w:rPr>
      </w:pPr>
      <w:r w:rsidRPr="00D22059">
        <w:rPr>
          <w:sz w:val="28"/>
          <w:szCs w:val="28"/>
        </w:rPr>
        <w:t>Для записи заявитель выбирает любую свободную для приема дату и время в пределах установленного в МФЦ графика приема заявителей.</w:t>
      </w:r>
    </w:p>
    <w:p w:rsidR="003316B7" w:rsidRPr="00833A92" w:rsidRDefault="003316B7" w:rsidP="003316B7">
      <w:pPr>
        <w:autoSpaceDE w:val="0"/>
        <w:autoSpaceDN w:val="0"/>
        <w:adjustRightInd w:val="0"/>
        <w:ind w:firstLine="709"/>
        <w:jc w:val="both"/>
        <w:rPr>
          <w:sz w:val="28"/>
          <w:szCs w:val="28"/>
        </w:rPr>
      </w:pPr>
      <w:r w:rsidRPr="003316B7">
        <w:rPr>
          <w:sz w:val="28"/>
          <w:szCs w:val="28"/>
        </w:rPr>
        <w:t xml:space="preserve">2.2.1. </w:t>
      </w:r>
      <w:proofErr w:type="gramStart"/>
      <w:r w:rsidRPr="003316B7">
        <w:rPr>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указанных в </w:t>
      </w:r>
      <w:hyperlink r:id="rId8" w:history="1">
        <w:r w:rsidRPr="003316B7">
          <w:rPr>
            <w:sz w:val="28"/>
            <w:szCs w:val="28"/>
          </w:rPr>
          <w:t>частях 10</w:t>
        </w:r>
      </w:hyperlink>
      <w:r w:rsidRPr="003316B7">
        <w:rPr>
          <w:sz w:val="28"/>
          <w:szCs w:val="28"/>
        </w:rPr>
        <w:t xml:space="preserve"> и </w:t>
      </w:r>
      <w:hyperlink r:id="rId9" w:history="1">
        <w:r w:rsidRPr="003316B7">
          <w:rPr>
            <w:sz w:val="28"/>
            <w:szCs w:val="28"/>
          </w:rPr>
          <w:t>11 статьи 7</w:t>
        </w:r>
      </w:hyperlink>
      <w:r w:rsidRPr="003316B7">
        <w:rPr>
          <w:sz w:val="28"/>
          <w:szCs w:val="28"/>
        </w:rPr>
        <w:t xml:space="preserve"> Федерального закона от 27.07.2010 № 210-ФЗ «Об организации предоставления</w:t>
      </w:r>
      <w:proofErr w:type="gramEnd"/>
      <w:r w:rsidRPr="003316B7">
        <w:rPr>
          <w:sz w:val="28"/>
          <w:szCs w:val="28"/>
        </w:rPr>
        <w:t xml:space="preserve"> государственных и муниципальных услуг» (при наличии технической возможности).</w:t>
      </w:r>
    </w:p>
    <w:p w:rsidR="003316B7" w:rsidRPr="00D22059" w:rsidRDefault="003316B7" w:rsidP="003316B7">
      <w:pPr>
        <w:widowControl w:val="0"/>
        <w:autoSpaceDE w:val="0"/>
        <w:autoSpaceDN w:val="0"/>
        <w:ind w:firstLine="709"/>
        <w:jc w:val="both"/>
        <w:rPr>
          <w:sz w:val="28"/>
          <w:szCs w:val="28"/>
        </w:rPr>
      </w:pPr>
      <w:r w:rsidRPr="00D22059">
        <w:rPr>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3316B7" w:rsidRPr="00D22059" w:rsidRDefault="003316B7" w:rsidP="003316B7">
      <w:pPr>
        <w:widowControl w:val="0"/>
        <w:autoSpaceDE w:val="0"/>
        <w:autoSpaceDN w:val="0"/>
        <w:ind w:firstLine="709"/>
        <w:jc w:val="both"/>
        <w:rPr>
          <w:sz w:val="28"/>
          <w:szCs w:val="28"/>
        </w:rPr>
      </w:pPr>
      <w:proofErr w:type="gramStart"/>
      <w:r w:rsidRPr="00D22059">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3316B7" w:rsidRPr="00D22059" w:rsidRDefault="003316B7" w:rsidP="003316B7">
      <w:pPr>
        <w:widowControl w:val="0"/>
        <w:autoSpaceDE w:val="0"/>
        <w:autoSpaceDN w:val="0"/>
        <w:ind w:firstLine="709"/>
        <w:jc w:val="both"/>
        <w:rPr>
          <w:sz w:val="28"/>
          <w:szCs w:val="28"/>
        </w:rPr>
      </w:pPr>
      <w:r w:rsidRPr="00D22059">
        <w:rPr>
          <w:sz w:val="28"/>
          <w:szCs w:val="28"/>
        </w:rPr>
        <w:t>2) единой системы идентификац</w:t>
      </w:r>
      <w:proofErr w:type="gramStart"/>
      <w:r w:rsidRPr="00D22059">
        <w:rPr>
          <w:sz w:val="28"/>
          <w:szCs w:val="28"/>
        </w:rPr>
        <w:t>ии и ау</w:t>
      </w:r>
      <w:proofErr w:type="gramEnd"/>
      <w:r w:rsidRPr="00D22059">
        <w:rP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3316B7" w:rsidRPr="00D22059" w:rsidRDefault="003316B7" w:rsidP="003316B7">
      <w:pPr>
        <w:widowControl w:val="0"/>
        <w:autoSpaceDE w:val="0"/>
        <w:autoSpaceDN w:val="0"/>
        <w:ind w:firstLine="709"/>
        <w:jc w:val="both"/>
        <w:rPr>
          <w:sz w:val="28"/>
          <w:szCs w:val="28"/>
        </w:rPr>
      </w:pPr>
      <w:r w:rsidRPr="00D22059">
        <w:rPr>
          <w:sz w:val="28"/>
          <w:szCs w:val="28"/>
        </w:rPr>
        <w:t>2.3. Результатом предоставления муниципальной услуги является:</w:t>
      </w:r>
    </w:p>
    <w:p w:rsidR="003316B7" w:rsidRPr="00D22059" w:rsidRDefault="003316B7" w:rsidP="003316B7">
      <w:pPr>
        <w:pStyle w:val="ac"/>
        <w:widowControl w:val="0"/>
        <w:numPr>
          <w:ilvl w:val="0"/>
          <w:numId w:val="22"/>
        </w:numPr>
        <w:shd w:val="clear" w:color="auto" w:fill="FFFFFF" w:themeFill="background1"/>
        <w:autoSpaceDE w:val="0"/>
        <w:autoSpaceDN w:val="0"/>
        <w:adjustRightInd w:val="0"/>
        <w:spacing w:after="0" w:line="240" w:lineRule="auto"/>
        <w:ind w:left="0" w:firstLine="1069"/>
        <w:contextualSpacing/>
        <w:jc w:val="both"/>
        <w:rPr>
          <w:rFonts w:ascii="Times New Roman" w:eastAsiaTheme="minorEastAsia" w:hAnsi="Times New Roman" w:cs="Times New Roman"/>
          <w:sz w:val="28"/>
          <w:szCs w:val="28"/>
        </w:rPr>
      </w:pPr>
      <w:r w:rsidRPr="003316B7">
        <w:rPr>
          <w:rFonts w:ascii="Times New Roman" w:eastAsiaTheme="minorEastAsia" w:hAnsi="Times New Roman" w:cs="Times New Roman"/>
          <w:sz w:val="28"/>
          <w:szCs w:val="28"/>
        </w:rPr>
        <w:t xml:space="preserve">Решение </w:t>
      </w:r>
      <w:r w:rsidRPr="003316B7">
        <w:rPr>
          <w:rFonts w:ascii="Times New Roman" w:eastAsia="Times New Roman" w:hAnsi="Times New Roman" w:cs="Times New Roman"/>
          <w:sz w:val="28"/>
          <w:szCs w:val="28"/>
        </w:rPr>
        <w:t>об использовании</w:t>
      </w:r>
      <w:r>
        <w:rPr>
          <w:rFonts w:ascii="Times New Roman" w:eastAsia="Times New Roman" w:hAnsi="Times New Roman" w:cs="Times New Roman"/>
          <w:sz w:val="28"/>
          <w:szCs w:val="28"/>
        </w:rPr>
        <w:t xml:space="preserve"> </w:t>
      </w:r>
      <w:r w:rsidRPr="00B2034B">
        <w:rPr>
          <w:rFonts w:ascii="Times New Roman" w:eastAsia="Times New Roman" w:hAnsi="Times New Roman" w:cs="Times New Roman"/>
          <w:sz w:val="28"/>
          <w:szCs w:val="28"/>
        </w:rPr>
        <w:t>земель или земельных участков, находящихся в муниципальной собственности</w:t>
      </w:r>
      <w:r>
        <w:rPr>
          <w:rFonts w:ascii="Times New Roman" w:eastAsia="Times New Roman" w:hAnsi="Times New Roman" w:cs="Times New Roman"/>
          <w:sz w:val="28"/>
          <w:szCs w:val="28"/>
        </w:rPr>
        <w:t>,</w:t>
      </w:r>
      <w:r w:rsidRPr="00B2034B">
        <w:rPr>
          <w:rFonts w:ascii="Times New Roman" w:eastAsia="Times New Roman" w:hAnsi="Times New Roman" w:cs="Times New Roman"/>
          <w:sz w:val="28"/>
          <w:szCs w:val="28"/>
        </w:rPr>
        <w:t xml:space="preserve">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w:t>
      </w:r>
      <w:proofErr w:type="gramStart"/>
      <w:r w:rsidRPr="00B2034B">
        <w:rPr>
          <w:rFonts w:ascii="Times New Roman" w:eastAsia="Times New Roman" w:hAnsi="Times New Roman" w:cs="Times New Roman"/>
          <w:sz w:val="28"/>
          <w:szCs w:val="28"/>
        </w:rPr>
        <w:t>а</w:t>
      </w:r>
      <w:r>
        <w:rPr>
          <w:rFonts w:ascii="Times New Roman" w:eastAsiaTheme="minorEastAsia" w:hAnsi="Times New Roman" w:cs="Times New Roman"/>
          <w:sz w:val="28"/>
          <w:szCs w:val="28"/>
        </w:rPr>
        <w:t>(</w:t>
      </w:r>
      <w:proofErr w:type="gramEnd"/>
      <w:r>
        <w:rPr>
          <w:rFonts w:ascii="Times New Roman" w:eastAsiaTheme="minorEastAsia" w:hAnsi="Times New Roman" w:cs="Times New Roman"/>
          <w:sz w:val="28"/>
          <w:szCs w:val="28"/>
        </w:rPr>
        <w:t xml:space="preserve">далее – решение </w:t>
      </w:r>
      <w:r w:rsidRPr="003316B7">
        <w:rPr>
          <w:rFonts w:ascii="Times New Roman" w:eastAsiaTheme="minorEastAsia" w:hAnsi="Times New Roman" w:cs="Times New Roman"/>
          <w:sz w:val="28"/>
          <w:szCs w:val="28"/>
        </w:rPr>
        <w:t>об использовании, решение)</w:t>
      </w:r>
      <w:r>
        <w:rPr>
          <w:rFonts w:ascii="Times New Roman" w:eastAsiaTheme="minorEastAsia" w:hAnsi="Times New Roman" w:cs="Times New Roman"/>
          <w:sz w:val="28"/>
          <w:szCs w:val="28"/>
        </w:rPr>
        <w:t xml:space="preserve">  </w:t>
      </w:r>
      <w:r w:rsidRPr="00DA5DB8">
        <w:rPr>
          <w:rFonts w:ascii="Times New Roman" w:eastAsiaTheme="minorEastAsia" w:hAnsi="Times New Roman" w:cs="Times New Roman"/>
          <w:sz w:val="28"/>
          <w:szCs w:val="28"/>
        </w:rPr>
        <w:t xml:space="preserve">(приложение </w:t>
      </w:r>
      <w:r>
        <w:rPr>
          <w:rFonts w:ascii="Times New Roman" w:eastAsiaTheme="minorEastAsia" w:hAnsi="Times New Roman" w:cs="Times New Roman"/>
          <w:sz w:val="28"/>
          <w:szCs w:val="28"/>
        </w:rPr>
        <w:t>2</w:t>
      </w:r>
      <w:r w:rsidRPr="00DA5DB8">
        <w:rPr>
          <w:rFonts w:ascii="Times New Roman" w:eastAsiaTheme="minorEastAsia" w:hAnsi="Times New Roman" w:cs="Times New Roman"/>
          <w:sz w:val="28"/>
          <w:szCs w:val="28"/>
        </w:rPr>
        <w:t xml:space="preserve"> к административному регламенту)</w:t>
      </w:r>
      <w:r w:rsidRPr="00D22059">
        <w:rPr>
          <w:rFonts w:ascii="Times New Roman" w:eastAsiaTheme="minorEastAsia" w:hAnsi="Times New Roman" w:cs="Times New Roman"/>
          <w:sz w:val="28"/>
          <w:szCs w:val="28"/>
        </w:rPr>
        <w:t>;</w:t>
      </w:r>
    </w:p>
    <w:p w:rsidR="003316B7" w:rsidRDefault="003316B7" w:rsidP="003316B7">
      <w:pPr>
        <w:pStyle w:val="ac"/>
        <w:widowControl w:val="0"/>
        <w:numPr>
          <w:ilvl w:val="0"/>
          <w:numId w:val="22"/>
        </w:numPr>
        <w:shd w:val="clear" w:color="auto" w:fill="FFFFFF" w:themeFill="background1"/>
        <w:autoSpaceDE w:val="0"/>
        <w:autoSpaceDN w:val="0"/>
        <w:adjustRightInd w:val="0"/>
        <w:spacing w:after="0" w:line="240" w:lineRule="auto"/>
        <w:ind w:left="0" w:firstLine="1069"/>
        <w:contextualSpacing/>
        <w:jc w:val="both"/>
        <w:rPr>
          <w:rFonts w:ascii="Times New Roman" w:eastAsiaTheme="minorEastAsia" w:hAnsi="Times New Roman" w:cs="Times New Roman"/>
          <w:sz w:val="28"/>
          <w:szCs w:val="28"/>
        </w:rPr>
      </w:pPr>
      <w:r w:rsidRPr="00D22059">
        <w:rPr>
          <w:rFonts w:ascii="Times New Roman" w:eastAsiaTheme="minorEastAsia" w:hAnsi="Times New Roman" w:cs="Times New Roman"/>
          <w:sz w:val="28"/>
          <w:szCs w:val="28"/>
        </w:rPr>
        <w:t>решение об отказе в предоставлении муниципальной услуг</w:t>
      </w:r>
      <w:proofErr w:type="gramStart"/>
      <w:r w:rsidRPr="00D22059">
        <w:rPr>
          <w:rFonts w:ascii="Times New Roman" w:eastAsiaTheme="minorEastAsia" w:hAnsi="Times New Roman" w:cs="Times New Roman"/>
          <w:sz w:val="28"/>
          <w:szCs w:val="28"/>
        </w:rPr>
        <w:t>и</w:t>
      </w:r>
      <w:r w:rsidRPr="00DA5DB8">
        <w:rPr>
          <w:rFonts w:ascii="Times New Roman" w:eastAsiaTheme="minorEastAsia" w:hAnsi="Times New Roman" w:cs="Times New Roman"/>
          <w:sz w:val="28"/>
          <w:szCs w:val="28"/>
        </w:rPr>
        <w:t>(</w:t>
      </w:r>
      <w:proofErr w:type="gramEnd"/>
      <w:r w:rsidRPr="00DA5DB8">
        <w:rPr>
          <w:rFonts w:ascii="Times New Roman" w:eastAsiaTheme="minorEastAsia" w:hAnsi="Times New Roman" w:cs="Times New Roman"/>
          <w:sz w:val="28"/>
          <w:szCs w:val="28"/>
        </w:rPr>
        <w:t xml:space="preserve">приложение </w:t>
      </w:r>
      <w:r>
        <w:rPr>
          <w:rFonts w:ascii="Times New Roman" w:eastAsiaTheme="minorEastAsia" w:hAnsi="Times New Roman" w:cs="Times New Roman"/>
          <w:sz w:val="28"/>
          <w:szCs w:val="28"/>
        </w:rPr>
        <w:t>3 к административному регламенту</w:t>
      </w:r>
      <w:r w:rsidRPr="00DA5DB8">
        <w:rPr>
          <w:rFonts w:ascii="Times New Roman" w:eastAsiaTheme="minorEastAsia" w:hAnsi="Times New Roman" w:cs="Times New Roman"/>
          <w:sz w:val="28"/>
          <w:szCs w:val="28"/>
        </w:rPr>
        <w:t>)</w:t>
      </w:r>
      <w:r w:rsidRPr="00D22059">
        <w:rPr>
          <w:rFonts w:ascii="Times New Roman" w:eastAsiaTheme="minorEastAsia" w:hAnsi="Times New Roman" w:cs="Times New Roman"/>
          <w:sz w:val="28"/>
          <w:szCs w:val="28"/>
        </w:rPr>
        <w:t>.</w:t>
      </w:r>
    </w:p>
    <w:p w:rsidR="00165AAD" w:rsidRPr="00165AAD" w:rsidRDefault="00165AAD" w:rsidP="00165AAD">
      <w:pPr>
        <w:pStyle w:val="ConsPlusNormal"/>
        <w:jc w:val="both"/>
        <w:rPr>
          <w:rFonts w:ascii="Times New Roman" w:hAnsi="Times New Roman" w:cs="Times New Roman"/>
          <w:sz w:val="28"/>
          <w:szCs w:val="28"/>
        </w:rPr>
      </w:pPr>
      <w:r w:rsidRPr="00165AAD">
        <w:rPr>
          <w:rFonts w:ascii="Times New Roman" w:hAnsi="Times New Roman" w:cs="Times New Roman"/>
          <w:sz w:val="28"/>
          <w:szCs w:val="28"/>
        </w:rPr>
        <w:t xml:space="preserve">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w:t>
      </w:r>
      <w:r w:rsidRPr="00165AAD">
        <w:rPr>
          <w:rFonts w:ascii="Times New Roman" w:hAnsi="Times New Roman" w:cs="Times New Roman"/>
          <w:sz w:val="28"/>
          <w:szCs w:val="28"/>
        </w:rPr>
        <w:lastRenderedPageBreak/>
        <w:t>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w:t>
      </w:r>
      <w:bookmarkStart w:id="5" w:name="_GoBack"/>
      <w:bookmarkEnd w:id="5"/>
      <w:r w:rsidRPr="00165AAD">
        <w:rPr>
          <w:rFonts w:ascii="Times New Roman" w:hAnsi="Times New Roman" w:cs="Times New Roman"/>
          <w:sz w:val="28"/>
          <w:szCs w:val="28"/>
        </w:rPr>
        <w:t>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165AAD" w:rsidRPr="00165AAD" w:rsidRDefault="00165AAD" w:rsidP="00165AA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165AAD">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165AAD" w:rsidRPr="00165AAD" w:rsidRDefault="00165AAD" w:rsidP="00165AA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165AAD">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3316B7" w:rsidRPr="00C26749" w:rsidRDefault="003316B7" w:rsidP="003316B7">
      <w:pPr>
        <w:widowControl w:val="0"/>
        <w:shd w:val="clear" w:color="auto" w:fill="FFFFFF" w:themeFill="background1"/>
        <w:autoSpaceDE w:val="0"/>
        <w:autoSpaceDN w:val="0"/>
        <w:adjustRightInd w:val="0"/>
        <w:ind w:firstLine="708"/>
        <w:jc w:val="both"/>
        <w:rPr>
          <w:rFonts w:eastAsiaTheme="minorEastAsia"/>
          <w:sz w:val="28"/>
          <w:szCs w:val="28"/>
        </w:rPr>
      </w:pPr>
      <w:r>
        <w:rPr>
          <w:rFonts w:eastAsiaTheme="minorEastAsia"/>
          <w:sz w:val="28"/>
          <w:szCs w:val="28"/>
        </w:rPr>
        <w:t xml:space="preserve">2.3.1. </w:t>
      </w:r>
      <w:r w:rsidRPr="003316B7">
        <w:rPr>
          <w:rFonts w:eastAsiaTheme="minorEastAsia"/>
          <w:sz w:val="28"/>
          <w:szCs w:val="28"/>
        </w:rPr>
        <w:t>Решение об использовании должно</w:t>
      </w:r>
      <w:r w:rsidRPr="00C26749">
        <w:rPr>
          <w:rFonts w:eastAsiaTheme="minorEastAsia"/>
          <w:sz w:val="28"/>
          <w:szCs w:val="28"/>
        </w:rPr>
        <w:t xml:space="preserve"> содержать:</w:t>
      </w:r>
    </w:p>
    <w:p w:rsidR="003316B7" w:rsidRPr="003316B7" w:rsidRDefault="003316B7" w:rsidP="003316B7">
      <w:pPr>
        <w:widowControl w:val="0"/>
        <w:shd w:val="clear" w:color="auto" w:fill="FFFFFF" w:themeFill="background1"/>
        <w:autoSpaceDE w:val="0"/>
        <w:autoSpaceDN w:val="0"/>
        <w:adjustRightInd w:val="0"/>
        <w:ind w:firstLine="708"/>
        <w:jc w:val="both"/>
        <w:rPr>
          <w:rFonts w:eastAsiaTheme="minorEastAsia"/>
          <w:sz w:val="28"/>
          <w:szCs w:val="28"/>
        </w:rPr>
      </w:pPr>
      <w:r w:rsidRPr="00C26749">
        <w:rPr>
          <w:rFonts w:eastAsiaTheme="minorEastAsia"/>
          <w:sz w:val="28"/>
          <w:szCs w:val="28"/>
        </w:rPr>
        <w:t xml:space="preserve">1) срок, на </w:t>
      </w:r>
      <w:r w:rsidRPr="003316B7">
        <w:rPr>
          <w:rFonts w:eastAsiaTheme="minorEastAsia"/>
          <w:sz w:val="28"/>
          <w:szCs w:val="28"/>
        </w:rPr>
        <w:t xml:space="preserve">который принимается решение об использовании; </w:t>
      </w:r>
    </w:p>
    <w:p w:rsidR="003316B7" w:rsidRPr="00520EC9" w:rsidRDefault="003316B7" w:rsidP="003316B7">
      <w:pPr>
        <w:widowControl w:val="0"/>
        <w:shd w:val="clear" w:color="auto" w:fill="FFFFFF" w:themeFill="background1"/>
        <w:autoSpaceDE w:val="0"/>
        <w:autoSpaceDN w:val="0"/>
        <w:adjustRightInd w:val="0"/>
        <w:ind w:firstLine="708"/>
        <w:jc w:val="both"/>
        <w:rPr>
          <w:rFonts w:eastAsiaTheme="minorEastAsia"/>
          <w:sz w:val="28"/>
          <w:szCs w:val="28"/>
        </w:rPr>
      </w:pPr>
      <w:r w:rsidRPr="003316B7">
        <w:rPr>
          <w:rFonts w:eastAsiaTheme="minorEastAsia"/>
          <w:sz w:val="28"/>
          <w:szCs w:val="28"/>
        </w:rPr>
        <w:t xml:space="preserve">2) условия платы по решению об </w:t>
      </w:r>
      <w:proofErr w:type="spellStart"/>
      <w:r w:rsidRPr="003316B7">
        <w:rPr>
          <w:rFonts w:eastAsiaTheme="minorEastAsia"/>
          <w:sz w:val="28"/>
          <w:szCs w:val="28"/>
        </w:rPr>
        <w:t>использовании</w:t>
      </w:r>
      <w:proofErr w:type="gramStart"/>
      <w:r w:rsidRPr="003316B7">
        <w:rPr>
          <w:rFonts w:eastAsiaTheme="minorEastAsia"/>
          <w:sz w:val="28"/>
          <w:szCs w:val="28"/>
        </w:rPr>
        <w:t>,з</w:t>
      </w:r>
      <w:proofErr w:type="gramEnd"/>
      <w:r w:rsidRPr="003316B7">
        <w:rPr>
          <w:rFonts w:eastAsiaTheme="minorEastAsia"/>
          <w:sz w:val="28"/>
          <w:szCs w:val="28"/>
        </w:rPr>
        <w:t>а</w:t>
      </w:r>
      <w:proofErr w:type="spellEnd"/>
      <w:r w:rsidRPr="003316B7">
        <w:rPr>
          <w:rFonts w:eastAsiaTheme="minorEastAsia"/>
          <w:sz w:val="28"/>
          <w:szCs w:val="28"/>
        </w:rPr>
        <w:t xml:space="preserve"> исключением случаев принятия решения об использовании земель или земельных </w:t>
      </w:r>
      <w:proofErr w:type="spellStart"/>
      <w:r w:rsidRPr="003316B7">
        <w:rPr>
          <w:rFonts w:eastAsiaTheme="minorEastAsia"/>
          <w:sz w:val="28"/>
          <w:szCs w:val="28"/>
        </w:rPr>
        <w:t>участковдля</w:t>
      </w:r>
      <w:proofErr w:type="spellEnd"/>
      <w:r w:rsidRPr="003316B7">
        <w:rPr>
          <w:rFonts w:eastAsiaTheme="minorEastAsia"/>
          <w:sz w:val="28"/>
          <w:szCs w:val="28"/>
        </w:rPr>
        <w:t xml:space="preserve"> стоянки технических или других средств</w:t>
      </w:r>
      <w:r w:rsidRPr="00520EC9">
        <w:rPr>
          <w:rFonts w:eastAsiaTheme="minorEastAsia"/>
          <w:sz w:val="28"/>
          <w:szCs w:val="28"/>
        </w:rPr>
        <w:t xml:space="preserve"> передвижения инвалидов вблизи их места жительства; </w:t>
      </w:r>
    </w:p>
    <w:p w:rsidR="003316B7" w:rsidRPr="00C26749" w:rsidRDefault="003316B7" w:rsidP="003316B7">
      <w:pPr>
        <w:widowControl w:val="0"/>
        <w:shd w:val="clear" w:color="auto" w:fill="FFFFFF" w:themeFill="background1"/>
        <w:autoSpaceDE w:val="0"/>
        <w:autoSpaceDN w:val="0"/>
        <w:adjustRightInd w:val="0"/>
        <w:ind w:firstLine="708"/>
        <w:jc w:val="both"/>
        <w:rPr>
          <w:rFonts w:eastAsiaTheme="minorEastAsia"/>
          <w:sz w:val="28"/>
          <w:szCs w:val="28"/>
        </w:rPr>
      </w:pPr>
      <w:r w:rsidRPr="00C26749">
        <w:rPr>
          <w:rFonts w:eastAsiaTheme="minorEastAsia"/>
          <w:sz w:val="28"/>
          <w:szCs w:val="28"/>
        </w:rPr>
        <w:t xml:space="preserve">3) указание на цель </w:t>
      </w:r>
      <w:r w:rsidRPr="003316B7">
        <w:rPr>
          <w:rFonts w:eastAsiaTheme="minorEastAsia"/>
          <w:sz w:val="28"/>
          <w:szCs w:val="28"/>
        </w:rPr>
        <w:t>принятия решения</w:t>
      </w:r>
      <w:r>
        <w:rPr>
          <w:rFonts w:eastAsiaTheme="minorEastAsia"/>
          <w:sz w:val="28"/>
          <w:szCs w:val="28"/>
        </w:rPr>
        <w:t xml:space="preserve"> </w:t>
      </w:r>
      <w:r w:rsidRPr="00C26749">
        <w:rPr>
          <w:rFonts w:eastAsiaTheme="minorEastAsia"/>
          <w:sz w:val="28"/>
          <w:szCs w:val="28"/>
        </w:rPr>
        <w:t>- размещение гаража или стоянки технического или другого средства передвижения инвалида вблизи его места жительства;</w:t>
      </w:r>
    </w:p>
    <w:p w:rsidR="003316B7" w:rsidRPr="00C26749" w:rsidRDefault="003316B7" w:rsidP="003316B7">
      <w:pPr>
        <w:widowControl w:val="0"/>
        <w:shd w:val="clear" w:color="auto" w:fill="FFFFFF" w:themeFill="background1"/>
        <w:autoSpaceDE w:val="0"/>
        <w:autoSpaceDN w:val="0"/>
        <w:adjustRightInd w:val="0"/>
        <w:ind w:firstLine="708"/>
        <w:jc w:val="both"/>
        <w:rPr>
          <w:rFonts w:eastAsiaTheme="minorEastAsia"/>
          <w:sz w:val="28"/>
          <w:szCs w:val="28"/>
        </w:rPr>
      </w:pPr>
      <w:r w:rsidRPr="00C26749">
        <w:rPr>
          <w:rFonts w:eastAsiaTheme="minorEastAsia"/>
          <w:sz w:val="28"/>
          <w:szCs w:val="28"/>
        </w:rPr>
        <w:t xml:space="preserve">4) условия использования земель или земельных участков на основании </w:t>
      </w:r>
      <w:r>
        <w:rPr>
          <w:rFonts w:eastAsiaTheme="minorEastAsia"/>
          <w:sz w:val="28"/>
          <w:szCs w:val="28"/>
        </w:rPr>
        <w:t xml:space="preserve">решения </w:t>
      </w:r>
      <w:r w:rsidRPr="003316B7">
        <w:rPr>
          <w:rFonts w:eastAsiaTheme="minorEastAsia"/>
          <w:sz w:val="28"/>
          <w:szCs w:val="28"/>
        </w:rPr>
        <w:t>об использовании</w:t>
      </w:r>
      <w:r w:rsidRPr="00C26749">
        <w:rPr>
          <w:rFonts w:eastAsiaTheme="minorEastAsia"/>
          <w:sz w:val="28"/>
          <w:szCs w:val="28"/>
        </w:rPr>
        <w:t>;</w:t>
      </w:r>
    </w:p>
    <w:p w:rsidR="003316B7" w:rsidRPr="00C26749" w:rsidRDefault="003316B7" w:rsidP="003316B7">
      <w:pPr>
        <w:widowControl w:val="0"/>
        <w:shd w:val="clear" w:color="auto" w:fill="FFFFFF" w:themeFill="background1"/>
        <w:autoSpaceDE w:val="0"/>
        <w:autoSpaceDN w:val="0"/>
        <w:adjustRightInd w:val="0"/>
        <w:ind w:firstLine="708"/>
        <w:jc w:val="both"/>
        <w:rPr>
          <w:rFonts w:eastAsiaTheme="minorEastAsia"/>
          <w:sz w:val="28"/>
          <w:szCs w:val="28"/>
        </w:rPr>
      </w:pPr>
      <w:r w:rsidRPr="00C26749">
        <w:rPr>
          <w:rFonts w:eastAsiaTheme="minorEastAsia"/>
          <w:sz w:val="28"/>
          <w:szCs w:val="28"/>
        </w:rPr>
        <w:t>5) указание на обязанность соблюдать установленный законодательством режим осуществления деятельности в зонах с особыми условиями использования территорий;</w:t>
      </w:r>
    </w:p>
    <w:p w:rsidR="003316B7" w:rsidRPr="00C26749" w:rsidRDefault="003316B7" w:rsidP="003316B7">
      <w:pPr>
        <w:widowControl w:val="0"/>
        <w:shd w:val="clear" w:color="auto" w:fill="FFFFFF" w:themeFill="background1"/>
        <w:autoSpaceDE w:val="0"/>
        <w:autoSpaceDN w:val="0"/>
        <w:adjustRightInd w:val="0"/>
        <w:ind w:firstLine="708"/>
        <w:jc w:val="both"/>
        <w:rPr>
          <w:rFonts w:eastAsiaTheme="minorEastAsia"/>
          <w:sz w:val="28"/>
          <w:szCs w:val="28"/>
        </w:rPr>
      </w:pPr>
      <w:r>
        <w:rPr>
          <w:rFonts w:eastAsiaTheme="minorEastAsia"/>
          <w:sz w:val="28"/>
          <w:szCs w:val="28"/>
        </w:rPr>
        <w:t>6</w:t>
      </w:r>
      <w:r w:rsidRPr="00C26749">
        <w:rPr>
          <w:rFonts w:eastAsiaTheme="minorEastAsia"/>
          <w:sz w:val="28"/>
          <w:szCs w:val="28"/>
        </w:rPr>
        <w:t xml:space="preserve">) указание на предусмотренную пунктами </w:t>
      </w:r>
      <w:r>
        <w:rPr>
          <w:rFonts w:eastAsiaTheme="minorEastAsia"/>
          <w:sz w:val="28"/>
          <w:szCs w:val="28"/>
        </w:rPr>
        <w:t xml:space="preserve">2.3.2 и 2.3.3 административного регламента </w:t>
      </w:r>
      <w:r w:rsidRPr="00C26749">
        <w:rPr>
          <w:rFonts w:eastAsiaTheme="minorEastAsia"/>
          <w:sz w:val="28"/>
          <w:szCs w:val="28"/>
        </w:rPr>
        <w:t xml:space="preserve">возможность досрочного прекращения действия </w:t>
      </w:r>
      <w:r w:rsidRPr="003316B7">
        <w:rPr>
          <w:rFonts w:eastAsiaTheme="minorEastAsia"/>
          <w:sz w:val="28"/>
          <w:szCs w:val="28"/>
        </w:rPr>
        <w:t>решения об использовании</w:t>
      </w:r>
      <w:r w:rsidRPr="00C26749">
        <w:rPr>
          <w:rFonts w:eastAsiaTheme="minorEastAsia"/>
          <w:sz w:val="28"/>
          <w:szCs w:val="28"/>
        </w:rPr>
        <w:t>;</w:t>
      </w:r>
    </w:p>
    <w:p w:rsidR="003316B7" w:rsidRPr="00C26749" w:rsidRDefault="003316B7" w:rsidP="003316B7">
      <w:pPr>
        <w:widowControl w:val="0"/>
        <w:shd w:val="clear" w:color="auto" w:fill="FFFFFF" w:themeFill="background1"/>
        <w:autoSpaceDE w:val="0"/>
        <w:autoSpaceDN w:val="0"/>
        <w:adjustRightInd w:val="0"/>
        <w:ind w:firstLine="708"/>
        <w:jc w:val="both"/>
        <w:rPr>
          <w:rFonts w:eastAsiaTheme="minorEastAsia"/>
          <w:sz w:val="28"/>
          <w:szCs w:val="28"/>
        </w:rPr>
      </w:pPr>
      <w:r>
        <w:rPr>
          <w:rFonts w:eastAsiaTheme="minorEastAsia"/>
          <w:sz w:val="28"/>
          <w:szCs w:val="28"/>
        </w:rPr>
        <w:t>7</w:t>
      </w:r>
      <w:r w:rsidRPr="00C26749">
        <w:rPr>
          <w:rFonts w:eastAsiaTheme="minorEastAsia"/>
          <w:sz w:val="28"/>
          <w:szCs w:val="28"/>
        </w:rPr>
        <w:t xml:space="preserve">) указание на запрет передачи юридическим лицам, индивидуальным предпринимателям или гражданам </w:t>
      </w:r>
      <w:proofErr w:type="spellStart"/>
      <w:r w:rsidRPr="00C26749">
        <w:rPr>
          <w:rFonts w:eastAsiaTheme="minorEastAsia"/>
          <w:sz w:val="28"/>
          <w:szCs w:val="28"/>
        </w:rPr>
        <w:t>прав</w:t>
      </w:r>
      <w:proofErr w:type="gramStart"/>
      <w:r>
        <w:rPr>
          <w:rFonts w:eastAsiaTheme="minorEastAsia"/>
          <w:sz w:val="28"/>
          <w:szCs w:val="28"/>
        </w:rPr>
        <w:t>,</w:t>
      </w:r>
      <w:r w:rsidRPr="00C26749">
        <w:rPr>
          <w:rFonts w:eastAsiaTheme="minorEastAsia"/>
          <w:sz w:val="28"/>
          <w:szCs w:val="28"/>
        </w:rPr>
        <w:t>п</w:t>
      </w:r>
      <w:proofErr w:type="gramEnd"/>
      <w:r w:rsidRPr="00C26749">
        <w:rPr>
          <w:rFonts w:eastAsiaTheme="minorEastAsia"/>
          <w:sz w:val="28"/>
          <w:szCs w:val="28"/>
        </w:rPr>
        <w:t>редусмотренных</w:t>
      </w:r>
      <w:proofErr w:type="spellEnd"/>
      <w:r w:rsidRPr="00C26749">
        <w:rPr>
          <w:rFonts w:eastAsiaTheme="minorEastAsia"/>
          <w:sz w:val="28"/>
          <w:szCs w:val="28"/>
        </w:rPr>
        <w:t xml:space="preserve"> </w:t>
      </w:r>
      <w:r>
        <w:rPr>
          <w:rFonts w:eastAsiaTheme="minorEastAsia"/>
          <w:sz w:val="28"/>
          <w:szCs w:val="28"/>
        </w:rPr>
        <w:t xml:space="preserve">решением </w:t>
      </w:r>
      <w:r w:rsidRPr="003316B7">
        <w:rPr>
          <w:rFonts w:eastAsiaTheme="minorEastAsia"/>
          <w:sz w:val="28"/>
          <w:szCs w:val="28"/>
        </w:rPr>
        <w:t>об использовании;</w:t>
      </w:r>
    </w:p>
    <w:p w:rsidR="003316B7" w:rsidRPr="00C26749" w:rsidRDefault="003316B7" w:rsidP="003316B7">
      <w:pPr>
        <w:widowControl w:val="0"/>
        <w:shd w:val="clear" w:color="auto" w:fill="FFFFFF" w:themeFill="background1"/>
        <w:autoSpaceDE w:val="0"/>
        <w:autoSpaceDN w:val="0"/>
        <w:adjustRightInd w:val="0"/>
        <w:ind w:firstLine="708"/>
        <w:jc w:val="both"/>
        <w:rPr>
          <w:rFonts w:eastAsiaTheme="minorEastAsia"/>
          <w:sz w:val="28"/>
          <w:szCs w:val="28"/>
        </w:rPr>
      </w:pPr>
      <w:r>
        <w:rPr>
          <w:rFonts w:eastAsiaTheme="minorEastAsia"/>
          <w:sz w:val="28"/>
          <w:szCs w:val="28"/>
        </w:rPr>
        <w:t>8</w:t>
      </w:r>
      <w:r w:rsidRPr="00C26749">
        <w:rPr>
          <w:rFonts w:eastAsiaTheme="minorEastAsia"/>
          <w:sz w:val="28"/>
          <w:szCs w:val="28"/>
        </w:rPr>
        <w:t xml:space="preserve">) указание на прекращение действия </w:t>
      </w:r>
      <w:r>
        <w:rPr>
          <w:rFonts w:eastAsiaTheme="minorEastAsia"/>
          <w:sz w:val="28"/>
          <w:szCs w:val="28"/>
        </w:rPr>
        <w:t xml:space="preserve">решения </w:t>
      </w:r>
      <w:r w:rsidRPr="003316B7">
        <w:rPr>
          <w:rFonts w:eastAsiaTheme="minorEastAsia"/>
          <w:sz w:val="28"/>
          <w:szCs w:val="28"/>
        </w:rPr>
        <w:t>об использовании в</w:t>
      </w:r>
      <w:r w:rsidRPr="00C26749">
        <w:rPr>
          <w:rFonts w:eastAsiaTheme="minorEastAsia"/>
          <w:sz w:val="28"/>
          <w:szCs w:val="28"/>
        </w:rPr>
        <w:t xml:space="preserve"> случае </w:t>
      </w:r>
      <w:r w:rsidRPr="00C26749">
        <w:rPr>
          <w:rFonts w:eastAsiaTheme="minorEastAsia"/>
          <w:sz w:val="28"/>
          <w:szCs w:val="28"/>
        </w:rPr>
        <w:lastRenderedPageBreak/>
        <w:t xml:space="preserve">нарушения </w:t>
      </w:r>
      <w:r w:rsidRPr="003316B7">
        <w:rPr>
          <w:rFonts w:eastAsiaTheme="minorEastAsia"/>
          <w:sz w:val="28"/>
          <w:szCs w:val="28"/>
        </w:rPr>
        <w:t>условий решения</w:t>
      </w:r>
      <w:r w:rsidRPr="00C26749">
        <w:rPr>
          <w:rFonts w:eastAsiaTheme="minorEastAsia"/>
          <w:sz w:val="28"/>
          <w:szCs w:val="28"/>
        </w:rPr>
        <w:t>;</w:t>
      </w:r>
    </w:p>
    <w:p w:rsidR="003316B7" w:rsidRPr="00C26749" w:rsidRDefault="003316B7" w:rsidP="003316B7">
      <w:pPr>
        <w:widowControl w:val="0"/>
        <w:shd w:val="clear" w:color="auto" w:fill="FFFFFF" w:themeFill="background1"/>
        <w:autoSpaceDE w:val="0"/>
        <w:autoSpaceDN w:val="0"/>
        <w:adjustRightInd w:val="0"/>
        <w:ind w:firstLine="708"/>
        <w:jc w:val="both"/>
        <w:rPr>
          <w:rFonts w:eastAsiaTheme="minorEastAsia"/>
          <w:sz w:val="28"/>
          <w:szCs w:val="28"/>
        </w:rPr>
      </w:pPr>
      <w:r>
        <w:rPr>
          <w:rFonts w:eastAsiaTheme="minorEastAsia"/>
          <w:sz w:val="28"/>
          <w:szCs w:val="28"/>
        </w:rPr>
        <w:t>9</w:t>
      </w:r>
      <w:r w:rsidRPr="00C26749">
        <w:rPr>
          <w:rFonts w:eastAsiaTheme="minorEastAsia"/>
          <w:sz w:val="28"/>
          <w:szCs w:val="28"/>
        </w:rPr>
        <w:t>) указание на недопустимость повреждения сетей инженерно-технического обеспечения и иных подземных линейных объектов, находящихся в границах используемых земель или земельного участка (его части);</w:t>
      </w:r>
    </w:p>
    <w:p w:rsidR="003316B7" w:rsidRPr="00C26749" w:rsidRDefault="003316B7" w:rsidP="003316B7">
      <w:pPr>
        <w:widowControl w:val="0"/>
        <w:shd w:val="clear" w:color="auto" w:fill="FFFFFF" w:themeFill="background1"/>
        <w:autoSpaceDE w:val="0"/>
        <w:autoSpaceDN w:val="0"/>
        <w:adjustRightInd w:val="0"/>
        <w:ind w:firstLine="708"/>
        <w:jc w:val="both"/>
        <w:rPr>
          <w:rFonts w:eastAsiaTheme="minorEastAsia"/>
          <w:sz w:val="28"/>
          <w:szCs w:val="28"/>
        </w:rPr>
      </w:pPr>
      <w:proofErr w:type="gramStart"/>
      <w:r w:rsidRPr="00C26749">
        <w:rPr>
          <w:rFonts w:eastAsiaTheme="minorEastAsia"/>
          <w:sz w:val="28"/>
          <w:szCs w:val="28"/>
        </w:rPr>
        <w:t>1</w:t>
      </w:r>
      <w:r>
        <w:rPr>
          <w:rFonts w:eastAsiaTheme="minorEastAsia"/>
          <w:sz w:val="28"/>
          <w:szCs w:val="28"/>
        </w:rPr>
        <w:t>0</w:t>
      </w:r>
      <w:r w:rsidRPr="00C26749">
        <w:rPr>
          <w:rFonts w:eastAsiaTheme="minorEastAsia"/>
          <w:sz w:val="28"/>
          <w:szCs w:val="28"/>
        </w:rPr>
        <w:t xml:space="preserve">) указание на обязанность соблюдать требования санитарно-эпидемиологических правил и норм, строительных норм и правил, технических регламентов, правил благоустройства территории органа местного самоуправления, на территории которого размещается гараж или стоянка технического или другого средства передвижения инвалида вблизи его места жительства, иных нормативных правовых актов Российской Федерации, </w:t>
      </w:r>
      <w:r>
        <w:rPr>
          <w:rFonts w:eastAsiaTheme="minorEastAsia"/>
          <w:sz w:val="28"/>
          <w:szCs w:val="28"/>
        </w:rPr>
        <w:t xml:space="preserve">Ленинградской области </w:t>
      </w:r>
      <w:r w:rsidRPr="00C26749">
        <w:rPr>
          <w:rFonts w:eastAsiaTheme="minorEastAsia"/>
          <w:sz w:val="28"/>
          <w:szCs w:val="28"/>
        </w:rPr>
        <w:t>и соответствующего органа местного самоуправления.</w:t>
      </w:r>
      <w:proofErr w:type="gramEnd"/>
    </w:p>
    <w:p w:rsidR="003316B7" w:rsidRPr="003316B7" w:rsidRDefault="003316B7" w:rsidP="003316B7">
      <w:pPr>
        <w:widowControl w:val="0"/>
        <w:shd w:val="clear" w:color="auto" w:fill="FFFFFF" w:themeFill="background1"/>
        <w:autoSpaceDE w:val="0"/>
        <w:autoSpaceDN w:val="0"/>
        <w:adjustRightInd w:val="0"/>
        <w:ind w:firstLine="708"/>
        <w:jc w:val="both"/>
        <w:rPr>
          <w:rFonts w:eastAsiaTheme="minorEastAsia"/>
          <w:sz w:val="28"/>
          <w:szCs w:val="28"/>
        </w:rPr>
      </w:pPr>
      <w:r w:rsidRPr="00C26749">
        <w:rPr>
          <w:rFonts w:eastAsiaTheme="minorEastAsia"/>
          <w:sz w:val="28"/>
          <w:szCs w:val="28"/>
        </w:rPr>
        <w:t xml:space="preserve">Обязательным приложением к </w:t>
      </w:r>
      <w:r w:rsidRPr="003316B7">
        <w:rPr>
          <w:rFonts w:eastAsiaTheme="minorEastAsia"/>
          <w:sz w:val="28"/>
          <w:szCs w:val="28"/>
        </w:rPr>
        <w:t>решению об использовании является:</w:t>
      </w:r>
    </w:p>
    <w:p w:rsidR="003316B7" w:rsidRDefault="003316B7" w:rsidP="003316B7">
      <w:pPr>
        <w:widowControl w:val="0"/>
        <w:shd w:val="clear" w:color="auto" w:fill="FFFFFF" w:themeFill="background1"/>
        <w:autoSpaceDE w:val="0"/>
        <w:autoSpaceDN w:val="0"/>
        <w:adjustRightInd w:val="0"/>
        <w:ind w:firstLine="708"/>
        <w:jc w:val="both"/>
        <w:rPr>
          <w:rFonts w:eastAsiaTheme="minorEastAsia"/>
          <w:sz w:val="28"/>
          <w:szCs w:val="28"/>
        </w:rPr>
      </w:pPr>
      <w:r w:rsidRPr="003316B7">
        <w:rPr>
          <w:rFonts w:eastAsiaTheme="minorEastAsia"/>
          <w:sz w:val="28"/>
          <w:szCs w:val="28"/>
        </w:rPr>
        <w:t>1 схема границ предполагаемых к использованию</w:t>
      </w:r>
      <w:r w:rsidRPr="00C26749">
        <w:rPr>
          <w:rFonts w:eastAsiaTheme="minorEastAsia"/>
          <w:sz w:val="28"/>
          <w:szCs w:val="28"/>
        </w:rPr>
        <w:t xml:space="preserve"> земель или части земельного участка в случае, если планируется использовать земли или часть земельного участка</w:t>
      </w:r>
      <w:r>
        <w:rPr>
          <w:rFonts w:eastAsiaTheme="minorEastAsia"/>
          <w:sz w:val="28"/>
          <w:szCs w:val="28"/>
        </w:rPr>
        <w:t>;</w:t>
      </w:r>
    </w:p>
    <w:p w:rsidR="003316B7" w:rsidRDefault="003316B7" w:rsidP="003316B7">
      <w:pPr>
        <w:widowControl w:val="0"/>
        <w:shd w:val="clear" w:color="auto" w:fill="FFFFFF" w:themeFill="background1"/>
        <w:autoSpaceDE w:val="0"/>
        <w:autoSpaceDN w:val="0"/>
        <w:adjustRightInd w:val="0"/>
        <w:ind w:firstLine="708"/>
        <w:jc w:val="both"/>
        <w:rPr>
          <w:rFonts w:eastAsiaTheme="minorEastAsia"/>
          <w:sz w:val="28"/>
          <w:szCs w:val="28"/>
        </w:rPr>
      </w:pPr>
      <w:r w:rsidRPr="00BF242E">
        <w:rPr>
          <w:rFonts w:eastAsiaTheme="minorEastAsia"/>
          <w:sz w:val="28"/>
          <w:szCs w:val="28"/>
        </w:rPr>
        <w:t xml:space="preserve">2. расчет платы за использование земель с указанием периода оплаты и платежных реквизитов, за исключением </w:t>
      </w:r>
      <w:r w:rsidRPr="003316B7">
        <w:rPr>
          <w:rFonts w:eastAsiaTheme="minorEastAsia"/>
          <w:sz w:val="28"/>
          <w:szCs w:val="28"/>
        </w:rPr>
        <w:t xml:space="preserve">случаев принятия решения об использовании земель или земельных </w:t>
      </w:r>
      <w:proofErr w:type="spellStart"/>
      <w:r w:rsidRPr="003316B7">
        <w:rPr>
          <w:rFonts w:eastAsiaTheme="minorEastAsia"/>
          <w:sz w:val="28"/>
          <w:szCs w:val="28"/>
        </w:rPr>
        <w:t>участковдля</w:t>
      </w:r>
      <w:proofErr w:type="spellEnd"/>
      <w:r w:rsidRPr="003316B7">
        <w:rPr>
          <w:rFonts w:eastAsiaTheme="minorEastAsia"/>
          <w:sz w:val="28"/>
          <w:szCs w:val="28"/>
        </w:rPr>
        <w:t xml:space="preserve"> стоянки технических</w:t>
      </w:r>
      <w:r w:rsidRPr="00BF242E">
        <w:rPr>
          <w:rFonts w:eastAsiaTheme="minorEastAsia"/>
          <w:sz w:val="28"/>
          <w:szCs w:val="28"/>
        </w:rPr>
        <w:t xml:space="preserve"> или других средств передвижения инвалидов вблизи их места жительства.</w:t>
      </w:r>
    </w:p>
    <w:p w:rsidR="003316B7" w:rsidRDefault="003316B7" w:rsidP="003316B7">
      <w:pPr>
        <w:widowControl w:val="0"/>
        <w:shd w:val="clear" w:color="auto" w:fill="FFFFFF" w:themeFill="background1"/>
        <w:autoSpaceDE w:val="0"/>
        <w:autoSpaceDN w:val="0"/>
        <w:adjustRightInd w:val="0"/>
        <w:ind w:firstLine="708"/>
        <w:jc w:val="both"/>
        <w:rPr>
          <w:rFonts w:eastAsiaTheme="minorEastAsia"/>
          <w:sz w:val="28"/>
          <w:szCs w:val="28"/>
        </w:rPr>
      </w:pPr>
      <w:r>
        <w:rPr>
          <w:rFonts w:eastAsiaTheme="minorEastAsia"/>
          <w:sz w:val="28"/>
          <w:szCs w:val="28"/>
        </w:rPr>
        <w:t xml:space="preserve">2.3.2. </w:t>
      </w:r>
      <w:proofErr w:type="gramStart"/>
      <w:r w:rsidRPr="003837D5">
        <w:rPr>
          <w:rFonts w:eastAsiaTheme="minorEastAsia"/>
          <w:sz w:val="28"/>
          <w:szCs w:val="28"/>
        </w:rPr>
        <w:t xml:space="preserve">Действие </w:t>
      </w:r>
      <w:r w:rsidRPr="003316B7">
        <w:rPr>
          <w:rFonts w:eastAsiaTheme="minorEastAsia"/>
          <w:sz w:val="28"/>
          <w:szCs w:val="28"/>
        </w:rPr>
        <w:t>решения об использовании прекращается по истечении срока, на который оно</w:t>
      </w:r>
      <w:r>
        <w:rPr>
          <w:rFonts w:eastAsiaTheme="minorEastAsia"/>
          <w:sz w:val="28"/>
          <w:szCs w:val="28"/>
        </w:rPr>
        <w:t xml:space="preserve"> </w:t>
      </w:r>
      <w:r w:rsidRPr="003316B7">
        <w:rPr>
          <w:rFonts w:eastAsiaTheme="minorEastAsia"/>
          <w:sz w:val="28"/>
          <w:szCs w:val="28"/>
        </w:rPr>
        <w:t>принято, либо досрочно</w:t>
      </w:r>
      <w:r w:rsidRPr="003837D5">
        <w:rPr>
          <w:rFonts w:eastAsiaTheme="minorEastAsia"/>
          <w:sz w:val="28"/>
          <w:szCs w:val="28"/>
        </w:rPr>
        <w:t xml:space="preserve"> со дня предоставления земельного участка в части, соответствующей границам предоставленного земельного участка, юридическому лицу, индивидуальному предпринимателю или гражданину, либо в связи с нарушением </w:t>
      </w:r>
      <w:r w:rsidRPr="003316B7">
        <w:rPr>
          <w:rFonts w:eastAsiaTheme="minorEastAsia"/>
          <w:sz w:val="28"/>
          <w:szCs w:val="28"/>
        </w:rPr>
        <w:t>условий решения, либо</w:t>
      </w:r>
      <w:r w:rsidRPr="003837D5">
        <w:rPr>
          <w:rFonts w:eastAsiaTheme="minorEastAsia"/>
          <w:sz w:val="28"/>
          <w:szCs w:val="28"/>
        </w:rPr>
        <w:t xml:space="preserve"> со дня получения уполномоченным органом уведомления лица, которое пользуется землями или земельным участком на </w:t>
      </w:r>
      <w:r w:rsidRPr="003316B7">
        <w:rPr>
          <w:rFonts w:eastAsiaTheme="minorEastAsia"/>
          <w:sz w:val="28"/>
          <w:szCs w:val="28"/>
        </w:rPr>
        <w:t xml:space="preserve">основании решения, о досрочном прекращении </w:t>
      </w:r>
      <w:proofErr w:type="spellStart"/>
      <w:r w:rsidRPr="003316B7">
        <w:rPr>
          <w:rFonts w:eastAsiaTheme="minorEastAsia"/>
          <w:sz w:val="28"/>
          <w:szCs w:val="28"/>
        </w:rPr>
        <w:t>действиярешения</w:t>
      </w:r>
      <w:proofErr w:type="spellEnd"/>
      <w:r w:rsidRPr="003316B7">
        <w:rPr>
          <w:rFonts w:eastAsiaTheme="minorEastAsia"/>
          <w:sz w:val="28"/>
          <w:szCs w:val="28"/>
        </w:rPr>
        <w:t>.</w:t>
      </w:r>
      <w:proofErr w:type="gramEnd"/>
    </w:p>
    <w:p w:rsidR="003316B7" w:rsidRDefault="003316B7" w:rsidP="003316B7">
      <w:pPr>
        <w:widowControl w:val="0"/>
        <w:shd w:val="clear" w:color="auto" w:fill="FFFFFF" w:themeFill="background1"/>
        <w:autoSpaceDE w:val="0"/>
        <w:autoSpaceDN w:val="0"/>
        <w:adjustRightInd w:val="0"/>
        <w:ind w:firstLine="708"/>
        <w:jc w:val="both"/>
        <w:rPr>
          <w:rFonts w:eastAsiaTheme="minorEastAsia"/>
          <w:sz w:val="28"/>
          <w:szCs w:val="28"/>
        </w:rPr>
      </w:pPr>
      <w:r>
        <w:rPr>
          <w:rFonts w:eastAsiaTheme="minorEastAsia"/>
          <w:sz w:val="28"/>
          <w:szCs w:val="28"/>
        </w:rPr>
        <w:t xml:space="preserve">2.3.3. </w:t>
      </w:r>
      <w:proofErr w:type="gramStart"/>
      <w:r w:rsidRPr="003837D5">
        <w:rPr>
          <w:rFonts w:eastAsiaTheme="minorEastAsia"/>
          <w:sz w:val="28"/>
          <w:szCs w:val="28"/>
        </w:rPr>
        <w:t xml:space="preserve">Использование инвалидами земель или земельных участков для стоянок технических или других средств передвижения инвалидов вблизи их места жительства наряду со случаями, указанными в пункте </w:t>
      </w:r>
      <w:r>
        <w:rPr>
          <w:rFonts w:eastAsiaTheme="minorEastAsia"/>
          <w:sz w:val="28"/>
          <w:szCs w:val="28"/>
        </w:rPr>
        <w:t>2.3.2административного регламента</w:t>
      </w:r>
      <w:r w:rsidRPr="003837D5">
        <w:rPr>
          <w:rFonts w:eastAsiaTheme="minorEastAsia"/>
          <w:sz w:val="28"/>
          <w:szCs w:val="28"/>
        </w:rPr>
        <w:t xml:space="preserve">, прекращается досрочно со дня утраты гражданином статуса инвалида, если такая утрата наступает ранее истечения срока </w:t>
      </w:r>
      <w:r w:rsidRPr="003316B7">
        <w:rPr>
          <w:rFonts w:eastAsiaTheme="minorEastAsia"/>
          <w:sz w:val="28"/>
          <w:szCs w:val="28"/>
        </w:rPr>
        <w:t>действия решения, или со дня получения Администрацией уведомления инвалида об отказе от использования</w:t>
      </w:r>
      <w:r w:rsidRPr="003837D5">
        <w:rPr>
          <w:rFonts w:eastAsiaTheme="minorEastAsia"/>
          <w:sz w:val="28"/>
          <w:szCs w:val="28"/>
        </w:rPr>
        <w:t xml:space="preserve"> земли или земельного участка.</w:t>
      </w:r>
      <w:proofErr w:type="gramEnd"/>
    </w:p>
    <w:p w:rsidR="003316B7" w:rsidRPr="00D22059" w:rsidRDefault="003316B7" w:rsidP="003316B7">
      <w:pPr>
        <w:widowControl w:val="0"/>
        <w:autoSpaceDE w:val="0"/>
        <w:autoSpaceDN w:val="0"/>
        <w:ind w:firstLine="709"/>
        <w:jc w:val="both"/>
        <w:rPr>
          <w:sz w:val="28"/>
          <w:szCs w:val="28"/>
        </w:rPr>
      </w:pPr>
      <w:r w:rsidRPr="00D22059">
        <w:rPr>
          <w:sz w:val="28"/>
          <w:szCs w:val="28"/>
        </w:rPr>
        <w:t>2.3.</w:t>
      </w:r>
      <w:r>
        <w:rPr>
          <w:sz w:val="28"/>
          <w:szCs w:val="28"/>
        </w:rPr>
        <w:t>5</w:t>
      </w:r>
      <w:r w:rsidRPr="00D22059">
        <w:rPr>
          <w:sz w:val="28"/>
          <w:szCs w:val="28"/>
        </w:rPr>
        <w:t>. Результат предоставления муниципальной услуги выдается:</w:t>
      </w:r>
    </w:p>
    <w:p w:rsidR="003316B7" w:rsidRPr="00D22059" w:rsidRDefault="003316B7" w:rsidP="003316B7">
      <w:pPr>
        <w:widowControl w:val="0"/>
        <w:autoSpaceDE w:val="0"/>
        <w:autoSpaceDN w:val="0"/>
        <w:ind w:firstLine="709"/>
        <w:jc w:val="both"/>
        <w:rPr>
          <w:sz w:val="28"/>
          <w:szCs w:val="28"/>
        </w:rPr>
      </w:pPr>
      <w:r w:rsidRPr="00D22059">
        <w:rPr>
          <w:sz w:val="28"/>
          <w:szCs w:val="28"/>
        </w:rPr>
        <w:t>1) при личной явке:</w:t>
      </w:r>
    </w:p>
    <w:p w:rsidR="003316B7" w:rsidRPr="00D22059" w:rsidRDefault="003316B7" w:rsidP="003316B7">
      <w:pPr>
        <w:widowControl w:val="0"/>
        <w:autoSpaceDE w:val="0"/>
        <w:autoSpaceDN w:val="0"/>
        <w:ind w:firstLine="709"/>
        <w:jc w:val="both"/>
        <w:rPr>
          <w:sz w:val="28"/>
          <w:szCs w:val="28"/>
        </w:rPr>
      </w:pPr>
      <w:r w:rsidRPr="00D22059">
        <w:rPr>
          <w:sz w:val="28"/>
          <w:szCs w:val="28"/>
        </w:rPr>
        <w:t>в Администрации;</w:t>
      </w:r>
    </w:p>
    <w:p w:rsidR="003316B7" w:rsidRPr="00D22059" w:rsidRDefault="003316B7" w:rsidP="003316B7">
      <w:pPr>
        <w:widowControl w:val="0"/>
        <w:autoSpaceDE w:val="0"/>
        <w:autoSpaceDN w:val="0"/>
        <w:ind w:firstLine="709"/>
        <w:jc w:val="both"/>
        <w:rPr>
          <w:sz w:val="28"/>
          <w:szCs w:val="28"/>
        </w:rPr>
      </w:pPr>
      <w:r w:rsidRPr="00D22059">
        <w:rPr>
          <w:sz w:val="28"/>
          <w:szCs w:val="28"/>
        </w:rPr>
        <w:t>в филиалах, отделах, удаленных рабочих местах ГБУ ЛО «МФЦ»;</w:t>
      </w:r>
    </w:p>
    <w:p w:rsidR="003316B7" w:rsidRPr="00D22059" w:rsidRDefault="003316B7" w:rsidP="003316B7">
      <w:pPr>
        <w:widowControl w:val="0"/>
        <w:autoSpaceDE w:val="0"/>
        <w:autoSpaceDN w:val="0"/>
        <w:ind w:firstLine="709"/>
        <w:jc w:val="both"/>
        <w:rPr>
          <w:sz w:val="28"/>
          <w:szCs w:val="28"/>
        </w:rPr>
      </w:pPr>
      <w:r w:rsidRPr="00D22059">
        <w:rPr>
          <w:sz w:val="28"/>
          <w:szCs w:val="28"/>
        </w:rPr>
        <w:t>2) без личной явки:</w:t>
      </w:r>
    </w:p>
    <w:p w:rsidR="00165AAD" w:rsidRPr="00D22059" w:rsidRDefault="00165AAD" w:rsidP="00165AAD">
      <w:pPr>
        <w:widowControl w:val="0"/>
        <w:autoSpaceDE w:val="0"/>
        <w:autoSpaceDN w:val="0"/>
        <w:ind w:firstLine="709"/>
        <w:jc w:val="both"/>
        <w:rPr>
          <w:sz w:val="28"/>
          <w:szCs w:val="28"/>
        </w:rPr>
      </w:pPr>
      <w:r w:rsidRPr="00165AAD">
        <w:rPr>
          <w:sz w:val="28"/>
          <w:szCs w:val="28"/>
        </w:rPr>
        <w:t>посредством ПГУ ЛО (при технической реализации) /ЕПГУ (при технической реализации);</w:t>
      </w:r>
    </w:p>
    <w:p w:rsidR="003316B7" w:rsidRPr="00D22059" w:rsidRDefault="003316B7" w:rsidP="003316B7">
      <w:pPr>
        <w:widowControl w:val="0"/>
        <w:autoSpaceDE w:val="0"/>
        <w:autoSpaceDN w:val="0"/>
        <w:ind w:firstLine="709"/>
        <w:jc w:val="both"/>
        <w:rPr>
          <w:sz w:val="28"/>
          <w:szCs w:val="28"/>
        </w:rPr>
      </w:pPr>
      <w:r w:rsidRPr="00D22059">
        <w:rPr>
          <w:sz w:val="28"/>
          <w:szCs w:val="28"/>
        </w:rPr>
        <w:t>почтовым отправлением.</w:t>
      </w: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2.4. Срок предоставления муниципальной услуги составляет не более </w:t>
      </w:r>
      <w:r>
        <w:rPr>
          <w:sz w:val="28"/>
          <w:szCs w:val="28"/>
        </w:rPr>
        <w:t>3</w:t>
      </w:r>
      <w:r w:rsidRPr="00D22059">
        <w:rPr>
          <w:sz w:val="28"/>
          <w:szCs w:val="28"/>
        </w:rPr>
        <w:t>0</w:t>
      </w:r>
      <w:r w:rsidRPr="00BF242E">
        <w:rPr>
          <w:sz w:val="28"/>
          <w:szCs w:val="28"/>
        </w:rPr>
        <w:t>календарных</w:t>
      </w:r>
      <w:r w:rsidRPr="00D22059">
        <w:rPr>
          <w:sz w:val="28"/>
          <w:szCs w:val="28"/>
        </w:rPr>
        <w:t xml:space="preserve">дней </w:t>
      </w:r>
      <w:proofErr w:type="gramStart"/>
      <w:r w:rsidRPr="00D22059">
        <w:rPr>
          <w:sz w:val="28"/>
          <w:szCs w:val="28"/>
        </w:rPr>
        <w:t>с даты поступления</w:t>
      </w:r>
      <w:proofErr w:type="gramEnd"/>
      <w:r w:rsidRPr="00D22059">
        <w:rPr>
          <w:sz w:val="28"/>
          <w:szCs w:val="28"/>
        </w:rPr>
        <w:t xml:space="preserve"> заявления в Администрацию.</w:t>
      </w:r>
    </w:p>
    <w:p w:rsidR="003316B7" w:rsidRPr="00D22059" w:rsidRDefault="003316B7" w:rsidP="003316B7">
      <w:pPr>
        <w:widowControl w:val="0"/>
        <w:autoSpaceDE w:val="0"/>
        <w:autoSpaceDN w:val="0"/>
        <w:ind w:firstLine="709"/>
        <w:jc w:val="both"/>
        <w:rPr>
          <w:sz w:val="28"/>
          <w:szCs w:val="28"/>
        </w:rPr>
      </w:pPr>
      <w:bookmarkStart w:id="6" w:name="Par187"/>
      <w:bookmarkEnd w:id="6"/>
      <w:r w:rsidRPr="00D22059">
        <w:rPr>
          <w:sz w:val="28"/>
          <w:szCs w:val="28"/>
        </w:rPr>
        <w:lastRenderedPageBreak/>
        <w:t>2.5. Правовые основания для предоставления муниципальной услуги.</w:t>
      </w:r>
    </w:p>
    <w:p w:rsidR="003316B7" w:rsidRPr="00BF5492" w:rsidRDefault="003316B7" w:rsidP="003316B7">
      <w:pPr>
        <w:widowControl w:val="0"/>
        <w:shd w:val="clear" w:color="auto" w:fill="FFFFFF" w:themeFill="background1"/>
        <w:autoSpaceDE w:val="0"/>
        <w:autoSpaceDN w:val="0"/>
        <w:adjustRightInd w:val="0"/>
        <w:ind w:firstLine="708"/>
        <w:jc w:val="both"/>
        <w:rPr>
          <w:sz w:val="28"/>
          <w:szCs w:val="28"/>
        </w:rPr>
      </w:pPr>
      <w:r>
        <w:rPr>
          <w:sz w:val="28"/>
          <w:szCs w:val="28"/>
        </w:rPr>
        <w:t xml:space="preserve">- </w:t>
      </w:r>
      <w:r>
        <w:rPr>
          <w:sz w:val="28"/>
          <w:szCs w:val="28"/>
        </w:rPr>
        <w:tab/>
      </w:r>
      <w:r w:rsidRPr="00BF5492">
        <w:rPr>
          <w:sz w:val="28"/>
          <w:szCs w:val="28"/>
        </w:rPr>
        <w:t>Земельный кодекс Российской Федерации от 25.10.2001 № 136-ФЗ;</w:t>
      </w:r>
    </w:p>
    <w:p w:rsidR="003316B7" w:rsidRPr="00AE25E1" w:rsidRDefault="003316B7" w:rsidP="003316B7">
      <w:pPr>
        <w:pStyle w:val="ac"/>
        <w:widowControl w:val="0"/>
        <w:numPr>
          <w:ilvl w:val="0"/>
          <w:numId w:val="23"/>
        </w:numPr>
        <w:shd w:val="clear" w:color="auto" w:fill="FFFFFF" w:themeFill="background1"/>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AE25E1">
        <w:rPr>
          <w:rFonts w:ascii="Times New Roman" w:hAnsi="Times New Roman" w:cs="Times New Roman"/>
          <w:sz w:val="28"/>
          <w:szCs w:val="28"/>
        </w:rPr>
        <w:t>Федеральный закон от 25 октября 2001 года № 137-ФЗ «О введении в действие Земельного кодекса Российской Федерации»</w:t>
      </w:r>
    </w:p>
    <w:p w:rsidR="003316B7" w:rsidRPr="00D22059" w:rsidRDefault="003316B7" w:rsidP="003316B7">
      <w:pPr>
        <w:pStyle w:val="ac"/>
        <w:widowControl w:val="0"/>
        <w:numPr>
          <w:ilvl w:val="0"/>
          <w:numId w:val="23"/>
        </w:numPr>
        <w:shd w:val="clear" w:color="auto" w:fill="FFFFFF" w:themeFill="background1"/>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D22059">
        <w:rPr>
          <w:rFonts w:ascii="Times New Roman" w:hAnsi="Times New Roman" w:cs="Times New Roman"/>
          <w:sz w:val="28"/>
          <w:szCs w:val="28"/>
        </w:rPr>
        <w:t>Федеральный закон от 13.07.2015 № 218-ФЗ «О государственной регистрации недвижимости»;</w:t>
      </w:r>
    </w:p>
    <w:p w:rsidR="003316B7" w:rsidRDefault="003316B7" w:rsidP="003316B7">
      <w:pPr>
        <w:numPr>
          <w:ilvl w:val="0"/>
          <w:numId w:val="3"/>
        </w:numPr>
        <w:tabs>
          <w:tab w:val="left" w:pos="142"/>
          <w:tab w:val="left" w:pos="709"/>
        </w:tabs>
        <w:autoSpaceDE w:val="0"/>
        <w:autoSpaceDN w:val="0"/>
        <w:adjustRightInd w:val="0"/>
        <w:ind w:left="0" w:firstLine="709"/>
        <w:jc w:val="both"/>
        <w:rPr>
          <w:rFonts w:eastAsia="Calibri"/>
          <w:sz w:val="28"/>
          <w:szCs w:val="28"/>
        </w:rPr>
      </w:pPr>
      <w:r w:rsidRPr="00E92A59">
        <w:rPr>
          <w:rFonts w:eastAsia="Calibri"/>
          <w:sz w:val="28"/>
          <w:szCs w:val="28"/>
        </w:rPr>
        <w:t>Федеральный закон от 05.04.2021 № 79-ФЗ «О внесении изменений в отдельные законодательные акты Российской Федерации»;</w:t>
      </w:r>
    </w:p>
    <w:p w:rsidR="003316B7" w:rsidRDefault="003316B7" w:rsidP="003316B7">
      <w:pPr>
        <w:numPr>
          <w:ilvl w:val="0"/>
          <w:numId w:val="3"/>
        </w:numPr>
        <w:tabs>
          <w:tab w:val="left" w:pos="142"/>
          <w:tab w:val="left" w:pos="709"/>
        </w:tabs>
        <w:autoSpaceDE w:val="0"/>
        <w:autoSpaceDN w:val="0"/>
        <w:adjustRightInd w:val="0"/>
        <w:ind w:left="0" w:firstLine="1069"/>
        <w:jc w:val="both"/>
        <w:rPr>
          <w:rFonts w:eastAsia="Calibri"/>
          <w:sz w:val="28"/>
          <w:szCs w:val="28"/>
        </w:rPr>
      </w:pPr>
      <w:r w:rsidRPr="00BF5492">
        <w:rPr>
          <w:rFonts w:eastAsia="Calibri"/>
          <w:sz w:val="28"/>
          <w:szCs w:val="28"/>
        </w:rPr>
        <w:t xml:space="preserve">Постановление Правительства Ленинградской области от 14.09.2021 </w:t>
      </w:r>
      <w:r>
        <w:rPr>
          <w:rFonts w:eastAsia="Calibri"/>
          <w:sz w:val="28"/>
          <w:szCs w:val="28"/>
        </w:rPr>
        <w:t>№</w:t>
      </w:r>
      <w:r w:rsidRPr="00BF5492">
        <w:rPr>
          <w:rFonts w:eastAsia="Calibri"/>
          <w:sz w:val="28"/>
          <w:szCs w:val="28"/>
        </w:rPr>
        <w:t xml:space="preserve"> 594 </w:t>
      </w:r>
      <w:r>
        <w:rPr>
          <w:rFonts w:eastAsia="Calibri"/>
          <w:sz w:val="28"/>
          <w:szCs w:val="28"/>
        </w:rPr>
        <w:t>«</w:t>
      </w:r>
      <w:r w:rsidRPr="00BF5492">
        <w:rPr>
          <w:rFonts w:eastAsia="Calibri"/>
          <w:sz w:val="28"/>
          <w:szCs w:val="28"/>
        </w:rPr>
        <w:t>Об утверждении Порядка определения платы за использование земельных участков, находящихся в собственности Ленинградской области, земель или земельных участков, государственная собственность на которые не разграничена, для возведения гражданами гаражей, являющихся некапитальными сооружениями</w:t>
      </w:r>
      <w:proofErr w:type="gramStart"/>
      <w:r>
        <w:rPr>
          <w:rFonts w:eastAsia="Calibri"/>
          <w:sz w:val="28"/>
          <w:szCs w:val="28"/>
        </w:rPr>
        <w:t>»</w:t>
      </w:r>
      <w:r w:rsidRPr="00601923">
        <w:rPr>
          <w:rFonts w:eastAsia="Calibri"/>
          <w:sz w:val="28"/>
          <w:szCs w:val="28"/>
        </w:rPr>
        <w:t>(</w:t>
      </w:r>
      <w:proofErr w:type="gramEnd"/>
      <w:r w:rsidRPr="00601923">
        <w:rPr>
          <w:rFonts w:eastAsia="Calibri"/>
          <w:sz w:val="28"/>
          <w:szCs w:val="28"/>
        </w:rPr>
        <w:t xml:space="preserve">далее – Постановление № </w:t>
      </w:r>
      <w:r>
        <w:rPr>
          <w:rFonts w:eastAsia="Calibri"/>
          <w:sz w:val="28"/>
          <w:szCs w:val="28"/>
        </w:rPr>
        <w:t>594</w:t>
      </w:r>
      <w:r w:rsidRPr="00601923">
        <w:rPr>
          <w:rFonts w:eastAsia="Calibri"/>
          <w:sz w:val="28"/>
          <w:szCs w:val="28"/>
        </w:rPr>
        <w:t>)</w:t>
      </w:r>
      <w:r>
        <w:rPr>
          <w:rFonts w:eastAsia="Calibri"/>
          <w:sz w:val="28"/>
          <w:szCs w:val="28"/>
        </w:rPr>
        <w:t>;</w:t>
      </w:r>
    </w:p>
    <w:p w:rsidR="003316B7" w:rsidRDefault="003316B7" w:rsidP="003316B7">
      <w:pPr>
        <w:numPr>
          <w:ilvl w:val="0"/>
          <w:numId w:val="3"/>
        </w:numPr>
        <w:tabs>
          <w:tab w:val="left" w:pos="142"/>
          <w:tab w:val="left" w:pos="709"/>
        </w:tabs>
        <w:autoSpaceDE w:val="0"/>
        <w:autoSpaceDN w:val="0"/>
        <w:adjustRightInd w:val="0"/>
        <w:ind w:left="0" w:firstLine="709"/>
        <w:jc w:val="both"/>
        <w:rPr>
          <w:rFonts w:eastAsia="Calibri"/>
          <w:sz w:val="28"/>
          <w:szCs w:val="28"/>
        </w:rPr>
      </w:pPr>
      <w:r w:rsidRPr="00B54EBC">
        <w:rPr>
          <w:rFonts w:eastAsia="Calibri"/>
          <w:sz w:val="28"/>
          <w:szCs w:val="28"/>
        </w:rPr>
        <w:t xml:space="preserve">Постановление Правительства Ленинградской области от 03.12.2021 </w:t>
      </w:r>
      <w:r>
        <w:rPr>
          <w:rFonts w:eastAsia="Calibri"/>
          <w:sz w:val="28"/>
          <w:szCs w:val="28"/>
        </w:rPr>
        <w:t>№ 777 «</w:t>
      </w:r>
      <w:r w:rsidRPr="00B54EBC">
        <w:rPr>
          <w:rFonts w:eastAsia="Calibri"/>
          <w:sz w:val="28"/>
          <w:szCs w:val="28"/>
        </w:rPr>
        <w:t>Об утверждении Порядка утверждения органами местного самоуправления муниципальных образований Ленинградской области схем размещения гражданами гаражей, являющихся некапитальными сооружениями, стоянок технических или других средств передвижения инвалидов вблизи их места жительства на территории Ленинградской области</w:t>
      </w:r>
      <w:r>
        <w:rPr>
          <w:rFonts w:eastAsia="Calibri"/>
          <w:sz w:val="28"/>
          <w:szCs w:val="28"/>
        </w:rPr>
        <w:t>»;</w:t>
      </w:r>
    </w:p>
    <w:p w:rsidR="003316B7" w:rsidRPr="00E92A59" w:rsidRDefault="003316B7" w:rsidP="003316B7">
      <w:pPr>
        <w:numPr>
          <w:ilvl w:val="0"/>
          <w:numId w:val="3"/>
        </w:numPr>
        <w:tabs>
          <w:tab w:val="left" w:pos="142"/>
          <w:tab w:val="left" w:pos="709"/>
        </w:tabs>
        <w:autoSpaceDE w:val="0"/>
        <w:autoSpaceDN w:val="0"/>
        <w:adjustRightInd w:val="0"/>
        <w:ind w:left="0" w:firstLine="709"/>
        <w:jc w:val="both"/>
        <w:rPr>
          <w:rFonts w:eastAsia="Calibri"/>
          <w:sz w:val="28"/>
          <w:szCs w:val="28"/>
        </w:rPr>
      </w:pPr>
      <w:r>
        <w:rPr>
          <w:rFonts w:eastAsia="Calibri"/>
          <w:sz w:val="28"/>
          <w:szCs w:val="28"/>
        </w:rPr>
        <w:t>нормативные правовые акты органа местного самоуправления;</w:t>
      </w:r>
    </w:p>
    <w:p w:rsidR="003316B7" w:rsidRDefault="003316B7" w:rsidP="003316B7">
      <w:pPr>
        <w:widowControl w:val="0"/>
        <w:autoSpaceDE w:val="0"/>
        <w:autoSpaceDN w:val="0"/>
        <w:ind w:firstLine="709"/>
        <w:jc w:val="both"/>
        <w:rPr>
          <w:sz w:val="28"/>
          <w:szCs w:val="28"/>
        </w:rPr>
      </w:pPr>
      <w:r w:rsidRPr="00D22059">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w:t>
      </w:r>
      <w:r>
        <w:rPr>
          <w:sz w:val="28"/>
          <w:szCs w:val="28"/>
        </w:rPr>
        <w:t>ежащих представлению заявителем.</w:t>
      </w:r>
    </w:p>
    <w:p w:rsidR="003316B7" w:rsidRPr="00E92A59" w:rsidRDefault="003316B7" w:rsidP="003316B7">
      <w:pPr>
        <w:widowControl w:val="0"/>
        <w:autoSpaceDE w:val="0"/>
        <w:autoSpaceDN w:val="0"/>
        <w:ind w:firstLine="709"/>
        <w:jc w:val="both"/>
        <w:rPr>
          <w:sz w:val="28"/>
          <w:szCs w:val="28"/>
        </w:rPr>
      </w:pPr>
      <w:r w:rsidRPr="00E92A59">
        <w:rPr>
          <w:rFonts w:eastAsiaTheme="minorEastAsia"/>
          <w:sz w:val="28"/>
          <w:szCs w:val="28"/>
        </w:rPr>
        <w:t>Д</w:t>
      </w:r>
      <w:r w:rsidRPr="00E92A59">
        <w:rPr>
          <w:sz w:val="28"/>
          <w:szCs w:val="28"/>
        </w:rPr>
        <w:t xml:space="preserve">ля предоставления муниципальной услуги заполняется заявление </w:t>
      </w:r>
      <w:r w:rsidRPr="00E92A59">
        <w:rPr>
          <w:rFonts w:eastAsiaTheme="minorEastAsia"/>
          <w:sz w:val="28"/>
          <w:szCs w:val="28"/>
        </w:rPr>
        <w:t>по форме согласно приложению 1 к административному регламенту:</w:t>
      </w:r>
    </w:p>
    <w:p w:rsidR="003316B7" w:rsidRPr="00E92A59" w:rsidRDefault="003316B7" w:rsidP="003316B7">
      <w:pPr>
        <w:widowControl w:val="0"/>
        <w:autoSpaceDE w:val="0"/>
        <w:autoSpaceDN w:val="0"/>
        <w:ind w:firstLine="709"/>
        <w:jc w:val="both"/>
        <w:rPr>
          <w:sz w:val="28"/>
          <w:szCs w:val="28"/>
        </w:rPr>
      </w:pPr>
      <w:r w:rsidRPr="00E92A59">
        <w:rPr>
          <w:sz w:val="28"/>
          <w:szCs w:val="28"/>
        </w:rPr>
        <w:t>- лично заявителем при обращении, в том числе на ЕПГУ/ПГУ ЛО;</w:t>
      </w:r>
    </w:p>
    <w:p w:rsidR="003316B7" w:rsidRPr="00E92A59" w:rsidRDefault="003316B7" w:rsidP="003316B7">
      <w:pPr>
        <w:widowControl w:val="0"/>
        <w:autoSpaceDE w:val="0"/>
        <w:autoSpaceDN w:val="0"/>
        <w:ind w:firstLine="709"/>
        <w:jc w:val="both"/>
        <w:rPr>
          <w:sz w:val="28"/>
          <w:szCs w:val="28"/>
        </w:rPr>
      </w:pPr>
      <w:r w:rsidRPr="00E92A59">
        <w:rPr>
          <w:sz w:val="28"/>
          <w:szCs w:val="28"/>
        </w:rPr>
        <w:t>- специалистом МФЦ при личном обращении заявителя (представителя заявителя) в МФЦ.</w:t>
      </w:r>
    </w:p>
    <w:p w:rsidR="003316B7" w:rsidRPr="00E92A59" w:rsidRDefault="003316B7" w:rsidP="003316B7">
      <w:pPr>
        <w:widowControl w:val="0"/>
        <w:autoSpaceDE w:val="0"/>
        <w:autoSpaceDN w:val="0"/>
        <w:ind w:firstLine="709"/>
        <w:jc w:val="both"/>
        <w:rPr>
          <w:sz w:val="28"/>
          <w:szCs w:val="28"/>
        </w:rPr>
      </w:pPr>
      <w:r w:rsidRPr="00E92A59">
        <w:rPr>
          <w:sz w:val="28"/>
          <w:szCs w:val="28"/>
        </w:rPr>
        <w:t xml:space="preserve">при обращении в Администрацию, МФЦ необходимо предъявить документ, удостоверяющий личность: </w:t>
      </w:r>
    </w:p>
    <w:p w:rsidR="003316B7" w:rsidRPr="00E92A59" w:rsidRDefault="003316B7" w:rsidP="003316B7">
      <w:pPr>
        <w:widowControl w:val="0"/>
        <w:autoSpaceDE w:val="0"/>
        <w:autoSpaceDN w:val="0"/>
        <w:ind w:firstLine="709"/>
        <w:jc w:val="both"/>
        <w:rPr>
          <w:sz w:val="28"/>
          <w:szCs w:val="28"/>
        </w:rPr>
      </w:pPr>
      <w:r w:rsidRPr="00E92A59">
        <w:rPr>
          <w:sz w:val="28"/>
          <w:szCs w:val="28"/>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Pr>
          <w:sz w:val="28"/>
          <w:szCs w:val="28"/>
        </w:rPr>
        <w:t>Российской Федерации</w:t>
      </w:r>
      <w:r w:rsidRPr="00E92A59">
        <w:rPr>
          <w:sz w:val="28"/>
          <w:szCs w:val="28"/>
        </w:rPr>
        <w:t xml:space="preserve">, </w:t>
      </w:r>
      <w:r w:rsidRPr="003316B7">
        <w:rPr>
          <w:sz w:val="28"/>
          <w:szCs w:val="28"/>
        </w:rPr>
        <w:t>по форме, утвержденной Приказом МВД России от 16.11.2020 № 773,</w:t>
      </w:r>
      <w:r>
        <w:rPr>
          <w:sz w:val="28"/>
          <w:szCs w:val="28"/>
        </w:rPr>
        <w:t xml:space="preserve"> </w:t>
      </w:r>
      <w:r w:rsidRPr="00E92A59">
        <w:rPr>
          <w:sz w:val="28"/>
          <w:szCs w:val="28"/>
        </w:rPr>
        <w:t xml:space="preserve">удостоверение личности военнослужащего </w:t>
      </w:r>
      <w:r>
        <w:rPr>
          <w:sz w:val="28"/>
          <w:szCs w:val="28"/>
        </w:rPr>
        <w:t>Российской Федерации</w:t>
      </w:r>
      <w:r w:rsidRPr="00E92A59">
        <w:rPr>
          <w:sz w:val="28"/>
          <w:szCs w:val="28"/>
        </w:rPr>
        <w:t>);</w:t>
      </w:r>
    </w:p>
    <w:p w:rsidR="003316B7" w:rsidRPr="00AE25E1" w:rsidRDefault="003316B7" w:rsidP="003316B7">
      <w:pPr>
        <w:widowControl w:val="0"/>
        <w:autoSpaceDE w:val="0"/>
        <w:autoSpaceDN w:val="0"/>
        <w:ind w:firstLine="709"/>
        <w:jc w:val="both"/>
        <w:rPr>
          <w:sz w:val="28"/>
          <w:szCs w:val="28"/>
        </w:rPr>
      </w:pPr>
      <w:r w:rsidRPr="00AE25E1">
        <w:rPr>
          <w:sz w:val="28"/>
          <w:szCs w:val="28"/>
        </w:rPr>
        <w:t>- иностранного гражданина, лица без гражданства, включая вид на жительство и удостоверение беженца;</w:t>
      </w:r>
    </w:p>
    <w:p w:rsidR="003316B7" w:rsidRPr="00E92A59" w:rsidRDefault="003316B7" w:rsidP="003316B7">
      <w:pPr>
        <w:widowControl w:val="0"/>
        <w:autoSpaceDE w:val="0"/>
        <w:autoSpaceDN w:val="0"/>
        <w:ind w:firstLine="709"/>
        <w:jc w:val="both"/>
        <w:rPr>
          <w:sz w:val="28"/>
          <w:szCs w:val="28"/>
        </w:rPr>
      </w:pPr>
      <w:r w:rsidRPr="00E92A59">
        <w:rPr>
          <w:sz w:val="28"/>
          <w:szCs w:val="28"/>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Представитель заявителя из числа </w:t>
      </w:r>
      <w:r w:rsidRPr="00E92A59">
        <w:rPr>
          <w:sz w:val="28"/>
          <w:szCs w:val="28"/>
        </w:rPr>
        <w:lastRenderedPageBreak/>
        <w:t>уполномоченных лиц дополнительно представляет документ, удостоверяющий личность;</w:t>
      </w:r>
    </w:p>
    <w:p w:rsidR="003316B7" w:rsidRPr="00E92A59" w:rsidRDefault="003316B7" w:rsidP="003316B7">
      <w:pPr>
        <w:widowControl w:val="0"/>
        <w:autoSpaceDE w:val="0"/>
        <w:autoSpaceDN w:val="0"/>
        <w:ind w:firstLine="709"/>
        <w:jc w:val="both"/>
        <w:rPr>
          <w:sz w:val="28"/>
          <w:szCs w:val="28"/>
        </w:rPr>
      </w:pPr>
      <w:r w:rsidRPr="00E92A59">
        <w:rPr>
          <w:sz w:val="28"/>
          <w:szCs w:val="28"/>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w:t>
      </w:r>
      <w:r w:rsidRPr="00F55D7D">
        <w:rPr>
          <w:sz w:val="28"/>
          <w:szCs w:val="28"/>
        </w:rPr>
        <w:t xml:space="preserve">консульским должностным </w:t>
      </w:r>
      <w:proofErr w:type="spellStart"/>
      <w:r w:rsidRPr="00F55D7D">
        <w:rPr>
          <w:sz w:val="28"/>
          <w:szCs w:val="28"/>
        </w:rPr>
        <w:t>лицом</w:t>
      </w:r>
      <w:proofErr w:type="gramStart"/>
      <w:r w:rsidRPr="00F55D7D">
        <w:rPr>
          <w:sz w:val="28"/>
          <w:szCs w:val="28"/>
        </w:rPr>
        <w:t>,</w:t>
      </w:r>
      <w:r w:rsidRPr="00E92A59">
        <w:rPr>
          <w:sz w:val="28"/>
          <w:szCs w:val="28"/>
        </w:rPr>
        <w:t>у</w:t>
      </w:r>
      <w:proofErr w:type="gramEnd"/>
      <w:r w:rsidRPr="00E92A59">
        <w:rPr>
          <w:sz w:val="28"/>
          <w:szCs w:val="28"/>
        </w:rPr>
        <w:t>полномоченным</w:t>
      </w:r>
      <w:proofErr w:type="spellEnd"/>
      <w:r w:rsidRPr="00E92A59">
        <w:rPr>
          <w:sz w:val="28"/>
          <w:szCs w:val="28"/>
        </w:rPr>
        <w:t xml:space="preserve"> на совершение этих действий; </w:t>
      </w:r>
    </w:p>
    <w:p w:rsidR="003316B7" w:rsidRPr="00E92A59" w:rsidRDefault="003316B7" w:rsidP="003316B7">
      <w:pPr>
        <w:widowControl w:val="0"/>
        <w:autoSpaceDE w:val="0"/>
        <w:autoSpaceDN w:val="0"/>
        <w:ind w:firstLine="709"/>
        <w:jc w:val="both"/>
        <w:rPr>
          <w:sz w:val="28"/>
          <w:szCs w:val="28"/>
        </w:rPr>
      </w:pPr>
      <w:r w:rsidRPr="00E92A59">
        <w:rPr>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E92A59">
        <w:rPr>
          <w:sz w:val="28"/>
          <w:szCs w:val="28"/>
        </w:rPr>
        <w:t>к</w:t>
      </w:r>
      <w:proofErr w:type="gramEnd"/>
      <w:r w:rsidRPr="00E92A59">
        <w:rPr>
          <w:sz w:val="28"/>
          <w:szCs w:val="28"/>
        </w:rPr>
        <w:t xml:space="preserve"> нотариальной: </w:t>
      </w:r>
    </w:p>
    <w:p w:rsidR="003316B7" w:rsidRPr="00E92A59" w:rsidRDefault="003316B7" w:rsidP="003316B7">
      <w:pPr>
        <w:widowControl w:val="0"/>
        <w:autoSpaceDE w:val="0"/>
        <w:autoSpaceDN w:val="0"/>
        <w:ind w:firstLine="709"/>
        <w:jc w:val="both"/>
        <w:rPr>
          <w:sz w:val="28"/>
          <w:szCs w:val="28"/>
        </w:rPr>
      </w:pPr>
      <w:r>
        <w:rPr>
          <w:sz w:val="28"/>
          <w:szCs w:val="28"/>
        </w:rPr>
        <w:t xml:space="preserve">- </w:t>
      </w:r>
      <w:r w:rsidRPr="00E92A59">
        <w:rPr>
          <w:sz w:val="28"/>
          <w:szCs w:val="28"/>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3316B7" w:rsidRPr="00E92A59" w:rsidRDefault="003316B7" w:rsidP="003316B7">
      <w:pPr>
        <w:widowControl w:val="0"/>
        <w:autoSpaceDE w:val="0"/>
        <w:autoSpaceDN w:val="0"/>
        <w:ind w:firstLine="709"/>
        <w:jc w:val="both"/>
        <w:rPr>
          <w:sz w:val="28"/>
          <w:szCs w:val="28"/>
        </w:rPr>
      </w:pPr>
      <w:r>
        <w:rPr>
          <w:sz w:val="28"/>
          <w:szCs w:val="28"/>
        </w:rPr>
        <w:t xml:space="preserve">- </w:t>
      </w:r>
      <w:r w:rsidRPr="00E92A59">
        <w:rPr>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3316B7" w:rsidRPr="00E92A59" w:rsidRDefault="003316B7" w:rsidP="003316B7">
      <w:pPr>
        <w:widowControl w:val="0"/>
        <w:autoSpaceDE w:val="0"/>
        <w:autoSpaceDN w:val="0"/>
        <w:ind w:firstLine="709"/>
        <w:jc w:val="both"/>
        <w:rPr>
          <w:sz w:val="28"/>
          <w:szCs w:val="28"/>
        </w:rPr>
      </w:pPr>
      <w:r>
        <w:rPr>
          <w:sz w:val="28"/>
          <w:szCs w:val="28"/>
        </w:rPr>
        <w:t xml:space="preserve">- </w:t>
      </w:r>
      <w:r w:rsidRPr="00E92A59">
        <w:rPr>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rsidR="003316B7" w:rsidRPr="00967297" w:rsidRDefault="003316B7" w:rsidP="003316B7">
      <w:pPr>
        <w:widowControl w:val="0"/>
        <w:autoSpaceDE w:val="0"/>
        <w:autoSpaceDN w:val="0"/>
        <w:ind w:firstLine="709"/>
        <w:jc w:val="both"/>
        <w:rPr>
          <w:sz w:val="28"/>
          <w:szCs w:val="28"/>
        </w:rPr>
      </w:pPr>
      <w:r>
        <w:rPr>
          <w:sz w:val="28"/>
          <w:szCs w:val="28"/>
        </w:rPr>
        <w:t xml:space="preserve">- </w:t>
      </w:r>
      <w:r w:rsidRPr="00E92A59">
        <w:rPr>
          <w:sz w:val="28"/>
          <w:szCs w:val="28"/>
        </w:rPr>
        <w:t xml:space="preserve">доверенности совершеннолетних дееспособных граждан, проживающих в </w:t>
      </w:r>
      <w:r w:rsidRPr="00326558">
        <w:rPr>
          <w:sz w:val="28"/>
          <w:szCs w:val="28"/>
        </w:rPr>
        <w:t>стационарных организациях социального обслуживания, которые удостоверены руководителями (их заместителями) таких организаций;</w:t>
      </w:r>
    </w:p>
    <w:p w:rsidR="003316B7" w:rsidRPr="00E92A59" w:rsidRDefault="003316B7" w:rsidP="003316B7">
      <w:pPr>
        <w:widowControl w:val="0"/>
        <w:autoSpaceDE w:val="0"/>
        <w:autoSpaceDN w:val="0"/>
        <w:ind w:firstLine="709"/>
        <w:jc w:val="both"/>
        <w:rPr>
          <w:sz w:val="28"/>
          <w:szCs w:val="28"/>
        </w:rPr>
      </w:pPr>
      <w:r w:rsidRPr="00E92A59">
        <w:rPr>
          <w:sz w:val="28"/>
          <w:szCs w:val="28"/>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Pr>
          <w:sz w:val="28"/>
          <w:szCs w:val="28"/>
        </w:rPr>
        <w:t>муниципаль</w:t>
      </w:r>
      <w:r w:rsidRPr="00E92A59">
        <w:rPr>
          <w:sz w:val="28"/>
          <w:szCs w:val="28"/>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3316B7" w:rsidRPr="00326558" w:rsidRDefault="003316B7" w:rsidP="003316B7">
      <w:pPr>
        <w:widowControl w:val="0"/>
        <w:autoSpaceDE w:val="0"/>
        <w:autoSpaceDN w:val="0"/>
        <w:ind w:firstLine="709"/>
        <w:jc w:val="both"/>
        <w:rPr>
          <w:sz w:val="28"/>
          <w:szCs w:val="28"/>
        </w:rPr>
      </w:pPr>
      <w:r w:rsidRPr="00E92A59">
        <w:rPr>
          <w:sz w:val="28"/>
          <w:szCs w:val="28"/>
        </w:rPr>
        <w:t xml:space="preserve">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w:t>
      </w:r>
      <w:r w:rsidRPr="00326558">
        <w:rPr>
          <w:sz w:val="28"/>
          <w:szCs w:val="28"/>
        </w:rPr>
        <w:t>оказывающие социальные услуги, или иные организации).</w:t>
      </w:r>
    </w:p>
    <w:p w:rsidR="003316B7" w:rsidRPr="00D22059" w:rsidRDefault="003316B7" w:rsidP="003316B7">
      <w:pPr>
        <w:widowControl w:val="0"/>
        <w:autoSpaceDE w:val="0"/>
        <w:autoSpaceDN w:val="0"/>
        <w:adjustRightInd w:val="0"/>
        <w:ind w:firstLine="709"/>
        <w:jc w:val="both"/>
        <w:rPr>
          <w:rFonts w:eastAsiaTheme="minorEastAsia"/>
          <w:sz w:val="28"/>
          <w:szCs w:val="28"/>
        </w:rPr>
      </w:pPr>
      <w:r w:rsidRPr="00326558">
        <w:rPr>
          <w:rFonts w:eastAsiaTheme="minorEastAsia"/>
          <w:sz w:val="28"/>
          <w:szCs w:val="28"/>
        </w:rPr>
        <w:t>1)</w:t>
      </w:r>
      <w:r w:rsidRPr="00326558">
        <w:rPr>
          <w:rFonts w:eastAsiaTheme="minorEastAsia"/>
          <w:sz w:val="28"/>
          <w:szCs w:val="28"/>
        </w:rPr>
        <w:tab/>
        <w:t xml:space="preserve"> заявление об использовании</w:t>
      </w:r>
      <w:r w:rsidR="00326558" w:rsidRPr="00326558">
        <w:rPr>
          <w:rFonts w:eastAsiaTheme="minorEastAsia"/>
          <w:sz w:val="28"/>
          <w:szCs w:val="28"/>
        </w:rPr>
        <w:t xml:space="preserve"> </w:t>
      </w:r>
      <w:r w:rsidRPr="00326558">
        <w:rPr>
          <w:rFonts w:eastAsiaTheme="minorEastAsia"/>
          <w:sz w:val="28"/>
          <w:szCs w:val="28"/>
        </w:rPr>
        <w:t>земель или земельного участка для возведения гаражей, являющихся некапитальными</w:t>
      </w:r>
      <w:r w:rsidRPr="00532FB6">
        <w:rPr>
          <w:rFonts w:eastAsiaTheme="minorEastAsia"/>
          <w:sz w:val="28"/>
          <w:szCs w:val="28"/>
        </w:rPr>
        <w:t xml:space="preserve"> сооружениями, либо для стоянки технических или других средств передвижения инвалидов вблизи их места жительства </w:t>
      </w:r>
      <w:r w:rsidRPr="00D22059">
        <w:rPr>
          <w:rFonts w:eastAsiaTheme="minorEastAsia"/>
          <w:sz w:val="28"/>
          <w:szCs w:val="28"/>
        </w:rPr>
        <w:t>(приложение 1 к административному регламенту), которое должно содержать следующую информацию:</w:t>
      </w:r>
    </w:p>
    <w:p w:rsidR="003316B7" w:rsidRPr="00D22059" w:rsidRDefault="003316B7" w:rsidP="003316B7">
      <w:pPr>
        <w:pStyle w:val="ac"/>
        <w:widowControl w:val="0"/>
        <w:numPr>
          <w:ilvl w:val="0"/>
          <w:numId w:val="24"/>
        </w:numPr>
        <w:autoSpaceDE w:val="0"/>
        <w:autoSpaceDN w:val="0"/>
        <w:adjustRightInd w:val="0"/>
        <w:spacing w:after="0" w:line="240" w:lineRule="auto"/>
        <w:ind w:left="0" w:firstLine="709"/>
        <w:contextualSpacing/>
        <w:jc w:val="both"/>
        <w:rPr>
          <w:rFonts w:ascii="Times New Roman" w:eastAsiaTheme="minorEastAsia" w:hAnsi="Times New Roman" w:cs="Times New Roman"/>
          <w:sz w:val="28"/>
          <w:szCs w:val="28"/>
        </w:rPr>
      </w:pPr>
      <w:r w:rsidRPr="00D22059">
        <w:rPr>
          <w:rFonts w:ascii="Times New Roman" w:eastAsiaTheme="minorEastAsia" w:hAnsi="Times New Roman" w:cs="Times New Roman"/>
          <w:sz w:val="28"/>
          <w:szCs w:val="28"/>
        </w:rPr>
        <w:t>фамилию, имя и (при наличии) отчество, место жительства заявителя, реквизиты документа, удо</w:t>
      </w:r>
      <w:r>
        <w:rPr>
          <w:rFonts w:ascii="Times New Roman" w:eastAsiaTheme="minorEastAsia" w:hAnsi="Times New Roman" w:cs="Times New Roman"/>
          <w:sz w:val="28"/>
          <w:szCs w:val="28"/>
        </w:rPr>
        <w:t>стоверяющего личность заявителя</w:t>
      </w:r>
      <w:r w:rsidRPr="00D22059">
        <w:rPr>
          <w:rFonts w:ascii="Times New Roman" w:eastAsiaTheme="minorEastAsia" w:hAnsi="Times New Roman" w:cs="Times New Roman"/>
          <w:sz w:val="28"/>
          <w:szCs w:val="28"/>
        </w:rPr>
        <w:t>;</w:t>
      </w:r>
    </w:p>
    <w:p w:rsidR="003316B7" w:rsidRDefault="003316B7" w:rsidP="003316B7">
      <w:pPr>
        <w:pStyle w:val="ac"/>
        <w:widowControl w:val="0"/>
        <w:numPr>
          <w:ilvl w:val="0"/>
          <w:numId w:val="24"/>
        </w:numPr>
        <w:autoSpaceDE w:val="0"/>
        <w:autoSpaceDN w:val="0"/>
        <w:adjustRightInd w:val="0"/>
        <w:spacing w:after="0" w:line="240" w:lineRule="auto"/>
        <w:ind w:left="0" w:firstLine="709"/>
        <w:contextualSpacing/>
        <w:jc w:val="both"/>
        <w:rPr>
          <w:rFonts w:ascii="Times New Roman" w:eastAsiaTheme="minorEastAsia" w:hAnsi="Times New Roman" w:cs="Times New Roman"/>
          <w:sz w:val="28"/>
          <w:szCs w:val="28"/>
        </w:rPr>
      </w:pPr>
      <w:r w:rsidRPr="00D22059">
        <w:rPr>
          <w:rFonts w:ascii="Times New Roman" w:eastAsiaTheme="minorEastAsia" w:hAnsi="Times New Roman" w:cs="Times New Roman"/>
          <w:sz w:val="28"/>
          <w:szCs w:val="28"/>
        </w:rPr>
        <w:t xml:space="preserve">фамилию, имя и (при наличии) отчество представителя заявителя и </w:t>
      </w:r>
      <w:r w:rsidRPr="00D22059">
        <w:rPr>
          <w:rFonts w:ascii="Times New Roman" w:eastAsiaTheme="minorEastAsia" w:hAnsi="Times New Roman" w:cs="Times New Roman"/>
          <w:sz w:val="28"/>
          <w:szCs w:val="28"/>
        </w:rPr>
        <w:lastRenderedPageBreak/>
        <w:t>реквизиты документа, удостоверяющего личность (в случае если заявление подается представителем заявителя);</w:t>
      </w:r>
    </w:p>
    <w:p w:rsidR="003316B7" w:rsidRPr="00402AF2" w:rsidRDefault="003316B7" w:rsidP="003316B7">
      <w:pPr>
        <w:pStyle w:val="ac"/>
        <w:widowControl w:val="0"/>
        <w:numPr>
          <w:ilvl w:val="0"/>
          <w:numId w:val="24"/>
        </w:numPr>
        <w:autoSpaceDE w:val="0"/>
        <w:autoSpaceDN w:val="0"/>
        <w:adjustRightInd w:val="0"/>
        <w:spacing w:after="0" w:line="240" w:lineRule="auto"/>
        <w:ind w:left="0" w:firstLine="709"/>
        <w:contextualSpacing/>
        <w:jc w:val="both"/>
        <w:rPr>
          <w:rFonts w:ascii="Times New Roman" w:eastAsiaTheme="minorEastAsia" w:hAnsi="Times New Roman" w:cs="Times New Roman"/>
          <w:sz w:val="28"/>
          <w:szCs w:val="28"/>
        </w:rPr>
      </w:pPr>
      <w:r w:rsidRPr="00402AF2">
        <w:rPr>
          <w:rFonts w:ascii="Times New Roman" w:eastAsiaTheme="minorEastAsia" w:hAnsi="Times New Roman" w:cs="Times New Roman"/>
          <w:sz w:val="28"/>
          <w:szCs w:val="28"/>
        </w:rPr>
        <w:t xml:space="preserve">сведения о том, что заявитель является инвалидом (в случае </w:t>
      </w:r>
      <w:r>
        <w:rPr>
          <w:rFonts w:ascii="Times New Roman" w:eastAsiaTheme="minorEastAsia" w:hAnsi="Times New Roman" w:cs="Times New Roman"/>
          <w:sz w:val="28"/>
          <w:szCs w:val="28"/>
        </w:rPr>
        <w:t>если заявление подается</w:t>
      </w:r>
      <w:r w:rsidRPr="00402AF2">
        <w:rPr>
          <w:rFonts w:ascii="Times New Roman" w:eastAsiaTheme="minorEastAsia" w:hAnsi="Times New Roman" w:cs="Times New Roman"/>
          <w:sz w:val="28"/>
          <w:szCs w:val="28"/>
        </w:rPr>
        <w:t xml:space="preserve"> инвалидом);</w:t>
      </w:r>
    </w:p>
    <w:p w:rsidR="003316B7" w:rsidRDefault="003316B7" w:rsidP="003316B7">
      <w:pPr>
        <w:pStyle w:val="ac"/>
        <w:widowControl w:val="0"/>
        <w:numPr>
          <w:ilvl w:val="0"/>
          <w:numId w:val="24"/>
        </w:numPr>
        <w:autoSpaceDE w:val="0"/>
        <w:autoSpaceDN w:val="0"/>
        <w:adjustRightInd w:val="0"/>
        <w:spacing w:after="0" w:line="240" w:lineRule="auto"/>
        <w:ind w:left="0" w:firstLine="709"/>
        <w:contextualSpacing/>
        <w:jc w:val="both"/>
        <w:rPr>
          <w:rFonts w:ascii="Times New Roman" w:eastAsiaTheme="minorEastAsia" w:hAnsi="Times New Roman" w:cs="Times New Roman"/>
          <w:sz w:val="28"/>
          <w:szCs w:val="28"/>
        </w:rPr>
      </w:pPr>
      <w:r w:rsidRPr="00402AF2">
        <w:rPr>
          <w:rFonts w:ascii="Times New Roman" w:eastAsiaTheme="minorEastAsia" w:hAnsi="Times New Roman" w:cs="Times New Roman"/>
          <w:sz w:val="28"/>
          <w:szCs w:val="28"/>
        </w:rPr>
        <w:t>кадастровый номер земельного участка (в случае если планируется использование всего земельного участка или его части);</w:t>
      </w:r>
    </w:p>
    <w:p w:rsidR="003316B7" w:rsidRPr="00402AF2" w:rsidRDefault="003316B7" w:rsidP="003316B7">
      <w:pPr>
        <w:pStyle w:val="ac"/>
        <w:widowControl w:val="0"/>
        <w:numPr>
          <w:ilvl w:val="0"/>
          <w:numId w:val="24"/>
        </w:numPr>
        <w:autoSpaceDE w:val="0"/>
        <w:autoSpaceDN w:val="0"/>
        <w:adjustRightInd w:val="0"/>
        <w:spacing w:after="0" w:line="240" w:lineRule="auto"/>
        <w:ind w:left="0" w:firstLine="709"/>
        <w:contextualSpacing/>
        <w:jc w:val="both"/>
        <w:rPr>
          <w:rFonts w:ascii="Times New Roman" w:eastAsiaTheme="minorEastAsia" w:hAnsi="Times New Roman" w:cs="Times New Roman"/>
          <w:sz w:val="28"/>
          <w:szCs w:val="28"/>
        </w:rPr>
      </w:pPr>
      <w:r w:rsidRPr="00402AF2">
        <w:rPr>
          <w:rFonts w:ascii="Times New Roman" w:eastAsiaTheme="minorEastAsia" w:hAnsi="Times New Roman" w:cs="Times New Roman"/>
          <w:sz w:val="28"/>
          <w:szCs w:val="28"/>
        </w:rPr>
        <w:t xml:space="preserve">вид объекта, для размещения которого </w:t>
      </w:r>
      <w:r w:rsidRPr="00326558">
        <w:rPr>
          <w:rFonts w:ascii="Times New Roman" w:eastAsiaTheme="minorEastAsia" w:hAnsi="Times New Roman" w:cs="Times New Roman"/>
          <w:sz w:val="28"/>
          <w:szCs w:val="28"/>
        </w:rPr>
        <w:t>испрашивается решение</w:t>
      </w:r>
      <w:r w:rsidR="00326558" w:rsidRPr="00326558">
        <w:rPr>
          <w:rFonts w:ascii="Times New Roman" w:eastAsiaTheme="minorEastAsia" w:hAnsi="Times New Roman" w:cs="Times New Roman"/>
          <w:sz w:val="28"/>
          <w:szCs w:val="28"/>
        </w:rPr>
        <w:t xml:space="preserve"> </w:t>
      </w:r>
      <w:r w:rsidRPr="00326558">
        <w:rPr>
          <w:rFonts w:ascii="Times New Roman" w:eastAsiaTheme="minorEastAsia" w:hAnsi="Times New Roman" w:cs="Times New Roman"/>
          <w:sz w:val="28"/>
          <w:szCs w:val="28"/>
        </w:rPr>
        <w:t>в</w:t>
      </w:r>
      <w:r w:rsidRPr="00402AF2">
        <w:rPr>
          <w:rFonts w:ascii="Times New Roman" w:eastAsiaTheme="minorEastAsia" w:hAnsi="Times New Roman" w:cs="Times New Roman"/>
          <w:sz w:val="28"/>
          <w:szCs w:val="28"/>
        </w:rPr>
        <w:t xml:space="preserve"> соответствии с пунктом 1 статьи 39.36-1 Земельного кодекса Российской Федерации;</w:t>
      </w:r>
    </w:p>
    <w:p w:rsidR="003316B7" w:rsidRDefault="003316B7" w:rsidP="003316B7">
      <w:pPr>
        <w:pStyle w:val="ac"/>
        <w:widowControl w:val="0"/>
        <w:numPr>
          <w:ilvl w:val="0"/>
          <w:numId w:val="24"/>
        </w:numPr>
        <w:autoSpaceDE w:val="0"/>
        <w:autoSpaceDN w:val="0"/>
        <w:adjustRightInd w:val="0"/>
        <w:spacing w:after="0" w:line="240" w:lineRule="auto"/>
        <w:ind w:left="0" w:firstLine="709"/>
        <w:contextualSpacing/>
        <w:jc w:val="both"/>
        <w:rPr>
          <w:rFonts w:ascii="Times New Roman" w:eastAsiaTheme="minorEastAsia" w:hAnsi="Times New Roman" w:cs="Times New Roman"/>
          <w:sz w:val="28"/>
          <w:szCs w:val="28"/>
        </w:rPr>
      </w:pPr>
      <w:r w:rsidRPr="00D22059">
        <w:rPr>
          <w:rFonts w:ascii="Times New Roman" w:eastAsiaTheme="minorEastAsia" w:hAnsi="Times New Roman" w:cs="Times New Roman"/>
          <w:sz w:val="28"/>
          <w:szCs w:val="28"/>
        </w:rPr>
        <w:t>срок использования земель или земельного участка;</w:t>
      </w:r>
    </w:p>
    <w:p w:rsidR="003316B7" w:rsidRPr="00D22059" w:rsidRDefault="003316B7" w:rsidP="003316B7">
      <w:pPr>
        <w:pStyle w:val="ac"/>
        <w:widowControl w:val="0"/>
        <w:numPr>
          <w:ilvl w:val="0"/>
          <w:numId w:val="24"/>
        </w:numPr>
        <w:autoSpaceDE w:val="0"/>
        <w:autoSpaceDN w:val="0"/>
        <w:adjustRightInd w:val="0"/>
        <w:spacing w:after="0" w:line="240" w:lineRule="auto"/>
        <w:ind w:left="0" w:firstLine="709"/>
        <w:contextualSpacing/>
        <w:jc w:val="both"/>
        <w:rPr>
          <w:rFonts w:ascii="Times New Roman" w:eastAsiaTheme="minorEastAsia" w:hAnsi="Times New Roman" w:cs="Times New Roman"/>
          <w:sz w:val="28"/>
          <w:szCs w:val="28"/>
        </w:rPr>
      </w:pPr>
      <w:r w:rsidRPr="00D22059">
        <w:rPr>
          <w:rFonts w:ascii="Times New Roman" w:eastAsiaTheme="minorEastAsia" w:hAnsi="Times New Roman" w:cs="Times New Roman"/>
          <w:sz w:val="28"/>
          <w:szCs w:val="28"/>
        </w:rPr>
        <w:t>почтовый адрес, адрес электронной почты, номер телефона для связи с заявителем или представителем заявителя;</w:t>
      </w:r>
    </w:p>
    <w:p w:rsidR="003316B7" w:rsidRPr="00D22059" w:rsidRDefault="003316B7" w:rsidP="003316B7">
      <w:pPr>
        <w:pStyle w:val="ConsPlusNormal"/>
        <w:ind w:firstLine="709"/>
        <w:jc w:val="both"/>
        <w:rPr>
          <w:rFonts w:ascii="Times New Roman" w:eastAsia="Times New Roman" w:hAnsi="Times New Roman" w:cs="Times New Roman"/>
          <w:sz w:val="28"/>
          <w:szCs w:val="28"/>
        </w:rPr>
      </w:pPr>
      <w:r w:rsidRPr="00D22059">
        <w:rPr>
          <w:rFonts w:ascii="Times New Roman" w:hAnsi="Times New Roman" w:cs="Times New Roman"/>
          <w:sz w:val="28"/>
          <w:szCs w:val="28"/>
        </w:rPr>
        <w:t>2)</w:t>
      </w:r>
      <w:r w:rsidRPr="00D22059">
        <w:rPr>
          <w:rFonts w:ascii="Times New Roman" w:hAnsi="Times New Roman" w:cs="Times New Roman"/>
          <w:sz w:val="28"/>
          <w:szCs w:val="28"/>
        </w:rPr>
        <w:tab/>
      </w:r>
      <w:r w:rsidRPr="00D22059">
        <w:rPr>
          <w:rFonts w:ascii="Times New Roman" w:eastAsia="Times New Roman" w:hAnsi="Times New Roman" w:cs="Times New Roman"/>
          <w:sz w:val="28"/>
          <w:szCs w:val="28"/>
        </w:rPr>
        <w:t>документ, удостоверяющий личность заявителя: гражданина Российской Федерации, в том числе военнослужащего, или документы, удостоверяющие личность иностранного гражданина, лица без гражданства, включая вид на жительство и удостоверение беженца.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rsidR="003316B7" w:rsidRPr="00D22059" w:rsidRDefault="003316B7" w:rsidP="003316B7">
      <w:pPr>
        <w:widowControl w:val="0"/>
        <w:autoSpaceDE w:val="0"/>
        <w:autoSpaceDN w:val="0"/>
        <w:adjustRightInd w:val="0"/>
        <w:ind w:firstLine="709"/>
        <w:jc w:val="both"/>
        <w:rPr>
          <w:rFonts w:eastAsiaTheme="minorEastAsia"/>
          <w:sz w:val="28"/>
          <w:szCs w:val="28"/>
        </w:rPr>
      </w:pPr>
      <w:r w:rsidRPr="00D22059">
        <w:rPr>
          <w:rFonts w:eastAsiaTheme="minorEastAsia"/>
          <w:sz w:val="28"/>
          <w:szCs w:val="28"/>
        </w:rPr>
        <w:t xml:space="preserve">3)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3316B7" w:rsidRPr="00D22059" w:rsidRDefault="003316B7" w:rsidP="003316B7">
      <w:pPr>
        <w:widowControl w:val="0"/>
        <w:autoSpaceDE w:val="0"/>
        <w:autoSpaceDN w:val="0"/>
        <w:adjustRightInd w:val="0"/>
        <w:ind w:firstLine="709"/>
        <w:jc w:val="both"/>
        <w:rPr>
          <w:rFonts w:eastAsiaTheme="minorEastAsia"/>
          <w:sz w:val="28"/>
          <w:szCs w:val="28"/>
        </w:rPr>
      </w:pPr>
      <w:r w:rsidRPr="00D22059">
        <w:rPr>
          <w:rFonts w:eastAsiaTheme="minorEastAsia"/>
          <w:sz w:val="28"/>
          <w:szCs w:val="28"/>
        </w:rPr>
        <w:t>Представитель заявителя из числа уполномоченных лиц дополнительно представляет документ, удостоверяющий личность.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rsidR="003316B7" w:rsidRPr="00D22059" w:rsidRDefault="003316B7" w:rsidP="003316B7">
      <w:pPr>
        <w:autoSpaceDE w:val="0"/>
        <w:autoSpaceDN w:val="0"/>
        <w:adjustRightInd w:val="0"/>
        <w:ind w:firstLine="709"/>
        <w:jc w:val="both"/>
        <w:rPr>
          <w:rFonts w:eastAsiaTheme="minorEastAsia"/>
          <w:sz w:val="28"/>
          <w:szCs w:val="28"/>
        </w:rPr>
      </w:pPr>
      <w:r w:rsidRPr="00D22059">
        <w:rPr>
          <w:rFonts w:eastAsiaTheme="minorEastAsia"/>
          <w:sz w:val="28"/>
          <w:szCs w:val="28"/>
        </w:rPr>
        <w:t xml:space="preserve">4) </w:t>
      </w:r>
      <w:r w:rsidRPr="00D22059">
        <w:rPr>
          <w:rFonts w:eastAsiaTheme="minorEastAsia"/>
          <w:sz w:val="28"/>
          <w:szCs w:val="28"/>
        </w:rPr>
        <w:tab/>
      </w:r>
      <w:r w:rsidRPr="00532FB6">
        <w:rPr>
          <w:rFonts w:eastAsiaTheme="minorEastAsia"/>
          <w:sz w:val="28"/>
          <w:szCs w:val="28"/>
        </w:rPr>
        <w:t>схема границ предполагаемых к использованию земель или части земельного участка в случае, если планируется использовать земли или часть земельного участк</w:t>
      </w:r>
      <w:proofErr w:type="gramStart"/>
      <w:r w:rsidRPr="00532FB6">
        <w:rPr>
          <w:rFonts w:eastAsiaTheme="minorEastAsia"/>
          <w:sz w:val="28"/>
          <w:szCs w:val="28"/>
        </w:rPr>
        <w:t>а</w:t>
      </w:r>
      <w:r w:rsidRPr="00DC7A5B">
        <w:rPr>
          <w:sz w:val="28"/>
          <w:szCs w:val="28"/>
        </w:rPr>
        <w:t>(</w:t>
      </w:r>
      <w:proofErr w:type="gramEnd"/>
      <w:r w:rsidRPr="00DC7A5B">
        <w:rPr>
          <w:sz w:val="28"/>
          <w:szCs w:val="28"/>
        </w:rPr>
        <w:t>с использованием системы координат, применяемой при ведении Единого государственного реестра недвижимости).</w:t>
      </w:r>
    </w:p>
    <w:p w:rsidR="003316B7" w:rsidRPr="00D22059" w:rsidRDefault="003316B7" w:rsidP="003316B7">
      <w:pPr>
        <w:widowControl w:val="0"/>
        <w:autoSpaceDE w:val="0"/>
        <w:autoSpaceDN w:val="0"/>
        <w:ind w:firstLine="709"/>
        <w:jc w:val="both"/>
        <w:rPr>
          <w:sz w:val="28"/>
          <w:szCs w:val="28"/>
        </w:rPr>
      </w:pPr>
      <w:r w:rsidRPr="00D22059">
        <w:rPr>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Структурное подразделение в рамках межведомственного </w:t>
      </w:r>
      <w:r w:rsidRPr="00D22059">
        <w:rPr>
          <w:sz w:val="28"/>
          <w:szCs w:val="28"/>
        </w:rPr>
        <w:lastRenderedPageBreak/>
        <w:t>информационного взаимодействия для предоставления муниципальной услуги запрашивает следующие документы (сведения):</w:t>
      </w:r>
    </w:p>
    <w:p w:rsidR="003316B7" w:rsidRDefault="003316B7" w:rsidP="003316B7">
      <w:pPr>
        <w:pStyle w:val="ac"/>
        <w:widowControl w:val="0"/>
        <w:numPr>
          <w:ilvl w:val="0"/>
          <w:numId w:val="25"/>
        </w:numPr>
        <w:shd w:val="clear" w:color="auto" w:fill="FFFFFF" w:themeFill="background1"/>
        <w:autoSpaceDE w:val="0"/>
        <w:autoSpaceDN w:val="0"/>
        <w:adjustRightInd w:val="0"/>
        <w:spacing w:after="0" w:line="240" w:lineRule="auto"/>
        <w:ind w:left="0" w:firstLine="709"/>
        <w:contextualSpacing/>
        <w:jc w:val="both"/>
        <w:rPr>
          <w:rFonts w:ascii="Times New Roman" w:eastAsiaTheme="minorEastAsia" w:hAnsi="Times New Roman" w:cs="Times New Roman"/>
          <w:sz w:val="28"/>
          <w:szCs w:val="28"/>
        </w:rPr>
      </w:pPr>
      <w:r w:rsidRPr="00870984">
        <w:rPr>
          <w:rFonts w:ascii="Times New Roman" w:eastAsiaTheme="minorEastAsia" w:hAnsi="Times New Roman" w:cs="Times New Roman"/>
          <w:sz w:val="28"/>
          <w:szCs w:val="28"/>
        </w:rPr>
        <w:t xml:space="preserve">выписка из Единого государственного реестра недвижимости (далее – ЕГРН) </w:t>
      </w:r>
      <w:bookmarkStart w:id="7" w:name="Par248"/>
      <w:bookmarkStart w:id="8" w:name="Par261"/>
      <w:bookmarkEnd w:id="7"/>
      <w:bookmarkEnd w:id="8"/>
      <w:r w:rsidRPr="00870984">
        <w:rPr>
          <w:rFonts w:ascii="Times New Roman" w:eastAsiaTheme="minorEastAsia" w:hAnsi="Times New Roman" w:cs="Times New Roman"/>
          <w:sz w:val="28"/>
          <w:szCs w:val="28"/>
        </w:rPr>
        <w:t>о земельном участке, на котором планируется возведение гаража;</w:t>
      </w:r>
    </w:p>
    <w:p w:rsidR="003316B7" w:rsidRPr="00870984" w:rsidRDefault="003316B7" w:rsidP="003316B7">
      <w:pPr>
        <w:pStyle w:val="ac"/>
        <w:widowControl w:val="0"/>
        <w:numPr>
          <w:ilvl w:val="0"/>
          <w:numId w:val="25"/>
        </w:numPr>
        <w:shd w:val="clear" w:color="auto" w:fill="FFFFFF" w:themeFill="background1"/>
        <w:autoSpaceDE w:val="0"/>
        <w:autoSpaceDN w:val="0"/>
        <w:adjustRightInd w:val="0"/>
        <w:spacing w:after="0" w:line="240" w:lineRule="auto"/>
        <w:ind w:left="0" w:firstLine="709"/>
        <w:contextualSpacing/>
        <w:jc w:val="both"/>
        <w:rPr>
          <w:rFonts w:ascii="Times New Roman" w:eastAsiaTheme="minorEastAsia" w:hAnsi="Times New Roman" w:cs="Times New Roman"/>
          <w:sz w:val="28"/>
          <w:szCs w:val="28"/>
        </w:rPr>
      </w:pPr>
      <w:r w:rsidRPr="00870984">
        <w:rPr>
          <w:rFonts w:ascii="Times New Roman" w:eastAsiaTheme="minorEastAsia" w:hAnsi="Times New Roman" w:cs="Times New Roman"/>
          <w:sz w:val="28"/>
          <w:szCs w:val="28"/>
        </w:rPr>
        <w:t>документы, подтверждающие инвалидность заявителя в случае, если заявление подается инвалидом.</w:t>
      </w:r>
    </w:p>
    <w:p w:rsidR="003316B7" w:rsidRPr="00D22059" w:rsidRDefault="003316B7" w:rsidP="003316B7">
      <w:pPr>
        <w:widowControl w:val="0"/>
        <w:shd w:val="clear" w:color="auto" w:fill="FFFFFF" w:themeFill="background1"/>
        <w:autoSpaceDE w:val="0"/>
        <w:autoSpaceDN w:val="0"/>
        <w:adjustRightInd w:val="0"/>
        <w:ind w:firstLine="709"/>
        <w:jc w:val="both"/>
        <w:rPr>
          <w:rFonts w:eastAsiaTheme="minorEastAsia"/>
          <w:sz w:val="28"/>
          <w:szCs w:val="28"/>
        </w:rPr>
      </w:pPr>
      <w:bookmarkStart w:id="9" w:name="Par211"/>
      <w:bookmarkStart w:id="10" w:name="Par226"/>
      <w:bookmarkEnd w:id="9"/>
      <w:bookmarkEnd w:id="10"/>
      <w:r w:rsidRPr="00D22059">
        <w:rPr>
          <w:rFonts w:eastAsiaTheme="minorEastAsia"/>
          <w:sz w:val="28"/>
          <w:szCs w:val="28"/>
        </w:rPr>
        <w:t>З</w:t>
      </w:r>
      <w:r w:rsidRPr="00D22059">
        <w:rPr>
          <w:sz w:val="28"/>
          <w:szCs w:val="28"/>
        </w:rPr>
        <w:t>аявитель вправе представить документы, указанные в настоящем пункте, а также копии документов, указанных в пункте 2.6 административного регламента, по собственной инициативе</w:t>
      </w:r>
      <w:r w:rsidRPr="00D22059">
        <w:rPr>
          <w:rFonts w:eastAsiaTheme="minorEastAsia"/>
          <w:sz w:val="28"/>
          <w:szCs w:val="28"/>
        </w:rPr>
        <w:t>.</w:t>
      </w:r>
    </w:p>
    <w:p w:rsidR="003316B7" w:rsidRPr="00D22059" w:rsidRDefault="003316B7" w:rsidP="003316B7">
      <w:pPr>
        <w:widowControl w:val="0"/>
        <w:autoSpaceDE w:val="0"/>
        <w:autoSpaceDN w:val="0"/>
        <w:ind w:firstLine="709"/>
        <w:jc w:val="both"/>
        <w:rPr>
          <w:sz w:val="28"/>
          <w:szCs w:val="28"/>
        </w:rPr>
      </w:pPr>
      <w:r w:rsidRPr="00D22059">
        <w:rPr>
          <w:sz w:val="28"/>
          <w:szCs w:val="28"/>
        </w:rPr>
        <w:t>2.7.1. При предоставлении муниципальной услуги запрещается требовать от заявителя:</w:t>
      </w:r>
    </w:p>
    <w:p w:rsidR="003316B7" w:rsidRPr="00D22059" w:rsidRDefault="003316B7" w:rsidP="003316B7">
      <w:pPr>
        <w:widowControl w:val="0"/>
        <w:autoSpaceDE w:val="0"/>
        <w:autoSpaceDN w:val="0"/>
        <w:ind w:firstLine="709"/>
        <w:jc w:val="both"/>
        <w:rPr>
          <w:sz w:val="28"/>
          <w:szCs w:val="28"/>
        </w:rPr>
      </w:pPr>
      <w:r w:rsidRPr="00D22059">
        <w:rPr>
          <w:sz w:val="28"/>
          <w:szCs w:val="28"/>
        </w:rPr>
        <w:t>1</w:t>
      </w:r>
      <w:r>
        <w:rPr>
          <w:sz w:val="28"/>
          <w:szCs w:val="28"/>
        </w:rPr>
        <w:t>)</w:t>
      </w:r>
      <w:r>
        <w:rPr>
          <w:sz w:val="28"/>
          <w:szCs w:val="28"/>
        </w:rPr>
        <w:tab/>
        <w:t>п</w:t>
      </w:r>
      <w:r w:rsidRPr="00D22059">
        <w:rPr>
          <w:sz w:val="28"/>
          <w:szCs w:val="28"/>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3316B7" w:rsidRPr="00D22059" w:rsidRDefault="003316B7" w:rsidP="003316B7">
      <w:pPr>
        <w:widowControl w:val="0"/>
        <w:autoSpaceDE w:val="0"/>
        <w:autoSpaceDN w:val="0"/>
        <w:ind w:firstLine="709"/>
        <w:jc w:val="both"/>
        <w:rPr>
          <w:sz w:val="28"/>
          <w:szCs w:val="28"/>
        </w:rPr>
      </w:pPr>
      <w:proofErr w:type="gramStart"/>
      <w:r w:rsidRPr="00D22059">
        <w:rPr>
          <w:sz w:val="28"/>
          <w:szCs w:val="28"/>
        </w:rPr>
        <w:t>2</w:t>
      </w:r>
      <w:r>
        <w:rPr>
          <w:sz w:val="28"/>
          <w:szCs w:val="28"/>
        </w:rPr>
        <w:t>)</w:t>
      </w:r>
      <w:r w:rsidRPr="00D22059">
        <w:rPr>
          <w:sz w:val="28"/>
          <w:szCs w:val="28"/>
        </w:rPr>
        <w:tab/>
      </w:r>
      <w:r>
        <w:rPr>
          <w:sz w:val="28"/>
          <w:szCs w:val="28"/>
        </w:rPr>
        <w:t>п</w:t>
      </w:r>
      <w:r w:rsidRPr="00D22059">
        <w:rPr>
          <w:sz w:val="28"/>
          <w:szCs w:val="28"/>
        </w:rPr>
        <w:t>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w:t>
      </w:r>
      <w:proofErr w:type="gramEnd"/>
      <w:r w:rsidRPr="00D22059">
        <w:rPr>
          <w:sz w:val="28"/>
          <w:szCs w:val="28"/>
        </w:rPr>
        <w:t xml:space="preserve">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3316B7" w:rsidRPr="00D22059" w:rsidRDefault="003316B7" w:rsidP="003316B7">
      <w:pPr>
        <w:widowControl w:val="0"/>
        <w:autoSpaceDE w:val="0"/>
        <w:autoSpaceDN w:val="0"/>
        <w:ind w:firstLine="709"/>
        <w:jc w:val="both"/>
        <w:rPr>
          <w:sz w:val="28"/>
          <w:szCs w:val="28"/>
        </w:rPr>
      </w:pPr>
      <w:proofErr w:type="gramStart"/>
      <w:r w:rsidRPr="00D22059">
        <w:rPr>
          <w:sz w:val="28"/>
          <w:szCs w:val="28"/>
        </w:rPr>
        <w:t>3</w:t>
      </w:r>
      <w:r>
        <w:rPr>
          <w:sz w:val="28"/>
          <w:szCs w:val="28"/>
        </w:rPr>
        <w:t>)</w:t>
      </w:r>
      <w:r w:rsidRPr="00D22059">
        <w:rPr>
          <w:sz w:val="28"/>
          <w:szCs w:val="28"/>
        </w:rPr>
        <w:tab/>
      </w:r>
      <w:r>
        <w:rPr>
          <w:sz w:val="28"/>
          <w:szCs w:val="28"/>
        </w:rPr>
        <w:t>о</w:t>
      </w:r>
      <w:r w:rsidRPr="00D22059">
        <w:rPr>
          <w:sz w:val="28"/>
          <w:szCs w:val="28"/>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rsidR="003316B7" w:rsidRPr="00D22059" w:rsidRDefault="003316B7" w:rsidP="003316B7">
      <w:pPr>
        <w:widowControl w:val="0"/>
        <w:autoSpaceDE w:val="0"/>
        <w:autoSpaceDN w:val="0"/>
        <w:adjustRightInd w:val="0"/>
        <w:ind w:firstLine="709"/>
        <w:jc w:val="both"/>
        <w:rPr>
          <w:sz w:val="28"/>
          <w:szCs w:val="28"/>
        </w:rPr>
      </w:pPr>
      <w:r w:rsidRPr="00D22059">
        <w:rPr>
          <w:sz w:val="28"/>
          <w:szCs w:val="28"/>
        </w:rPr>
        <w:t>4</w:t>
      </w:r>
      <w:r>
        <w:rPr>
          <w:sz w:val="28"/>
          <w:szCs w:val="28"/>
        </w:rPr>
        <w:t>)</w:t>
      </w:r>
      <w:r>
        <w:rPr>
          <w:sz w:val="28"/>
          <w:szCs w:val="28"/>
        </w:rPr>
        <w:tab/>
        <w:t>п</w:t>
      </w:r>
      <w:r w:rsidRPr="00D22059">
        <w:rPr>
          <w:sz w:val="28"/>
          <w:szCs w:val="28"/>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D22059">
        <w:rPr>
          <w:rFonts w:eastAsiaTheme="minorEastAsia"/>
          <w:sz w:val="28"/>
          <w:szCs w:val="28"/>
        </w:rPr>
        <w:t xml:space="preserve">за исключением случаев, </w:t>
      </w:r>
      <w:r w:rsidRPr="00D22059">
        <w:rPr>
          <w:sz w:val="28"/>
          <w:szCs w:val="28"/>
        </w:rPr>
        <w:t>предусмотренных пунктом 4 части 1 статьи 7 Федерального закона № 210-ФЗ;</w:t>
      </w:r>
    </w:p>
    <w:p w:rsidR="003316B7" w:rsidRPr="00D22059" w:rsidRDefault="003316B7" w:rsidP="003316B7">
      <w:pPr>
        <w:widowControl w:val="0"/>
        <w:autoSpaceDE w:val="0"/>
        <w:autoSpaceDN w:val="0"/>
        <w:adjustRightInd w:val="0"/>
        <w:ind w:firstLine="709"/>
        <w:jc w:val="both"/>
        <w:rPr>
          <w:sz w:val="28"/>
          <w:szCs w:val="28"/>
        </w:rPr>
      </w:pPr>
      <w:proofErr w:type="gramStart"/>
      <w:r w:rsidRPr="00D22059">
        <w:rPr>
          <w:sz w:val="28"/>
          <w:szCs w:val="28"/>
        </w:rPr>
        <w:t>5</w:t>
      </w:r>
      <w:r>
        <w:rPr>
          <w:sz w:val="28"/>
          <w:szCs w:val="28"/>
        </w:rPr>
        <w:t>)</w:t>
      </w:r>
      <w:r>
        <w:rPr>
          <w:sz w:val="28"/>
          <w:szCs w:val="28"/>
        </w:rPr>
        <w:tab/>
        <w:t>п</w:t>
      </w:r>
      <w:r w:rsidRPr="00D22059">
        <w:rPr>
          <w:sz w:val="28"/>
          <w:szCs w:val="28"/>
        </w:rPr>
        <w:t xml:space="preserve">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w:t>
      </w:r>
      <w:r w:rsidRPr="00D22059">
        <w:rPr>
          <w:sz w:val="28"/>
          <w:szCs w:val="28"/>
        </w:rPr>
        <w:lastRenderedPageBreak/>
        <w:t>случаев, установленных федеральными законами.</w:t>
      </w:r>
      <w:proofErr w:type="gramEnd"/>
    </w:p>
    <w:p w:rsidR="003316B7" w:rsidRPr="00D22059" w:rsidRDefault="003316B7" w:rsidP="003316B7">
      <w:pPr>
        <w:widowControl w:val="0"/>
        <w:autoSpaceDE w:val="0"/>
        <w:autoSpaceDN w:val="0"/>
        <w:ind w:firstLine="709"/>
        <w:jc w:val="both"/>
        <w:rPr>
          <w:sz w:val="28"/>
          <w:szCs w:val="28"/>
        </w:rPr>
      </w:pPr>
      <w:r w:rsidRPr="00D22059">
        <w:rPr>
          <w:sz w:val="28"/>
          <w:szCs w:val="28"/>
        </w:rPr>
        <w:t>2.7.2. При наступлении событий, являющихся основанием для предоставления муниципальной услуги, Администрация вправе:</w:t>
      </w: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D22059">
        <w:rPr>
          <w:sz w:val="28"/>
          <w:szCs w:val="28"/>
        </w:rPr>
        <w:t>запрос</w:t>
      </w:r>
      <w:proofErr w:type="gramEnd"/>
      <w:r w:rsidRPr="00D22059">
        <w:rPr>
          <w:sz w:val="28"/>
          <w:szCs w:val="28"/>
        </w:rPr>
        <w:t xml:space="preserve"> о предоставлении соответствующей услуги для немедленного получения результата предоставления такой услуги;</w:t>
      </w:r>
    </w:p>
    <w:p w:rsidR="003316B7" w:rsidRPr="00D22059" w:rsidRDefault="003316B7" w:rsidP="003316B7">
      <w:pPr>
        <w:widowControl w:val="0"/>
        <w:autoSpaceDE w:val="0"/>
        <w:autoSpaceDN w:val="0"/>
        <w:ind w:firstLine="709"/>
        <w:jc w:val="both"/>
        <w:rPr>
          <w:sz w:val="28"/>
          <w:szCs w:val="28"/>
        </w:rPr>
      </w:pPr>
      <w:proofErr w:type="gramStart"/>
      <w:r w:rsidRPr="00D22059">
        <w:rPr>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D22059">
        <w:rPr>
          <w:sz w:val="28"/>
          <w:szCs w:val="28"/>
        </w:rPr>
        <w:t xml:space="preserve"> заявителя о проведенных мероприятиях.</w:t>
      </w:r>
    </w:p>
    <w:p w:rsidR="003316B7" w:rsidRPr="004E73C9" w:rsidRDefault="003316B7" w:rsidP="003316B7">
      <w:pPr>
        <w:widowControl w:val="0"/>
        <w:autoSpaceDE w:val="0"/>
        <w:autoSpaceDN w:val="0"/>
        <w:ind w:firstLine="709"/>
        <w:jc w:val="both"/>
        <w:rPr>
          <w:sz w:val="28"/>
          <w:szCs w:val="28"/>
        </w:rPr>
      </w:pPr>
      <w:r w:rsidRPr="004E73C9">
        <w:rPr>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3316B7" w:rsidRPr="002E4FE7" w:rsidRDefault="003316B7" w:rsidP="003316B7">
      <w:pPr>
        <w:widowControl w:val="0"/>
        <w:autoSpaceDE w:val="0"/>
        <w:autoSpaceDN w:val="0"/>
        <w:ind w:firstLine="709"/>
        <w:jc w:val="both"/>
        <w:rPr>
          <w:sz w:val="28"/>
          <w:szCs w:val="28"/>
        </w:rPr>
      </w:pPr>
      <w:r w:rsidRPr="002E4FE7">
        <w:rPr>
          <w:sz w:val="28"/>
          <w:szCs w:val="28"/>
        </w:rPr>
        <w:t>Основания для приостановления предоставления муниципальной услуги не предусмотрены.</w:t>
      </w:r>
    </w:p>
    <w:p w:rsidR="003316B7" w:rsidRPr="00D22059" w:rsidRDefault="003316B7" w:rsidP="003316B7">
      <w:pPr>
        <w:widowControl w:val="0"/>
        <w:autoSpaceDE w:val="0"/>
        <w:autoSpaceDN w:val="0"/>
        <w:ind w:firstLine="709"/>
        <w:jc w:val="both"/>
        <w:rPr>
          <w:sz w:val="28"/>
          <w:szCs w:val="28"/>
        </w:rPr>
      </w:pPr>
      <w:r w:rsidRPr="00D22059">
        <w:rPr>
          <w:sz w:val="28"/>
          <w:szCs w:val="28"/>
        </w:rPr>
        <w:t>2.9. Основания для отказа в приеме документов, необходимых для предоставления муниципальной услуги, отсутствуют.</w:t>
      </w:r>
    </w:p>
    <w:p w:rsidR="003316B7" w:rsidRPr="00D22059" w:rsidRDefault="003316B7" w:rsidP="003316B7">
      <w:pPr>
        <w:widowControl w:val="0"/>
        <w:autoSpaceDE w:val="0"/>
        <w:autoSpaceDN w:val="0"/>
        <w:ind w:firstLine="709"/>
        <w:jc w:val="both"/>
        <w:rPr>
          <w:sz w:val="28"/>
          <w:szCs w:val="28"/>
        </w:rPr>
      </w:pPr>
      <w:bookmarkStart w:id="11" w:name="P124"/>
      <w:bookmarkEnd w:id="11"/>
      <w:r w:rsidRPr="00D22059">
        <w:rPr>
          <w:sz w:val="28"/>
          <w:szCs w:val="28"/>
        </w:rPr>
        <w:t>2.10. Исчерпывающий перечень оснований для отказа в предоставлении муниципальной услуги:</w:t>
      </w:r>
    </w:p>
    <w:p w:rsidR="003316B7" w:rsidRPr="00D22059" w:rsidRDefault="003316B7" w:rsidP="003316B7">
      <w:pPr>
        <w:widowControl w:val="0"/>
        <w:autoSpaceDE w:val="0"/>
        <w:autoSpaceDN w:val="0"/>
        <w:ind w:firstLine="709"/>
        <w:jc w:val="both"/>
        <w:rPr>
          <w:sz w:val="28"/>
          <w:szCs w:val="28"/>
        </w:rPr>
      </w:pPr>
      <w:r w:rsidRPr="00D22059">
        <w:rPr>
          <w:sz w:val="28"/>
          <w:szCs w:val="28"/>
        </w:rPr>
        <w:t>1</w:t>
      </w:r>
      <w:r>
        <w:rPr>
          <w:sz w:val="28"/>
          <w:szCs w:val="28"/>
        </w:rPr>
        <w:t>.</w:t>
      </w:r>
      <w:r w:rsidRPr="00D22059">
        <w:rPr>
          <w:sz w:val="28"/>
          <w:szCs w:val="28"/>
        </w:rPr>
        <w:t xml:space="preserve"> заявление на получение </w:t>
      </w:r>
      <w:r>
        <w:rPr>
          <w:sz w:val="28"/>
          <w:szCs w:val="28"/>
        </w:rPr>
        <w:t xml:space="preserve">муниципальной </w:t>
      </w:r>
      <w:r w:rsidRPr="00D22059">
        <w:rPr>
          <w:sz w:val="28"/>
          <w:szCs w:val="28"/>
        </w:rPr>
        <w:t>услуги оформлено не в соответствии с административным регламентом:</w:t>
      </w:r>
    </w:p>
    <w:p w:rsidR="003316B7" w:rsidRPr="00D22059" w:rsidRDefault="003316B7" w:rsidP="003316B7">
      <w:pPr>
        <w:autoSpaceDE w:val="0"/>
        <w:autoSpaceDN w:val="0"/>
        <w:adjustRightInd w:val="0"/>
        <w:ind w:firstLine="709"/>
        <w:jc w:val="both"/>
        <w:rPr>
          <w:sz w:val="28"/>
          <w:szCs w:val="28"/>
        </w:rPr>
      </w:pPr>
      <w:r w:rsidRPr="00D22059">
        <w:rPr>
          <w:sz w:val="28"/>
          <w:szCs w:val="28"/>
        </w:rPr>
        <w:t>1.1</w:t>
      </w:r>
      <w:r>
        <w:rPr>
          <w:sz w:val="28"/>
          <w:szCs w:val="28"/>
        </w:rPr>
        <w:t>)</w:t>
      </w:r>
      <w:r w:rsidRPr="00D22059">
        <w:rPr>
          <w:sz w:val="28"/>
          <w:szCs w:val="28"/>
        </w:rPr>
        <w:tab/>
        <w:t xml:space="preserve">заявление подано в уполномоченный орган, не обладающий правом принятия </w:t>
      </w:r>
      <w:r w:rsidRPr="00326558">
        <w:rPr>
          <w:sz w:val="28"/>
          <w:szCs w:val="28"/>
        </w:rPr>
        <w:t>решения</w:t>
      </w:r>
      <w:r w:rsidR="00326558" w:rsidRPr="00326558">
        <w:rPr>
          <w:sz w:val="28"/>
          <w:szCs w:val="28"/>
        </w:rPr>
        <w:t xml:space="preserve"> </w:t>
      </w:r>
      <w:r w:rsidRPr="00326558">
        <w:rPr>
          <w:sz w:val="28"/>
          <w:szCs w:val="28"/>
        </w:rPr>
        <w:t>об использовании, либо с нарушением требований, установленных пунктом 2.6 Административного</w:t>
      </w:r>
      <w:r w:rsidRPr="00D22059">
        <w:rPr>
          <w:sz w:val="28"/>
          <w:szCs w:val="28"/>
        </w:rPr>
        <w:t xml:space="preserve"> регламента;</w:t>
      </w:r>
    </w:p>
    <w:p w:rsidR="003316B7" w:rsidRDefault="003316B7" w:rsidP="003316B7">
      <w:pPr>
        <w:autoSpaceDE w:val="0"/>
        <w:autoSpaceDN w:val="0"/>
        <w:adjustRightInd w:val="0"/>
        <w:ind w:firstLine="709"/>
        <w:jc w:val="both"/>
        <w:rPr>
          <w:sz w:val="28"/>
          <w:szCs w:val="28"/>
        </w:rPr>
      </w:pPr>
      <w:r w:rsidRPr="00D22059">
        <w:rPr>
          <w:sz w:val="28"/>
          <w:szCs w:val="28"/>
        </w:rPr>
        <w:t>2</w:t>
      </w:r>
      <w:r>
        <w:rPr>
          <w:sz w:val="28"/>
          <w:szCs w:val="28"/>
        </w:rPr>
        <w:t>.</w:t>
      </w:r>
      <w:r w:rsidRPr="00D22059">
        <w:rPr>
          <w:sz w:val="28"/>
          <w:szCs w:val="28"/>
        </w:rPr>
        <w:t xml:space="preserve"> отсутствие права на предоставление </w:t>
      </w:r>
      <w:r>
        <w:rPr>
          <w:sz w:val="28"/>
          <w:szCs w:val="28"/>
        </w:rPr>
        <w:t>муниципаль</w:t>
      </w:r>
      <w:r w:rsidRPr="00D22059">
        <w:rPr>
          <w:sz w:val="28"/>
          <w:szCs w:val="28"/>
        </w:rPr>
        <w:t>ной услуги:</w:t>
      </w:r>
    </w:p>
    <w:p w:rsidR="003316B7" w:rsidRPr="00E24CEB" w:rsidRDefault="003316B7" w:rsidP="003316B7">
      <w:pPr>
        <w:widowControl w:val="0"/>
        <w:autoSpaceDE w:val="0"/>
        <w:autoSpaceDN w:val="0"/>
        <w:ind w:firstLine="709"/>
        <w:jc w:val="both"/>
        <w:rPr>
          <w:sz w:val="28"/>
          <w:szCs w:val="28"/>
        </w:rPr>
      </w:pPr>
      <w:r>
        <w:rPr>
          <w:sz w:val="28"/>
          <w:szCs w:val="28"/>
        </w:rPr>
        <w:t xml:space="preserve">2.1) </w:t>
      </w:r>
      <w:r w:rsidRPr="00E24CEB">
        <w:rPr>
          <w:sz w:val="28"/>
          <w:szCs w:val="28"/>
        </w:rPr>
        <w:t xml:space="preserve">испрашивается </w:t>
      </w:r>
      <w:r w:rsidRPr="00326558">
        <w:rPr>
          <w:sz w:val="28"/>
          <w:szCs w:val="28"/>
        </w:rPr>
        <w:t>решение</w:t>
      </w:r>
      <w:r w:rsidR="00326558">
        <w:rPr>
          <w:sz w:val="28"/>
          <w:szCs w:val="28"/>
        </w:rPr>
        <w:t xml:space="preserve"> </w:t>
      </w:r>
      <w:r w:rsidRPr="00E24CEB">
        <w:rPr>
          <w:sz w:val="28"/>
          <w:szCs w:val="28"/>
        </w:rPr>
        <w:t xml:space="preserve">для размещения объекта, не предусмотренного </w:t>
      </w:r>
      <w:hyperlink r:id="rId10" w:history="1">
        <w:r w:rsidRPr="00E24CEB">
          <w:rPr>
            <w:sz w:val="28"/>
            <w:szCs w:val="28"/>
          </w:rPr>
          <w:t>пунктом 1 статьи 39.36-1</w:t>
        </w:r>
      </w:hyperlink>
      <w:r w:rsidRPr="00E24CEB">
        <w:rPr>
          <w:sz w:val="28"/>
          <w:szCs w:val="28"/>
        </w:rPr>
        <w:t xml:space="preserve"> Земельного кодекса Российской Федерации;</w:t>
      </w:r>
    </w:p>
    <w:p w:rsidR="003316B7" w:rsidRPr="00326558" w:rsidRDefault="003316B7" w:rsidP="003316B7">
      <w:pPr>
        <w:widowControl w:val="0"/>
        <w:autoSpaceDE w:val="0"/>
        <w:autoSpaceDN w:val="0"/>
        <w:ind w:firstLine="709"/>
        <w:jc w:val="both"/>
        <w:rPr>
          <w:sz w:val="28"/>
          <w:szCs w:val="28"/>
        </w:rPr>
      </w:pPr>
      <w:proofErr w:type="gramStart"/>
      <w:r w:rsidRPr="00326558">
        <w:rPr>
          <w:sz w:val="28"/>
          <w:szCs w:val="28"/>
        </w:rPr>
        <w:t>2.2) земельный участок, на использование которого испрашивается</w:t>
      </w:r>
      <w:r w:rsidR="00326558" w:rsidRPr="00326558">
        <w:rPr>
          <w:sz w:val="28"/>
          <w:szCs w:val="28"/>
        </w:rPr>
        <w:t xml:space="preserve"> </w:t>
      </w:r>
      <w:r w:rsidRPr="00326558">
        <w:rPr>
          <w:sz w:val="28"/>
          <w:szCs w:val="28"/>
        </w:rPr>
        <w:t>решение, предоставлен юридическому лицу, индивидуальному предпринимателю</w:t>
      </w:r>
      <w:r w:rsidRPr="00E24CEB">
        <w:rPr>
          <w:sz w:val="28"/>
          <w:szCs w:val="28"/>
        </w:rPr>
        <w:t xml:space="preserve"> или гражданину, либо в отношении испрашиваемого участка принято решение об утверждении схемы расположения земельного участка на кадастровом плане территории, срок действия которого не истек, либо решение о предварительном согласовании предоставления испрашиваемого земельного </w:t>
      </w:r>
      <w:proofErr w:type="spellStart"/>
      <w:r w:rsidRPr="00E24CEB">
        <w:rPr>
          <w:sz w:val="28"/>
          <w:szCs w:val="28"/>
        </w:rPr>
        <w:t>участка</w:t>
      </w:r>
      <w:r w:rsidRPr="000C0E85">
        <w:rPr>
          <w:sz w:val="28"/>
          <w:szCs w:val="28"/>
        </w:rPr>
        <w:t>соответствии</w:t>
      </w:r>
      <w:proofErr w:type="spellEnd"/>
      <w:r w:rsidRPr="000C0E85">
        <w:rPr>
          <w:sz w:val="28"/>
          <w:szCs w:val="28"/>
        </w:rPr>
        <w:t xml:space="preserve"> со статьей 39.15 Земельного кодекса Российской Федерации</w:t>
      </w:r>
      <w:r w:rsidRPr="00E24CEB">
        <w:rPr>
          <w:sz w:val="28"/>
          <w:szCs w:val="28"/>
        </w:rPr>
        <w:t>, либо решение о проведении аукциона по продаже</w:t>
      </w:r>
      <w:proofErr w:type="gramEnd"/>
      <w:r w:rsidRPr="00E24CEB">
        <w:rPr>
          <w:sz w:val="28"/>
          <w:szCs w:val="28"/>
        </w:rPr>
        <w:t xml:space="preserve"> </w:t>
      </w:r>
      <w:proofErr w:type="gramStart"/>
      <w:r w:rsidRPr="00E24CEB">
        <w:rPr>
          <w:sz w:val="28"/>
          <w:szCs w:val="28"/>
        </w:rPr>
        <w:t xml:space="preserve">испрашиваемого земельного участка или аукциона на право заключения договора аренды </w:t>
      </w:r>
      <w:r w:rsidRPr="00E24CEB">
        <w:rPr>
          <w:sz w:val="28"/>
          <w:szCs w:val="28"/>
        </w:rPr>
        <w:lastRenderedPageBreak/>
        <w:t xml:space="preserve">испрашиваемого земельного </w:t>
      </w:r>
      <w:proofErr w:type="spellStart"/>
      <w:r w:rsidRPr="00E24CEB">
        <w:rPr>
          <w:sz w:val="28"/>
          <w:szCs w:val="28"/>
        </w:rPr>
        <w:t>участка</w:t>
      </w:r>
      <w:r w:rsidRPr="000C0E85">
        <w:rPr>
          <w:sz w:val="28"/>
          <w:szCs w:val="28"/>
        </w:rPr>
        <w:t>в</w:t>
      </w:r>
      <w:proofErr w:type="spellEnd"/>
      <w:r w:rsidRPr="000C0E85">
        <w:rPr>
          <w:sz w:val="28"/>
          <w:szCs w:val="28"/>
        </w:rPr>
        <w:t xml:space="preserve"> соответствии со статьей 39.11 Земельного </w:t>
      </w:r>
      <w:r w:rsidRPr="00326558">
        <w:rPr>
          <w:sz w:val="28"/>
          <w:szCs w:val="28"/>
        </w:rPr>
        <w:t>кодекса Российской Федерации;</w:t>
      </w:r>
      <w:proofErr w:type="gramEnd"/>
    </w:p>
    <w:p w:rsidR="003316B7" w:rsidRPr="00E24CEB" w:rsidRDefault="003316B7" w:rsidP="003316B7">
      <w:pPr>
        <w:widowControl w:val="0"/>
        <w:autoSpaceDE w:val="0"/>
        <w:autoSpaceDN w:val="0"/>
        <w:ind w:firstLine="709"/>
        <w:jc w:val="both"/>
        <w:rPr>
          <w:sz w:val="28"/>
          <w:szCs w:val="28"/>
        </w:rPr>
      </w:pPr>
      <w:proofErr w:type="gramStart"/>
      <w:r w:rsidRPr="00326558">
        <w:rPr>
          <w:sz w:val="28"/>
          <w:szCs w:val="28"/>
        </w:rPr>
        <w:t>2.3) земельный участок, на использование которого и</w:t>
      </w:r>
      <w:r w:rsidR="00326558">
        <w:rPr>
          <w:sz w:val="28"/>
          <w:szCs w:val="28"/>
        </w:rPr>
        <w:t xml:space="preserve"> </w:t>
      </w:r>
      <w:r w:rsidRPr="00326558">
        <w:rPr>
          <w:sz w:val="28"/>
          <w:szCs w:val="28"/>
        </w:rPr>
        <w:t xml:space="preserve">спрашивается решение, в заявленный период используется на основании решения об </w:t>
      </w:r>
      <w:proofErr w:type="spellStart"/>
      <w:r w:rsidRPr="00326558">
        <w:rPr>
          <w:sz w:val="28"/>
          <w:szCs w:val="28"/>
        </w:rPr>
        <w:t>использованиилибо</w:t>
      </w:r>
      <w:proofErr w:type="spellEnd"/>
      <w:r w:rsidRPr="00326558">
        <w:rPr>
          <w:sz w:val="28"/>
          <w:szCs w:val="28"/>
        </w:rPr>
        <w:t xml:space="preserve"> разрешения на использование земель или земельного участка, выданного в порядке, установленном в соответствии с </w:t>
      </w:r>
      <w:hyperlink r:id="rId11" w:history="1">
        <w:r w:rsidRPr="00326558">
          <w:rPr>
            <w:sz w:val="28"/>
            <w:szCs w:val="28"/>
          </w:rPr>
          <w:t>пунктом 1 статьи 39.34</w:t>
        </w:r>
      </w:hyperlink>
      <w:r w:rsidRPr="00326558">
        <w:rPr>
          <w:sz w:val="28"/>
          <w:szCs w:val="28"/>
        </w:rPr>
        <w:t xml:space="preserve">, </w:t>
      </w:r>
      <w:hyperlink r:id="rId12" w:history="1">
        <w:r w:rsidRPr="00326558">
          <w:rPr>
            <w:sz w:val="28"/>
            <w:szCs w:val="28"/>
          </w:rPr>
          <w:t>пунктом 3 статьи 39.36</w:t>
        </w:r>
      </w:hyperlink>
      <w:r w:rsidRPr="00326558">
        <w:rPr>
          <w:sz w:val="28"/>
          <w:szCs w:val="28"/>
        </w:rPr>
        <w:t xml:space="preserve"> Земельного кодекса Российской</w:t>
      </w:r>
      <w:r w:rsidRPr="00E24CEB">
        <w:rPr>
          <w:sz w:val="28"/>
          <w:szCs w:val="28"/>
        </w:rPr>
        <w:t xml:space="preserve"> Федерации, юридическим лицом, индивидуальным предпринимателем или гражданином, а также инвалидом для целей, </w:t>
      </w:r>
      <w:proofErr w:type="spellStart"/>
      <w:r w:rsidRPr="00E24CEB">
        <w:rPr>
          <w:sz w:val="28"/>
          <w:szCs w:val="28"/>
        </w:rPr>
        <w:t>предусмотренныхстатьей</w:t>
      </w:r>
      <w:proofErr w:type="spellEnd"/>
      <w:r w:rsidRPr="00E24CEB">
        <w:rPr>
          <w:sz w:val="28"/>
          <w:szCs w:val="28"/>
        </w:rPr>
        <w:t xml:space="preserve"> 39.36-1 Земельного кодекса</w:t>
      </w:r>
      <w:proofErr w:type="gramEnd"/>
      <w:r w:rsidRPr="00E24CEB">
        <w:rPr>
          <w:sz w:val="28"/>
          <w:szCs w:val="28"/>
        </w:rPr>
        <w:t xml:space="preserve"> Российской Федерации;</w:t>
      </w:r>
    </w:p>
    <w:p w:rsidR="003316B7" w:rsidRPr="00E24CEB" w:rsidRDefault="003316B7" w:rsidP="003316B7">
      <w:pPr>
        <w:widowControl w:val="0"/>
        <w:autoSpaceDE w:val="0"/>
        <w:autoSpaceDN w:val="0"/>
        <w:ind w:firstLine="709"/>
        <w:jc w:val="both"/>
        <w:rPr>
          <w:sz w:val="28"/>
          <w:szCs w:val="28"/>
        </w:rPr>
      </w:pPr>
      <w:proofErr w:type="gramStart"/>
      <w:r>
        <w:rPr>
          <w:sz w:val="28"/>
          <w:szCs w:val="28"/>
        </w:rPr>
        <w:t>2.4</w:t>
      </w:r>
      <w:r w:rsidRPr="00E24CEB">
        <w:rPr>
          <w:sz w:val="28"/>
          <w:szCs w:val="28"/>
        </w:rPr>
        <w:t xml:space="preserve">) отсутствие гаража или стоянки технического или другого средства передвижения инвалида вблизи его места жительства в утвержденной органом местного самоуправления </w:t>
      </w:r>
      <w:proofErr w:type="spellStart"/>
      <w:r w:rsidRPr="00E24CEB">
        <w:rPr>
          <w:sz w:val="28"/>
          <w:szCs w:val="28"/>
        </w:rPr>
        <w:t>схеме</w:t>
      </w:r>
      <w:r w:rsidRPr="00B54EBC">
        <w:rPr>
          <w:sz w:val="28"/>
          <w:szCs w:val="28"/>
        </w:rPr>
        <w:t>размещения</w:t>
      </w:r>
      <w:proofErr w:type="spellEnd"/>
      <w:r w:rsidRPr="00B54EBC">
        <w:rPr>
          <w:sz w:val="28"/>
          <w:szCs w:val="28"/>
        </w:rPr>
        <w:t xml:space="preserve"> гражданами гаражей, являющихся некапитальными сооружениями, стоянок технических или других средств передвижения инвалидов вблизи их места жительства на территории Ленинградской области</w:t>
      </w:r>
      <w:r w:rsidRPr="00E24CEB">
        <w:rPr>
          <w:sz w:val="28"/>
          <w:szCs w:val="28"/>
        </w:rPr>
        <w:t>;</w:t>
      </w:r>
      <w:proofErr w:type="gramEnd"/>
    </w:p>
    <w:p w:rsidR="003316B7" w:rsidRPr="00E24CEB" w:rsidRDefault="003316B7" w:rsidP="003316B7">
      <w:pPr>
        <w:widowControl w:val="0"/>
        <w:autoSpaceDE w:val="0"/>
        <w:autoSpaceDN w:val="0"/>
        <w:ind w:firstLine="709"/>
        <w:jc w:val="both"/>
        <w:rPr>
          <w:sz w:val="28"/>
          <w:szCs w:val="28"/>
        </w:rPr>
      </w:pPr>
      <w:r>
        <w:rPr>
          <w:sz w:val="28"/>
          <w:szCs w:val="28"/>
        </w:rPr>
        <w:t>2.5</w:t>
      </w:r>
      <w:r w:rsidRPr="00E24CEB">
        <w:rPr>
          <w:sz w:val="28"/>
          <w:szCs w:val="28"/>
        </w:rPr>
        <w:t>) 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нарушает установленный законодательством режим осуществления деятельности в зонах с особыми условиями использования территорий;</w:t>
      </w:r>
    </w:p>
    <w:p w:rsidR="003316B7" w:rsidRPr="00E24CEB" w:rsidRDefault="003316B7" w:rsidP="003316B7">
      <w:pPr>
        <w:widowControl w:val="0"/>
        <w:autoSpaceDE w:val="0"/>
        <w:autoSpaceDN w:val="0"/>
        <w:ind w:firstLine="709"/>
        <w:jc w:val="both"/>
        <w:rPr>
          <w:sz w:val="28"/>
          <w:szCs w:val="28"/>
        </w:rPr>
      </w:pPr>
      <w:r>
        <w:rPr>
          <w:sz w:val="28"/>
          <w:szCs w:val="28"/>
        </w:rPr>
        <w:t>2.6</w:t>
      </w:r>
      <w:r w:rsidRPr="00E24CEB">
        <w:rPr>
          <w:sz w:val="28"/>
          <w:szCs w:val="28"/>
        </w:rPr>
        <w:t>) 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приведет к невозможности использования земельного участка в соответствии с его разрешенным использованием;</w:t>
      </w:r>
    </w:p>
    <w:p w:rsidR="003316B7" w:rsidRPr="00326558" w:rsidRDefault="003316B7" w:rsidP="003316B7">
      <w:pPr>
        <w:widowControl w:val="0"/>
        <w:autoSpaceDE w:val="0"/>
        <w:autoSpaceDN w:val="0"/>
        <w:ind w:firstLine="709"/>
        <w:jc w:val="both"/>
        <w:rPr>
          <w:sz w:val="28"/>
          <w:szCs w:val="28"/>
        </w:rPr>
      </w:pPr>
      <w:r>
        <w:rPr>
          <w:sz w:val="28"/>
          <w:szCs w:val="28"/>
        </w:rPr>
        <w:t>2.7</w:t>
      </w:r>
      <w:r w:rsidRPr="00E24CEB">
        <w:rPr>
          <w:sz w:val="28"/>
          <w:szCs w:val="28"/>
        </w:rPr>
        <w:t xml:space="preserve">) наличие на </w:t>
      </w:r>
      <w:r w:rsidRPr="00326558">
        <w:rPr>
          <w:sz w:val="28"/>
          <w:szCs w:val="28"/>
        </w:rPr>
        <w:t>землях, земельном участке или части земельного участка, на использование которых испрашивается</w:t>
      </w:r>
      <w:r w:rsidR="00326558" w:rsidRPr="00326558">
        <w:rPr>
          <w:sz w:val="28"/>
          <w:szCs w:val="28"/>
        </w:rPr>
        <w:t xml:space="preserve"> </w:t>
      </w:r>
      <w:r w:rsidRPr="00326558">
        <w:rPr>
          <w:sz w:val="28"/>
          <w:szCs w:val="28"/>
        </w:rPr>
        <w:t>решение, здания, сооружения, объекта незавершенного строительства;</w:t>
      </w:r>
    </w:p>
    <w:p w:rsidR="003316B7" w:rsidRPr="00326558" w:rsidRDefault="003316B7" w:rsidP="003316B7">
      <w:pPr>
        <w:widowControl w:val="0"/>
        <w:autoSpaceDE w:val="0"/>
        <w:autoSpaceDN w:val="0"/>
        <w:ind w:firstLine="709"/>
        <w:jc w:val="both"/>
        <w:rPr>
          <w:sz w:val="28"/>
          <w:szCs w:val="28"/>
        </w:rPr>
      </w:pPr>
      <w:r w:rsidRPr="00326558">
        <w:rPr>
          <w:sz w:val="28"/>
          <w:szCs w:val="28"/>
        </w:rPr>
        <w:t>2.8) на землях или земельном участке, на использование которых испрашивается решение, предполагается размещение нестационарного торгового объекта, включенного в схему размещения нестационарных торговых объектов;</w:t>
      </w:r>
    </w:p>
    <w:p w:rsidR="003316B7" w:rsidRDefault="003316B7" w:rsidP="003316B7">
      <w:pPr>
        <w:widowControl w:val="0"/>
        <w:autoSpaceDE w:val="0"/>
        <w:autoSpaceDN w:val="0"/>
        <w:ind w:firstLine="709"/>
        <w:jc w:val="both"/>
        <w:rPr>
          <w:sz w:val="28"/>
          <w:szCs w:val="28"/>
        </w:rPr>
      </w:pPr>
      <w:r w:rsidRPr="00326558">
        <w:rPr>
          <w:sz w:val="28"/>
          <w:szCs w:val="28"/>
        </w:rPr>
        <w:t>2.9) земельный участок, на использование которого испрашивается решение, включен в перечень земельных участков, подлежащих предоставлению гражданам, имеющим трех и более детей</w:t>
      </w:r>
      <w:r w:rsidRPr="00E24CEB">
        <w:rPr>
          <w:sz w:val="28"/>
          <w:szCs w:val="28"/>
        </w:rPr>
        <w:t>, в соответствии с нормативными правовыми актами Ленинградской области;</w:t>
      </w:r>
    </w:p>
    <w:p w:rsidR="003316B7" w:rsidRPr="00E24CEB" w:rsidRDefault="003316B7" w:rsidP="003316B7">
      <w:pPr>
        <w:widowControl w:val="0"/>
        <w:autoSpaceDE w:val="0"/>
        <w:autoSpaceDN w:val="0"/>
        <w:ind w:firstLine="709"/>
        <w:jc w:val="both"/>
        <w:rPr>
          <w:sz w:val="28"/>
          <w:szCs w:val="28"/>
        </w:rPr>
      </w:pPr>
      <w:r>
        <w:rPr>
          <w:sz w:val="28"/>
          <w:szCs w:val="28"/>
        </w:rPr>
        <w:t xml:space="preserve">2.10) </w:t>
      </w:r>
      <w:r w:rsidRPr="00B54EBC">
        <w:rPr>
          <w:sz w:val="28"/>
          <w:szCs w:val="28"/>
        </w:rPr>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не соответствует утвержденным документам территориального планирования, правилам землепользования и застройки, документации по планировке территории или землеустроительной документации;</w:t>
      </w:r>
    </w:p>
    <w:p w:rsidR="003316B7" w:rsidRPr="00D22059" w:rsidRDefault="003316B7" w:rsidP="003316B7">
      <w:pPr>
        <w:autoSpaceDE w:val="0"/>
        <w:autoSpaceDN w:val="0"/>
        <w:adjustRightInd w:val="0"/>
        <w:ind w:firstLine="709"/>
        <w:jc w:val="both"/>
        <w:rPr>
          <w:sz w:val="28"/>
          <w:szCs w:val="28"/>
        </w:rPr>
      </w:pPr>
      <w:proofErr w:type="gramStart"/>
      <w:r w:rsidRPr="00D22059">
        <w:rPr>
          <w:sz w:val="28"/>
          <w:szCs w:val="28"/>
        </w:rPr>
        <w:t>2.</w:t>
      </w:r>
      <w:r>
        <w:rPr>
          <w:sz w:val="28"/>
          <w:szCs w:val="28"/>
        </w:rPr>
        <w:t>11</w:t>
      </w:r>
      <w:r w:rsidRPr="00D22059">
        <w:rPr>
          <w:sz w:val="28"/>
          <w:szCs w:val="28"/>
        </w:rPr>
        <w:t>)</w:t>
      </w:r>
      <w:r w:rsidRPr="00D22059">
        <w:rPr>
          <w:sz w:val="28"/>
          <w:szCs w:val="28"/>
        </w:rPr>
        <w:tab/>
      </w:r>
      <w:r w:rsidRPr="000C0E85">
        <w:rPr>
          <w:sz w:val="28"/>
          <w:szCs w:val="28"/>
        </w:rPr>
        <w:t xml:space="preserve">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w:t>
      </w:r>
      <w:r w:rsidRPr="00D22059">
        <w:rPr>
          <w:sz w:val="28"/>
          <w:szCs w:val="28"/>
        </w:rPr>
        <w:t xml:space="preserve">не соответствует требованиям технических </w:t>
      </w:r>
      <w:r w:rsidRPr="00D22059">
        <w:rPr>
          <w:sz w:val="28"/>
          <w:szCs w:val="28"/>
        </w:rPr>
        <w:lastRenderedPageBreak/>
        <w:t>регламентов, противопожарным, санитарно-эпидемиологическим, гигиеническим, экологическим и (или) иным установленным в соответствии с законодательством Российской Федерации правилам, нормативам, в том числе правилам благоустройства и (или) нормативам градостроительного проектирования.</w:t>
      </w:r>
      <w:proofErr w:type="gramEnd"/>
    </w:p>
    <w:p w:rsidR="003316B7" w:rsidRPr="00E24CEB" w:rsidRDefault="003316B7" w:rsidP="003316B7">
      <w:pPr>
        <w:widowControl w:val="0"/>
        <w:autoSpaceDE w:val="0"/>
        <w:autoSpaceDN w:val="0"/>
        <w:ind w:firstLine="709"/>
        <w:jc w:val="both"/>
        <w:rPr>
          <w:sz w:val="28"/>
          <w:szCs w:val="28"/>
        </w:rPr>
      </w:pPr>
      <w:r w:rsidRPr="00326558">
        <w:rPr>
          <w:sz w:val="28"/>
          <w:szCs w:val="28"/>
        </w:rPr>
        <w:t xml:space="preserve">2.12) земельный </w:t>
      </w:r>
      <w:proofErr w:type="spellStart"/>
      <w:r w:rsidRPr="00326558">
        <w:rPr>
          <w:sz w:val="28"/>
          <w:szCs w:val="28"/>
        </w:rPr>
        <w:t>участок</w:t>
      </w:r>
      <w:proofErr w:type="gramStart"/>
      <w:r w:rsidRPr="00326558">
        <w:rPr>
          <w:sz w:val="28"/>
          <w:szCs w:val="28"/>
        </w:rPr>
        <w:t>,н</w:t>
      </w:r>
      <w:proofErr w:type="gramEnd"/>
      <w:r w:rsidRPr="00326558">
        <w:rPr>
          <w:sz w:val="28"/>
          <w:szCs w:val="28"/>
        </w:rPr>
        <w:t>а</w:t>
      </w:r>
      <w:proofErr w:type="spellEnd"/>
      <w:r w:rsidRPr="00326558">
        <w:rPr>
          <w:sz w:val="28"/>
          <w:szCs w:val="28"/>
        </w:rPr>
        <w:t xml:space="preserve"> использование которого испрашивается </w:t>
      </w:r>
      <w:proofErr w:type="spellStart"/>
      <w:r w:rsidRPr="00326558">
        <w:rPr>
          <w:sz w:val="28"/>
          <w:szCs w:val="28"/>
        </w:rPr>
        <w:t>решение,включен</w:t>
      </w:r>
      <w:proofErr w:type="spellEnd"/>
      <w:r w:rsidRPr="00326558">
        <w:rPr>
          <w:sz w:val="28"/>
          <w:szCs w:val="28"/>
        </w:rPr>
        <w:t xml:space="preserve"> в одну из схем, предусмотренных постановлением Правительства</w:t>
      </w:r>
      <w:r w:rsidRPr="00E24CEB">
        <w:rPr>
          <w:sz w:val="28"/>
          <w:szCs w:val="28"/>
        </w:rPr>
        <w:t xml:space="preserve"> Ленинградской области от 03.08.2015 № 301 «Об утверждении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Ленинградской области».</w:t>
      </w:r>
    </w:p>
    <w:p w:rsidR="003316B7" w:rsidRPr="00845B6F" w:rsidRDefault="003316B7" w:rsidP="003316B7">
      <w:pPr>
        <w:widowControl w:val="0"/>
        <w:autoSpaceDE w:val="0"/>
        <w:autoSpaceDN w:val="0"/>
        <w:ind w:firstLine="709"/>
        <w:jc w:val="both"/>
        <w:rPr>
          <w:sz w:val="28"/>
          <w:szCs w:val="28"/>
        </w:rPr>
      </w:pPr>
      <w:bookmarkStart w:id="12" w:name="Par256"/>
      <w:bookmarkEnd w:id="12"/>
      <w:r w:rsidRPr="00845B6F">
        <w:rPr>
          <w:sz w:val="28"/>
          <w:szCs w:val="28"/>
        </w:rPr>
        <w:t>2.11. Порядок, размер и основания взимания государственной пошлины или иной платы, взимаемой за предоставление государственной услуги.</w:t>
      </w:r>
    </w:p>
    <w:p w:rsidR="003316B7" w:rsidRPr="00845B6F" w:rsidRDefault="003316B7" w:rsidP="003316B7">
      <w:pPr>
        <w:widowControl w:val="0"/>
        <w:autoSpaceDE w:val="0"/>
        <w:autoSpaceDN w:val="0"/>
        <w:ind w:firstLine="709"/>
        <w:jc w:val="both"/>
        <w:rPr>
          <w:sz w:val="28"/>
          <w:szCs w:val="28"/>
        </w:rPr>
      </w:pPr>
      <w:r w:rsidRPr="00845B6F">
        <w:rPr>
          <w:sz w:val="28"/>
          <w:szCs w:val="28"/>
        </w:rPr>
        <w:t>2.11.1. Использование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осуществляется за плату.</w:t>
      </w:r>
    </w:p>
    <w:p w:rsidR="003316B7" w:rsidRPr="00845B6F" w:rsidRDefault="003316B7" w:rsidP="003316B7">
      <w:pPr>
        <w:widowControl w:val="0"/>
        <w:autoSpaceDE w:val="0"/>
        <w:autoSpaceDN w:val="0"/>
        <w:ind w:firstLine="709"/>
        <w:jc w:val="both"/>
        <w:rPr>
          <w:sz w:val="28"/>
          <w:szCs w:val="28"/>
        </w:rPr>
      </w:pPr>
      <w:r w:rsidRPr="00845B6F">
        <w:rPr>
          <w:sz w:val="28"/>
          <w:szCs w:val="28"/>
        </w:rPr>
        <w:t>Порядок определения платы устанавливается:</w:t>
      </w:r>
    </w:p>
    <w:p w:rsidR="003316B7" w:rsidRPr="00845B6F" w:rsidRDefault="003316B7" w:rsidP="003316B7">
      <w:pPr>
        <w:widowControl w:val="0"/>
        <w:autoSpaceDE w:val="0"/>
        <w:autoSpaceDN w:val="0"/>
        <w:ind w:firstLine="709"/>
        <w:jc w:val="both"/>
        <w:rPr>
          <w:sz w:val="28"/>
          <w:szCs w:val="28"/>
        </w:rPr>
      </w:pPr>
      <w:r w:rsidRPr="00845B6F">
        <w:rPr>
          <w:sz w:val="28"/>
          <w:szCs w:val="28"/>
        </w:rPr>
        <w:t>- в отношении земель или земельных участков, государственная собственность на которые не разграничена, - Постановлением № 594;</w:t>
      </w:r>
    </w:p>
    <w:p w:rsidR="003316B7" w:rsidRPr="00845B6F" w:rsidRDefault="003316B7" w:rsidP="003316B7">
      <w:pPr>
        <w:widowControl w:val="0"/>
        <w:autoSpaceDE w:val="0"/>
        <w:autoSpaceDN w:val="0"/>
        <w:jc w:val="both"/>
        <w:rPr>
          <w:sz w:val="28"/>
          <w:szCs w:val="28"/>
        </w:rPr>
      </w:pPr>
      <w:r w:rsidRPr="00845B6F">
        <w:rPr>
          <w:sz w:val="28"/>
          <w:szCs w:val="28"/>
        </w:rPr>
        <w:tab/>
        <w:t>- в отношении земель или земельных участков, находящихся в муниципальной собственности, - нормативным правовым актом органа местного самоуправления.</w:t>
      </w:r>
    </w:p>
    <w:p w:rsidR="003316B7" w:rsidRPr="00D22059" w:rsidRDefault="003316B7" w:rsidP="003316B7">
      <w:pPr>
        <w:widowControl w:val="0"/>
        <w:autoSpaceDE w:val="0"/>
        <w:autoSpaceDN w:val="0"/>
        <w:jc w:val="both"/>
        <w:rPr>
          <w:sz w:val="28"/>
          <w:szCs w:val="28"/>
        </w:rPr>
      </w:pPr>
      <w:r w:rsidRPr="00845B6F">
        <w:rPr>
          <w:sz w:val="28"/>
          <w:szCs w:val="28"/>
        </w:rPr>
        <w:tab/>
        <w:t>2.11.2. Использование земель или земельных участков, находящихся в муниципальной собственности (государственная собственность на которые не разграничена), для стоянки технических или других средств передвижения инвалидов вблизи их места жительства осуществляется бесплатно.</w:t>
      </w:r>
    </w:p>
    <w:p w:rsidR="003316B7" w:rsidRPr="00D22059" w:rsidRDefault="003316B7" w:rsidP="003316B7">
      <w:pPr>
        <w:widowControl w:val="0"/>
        <w:autoSpaceDE w:val="0"/>
        <w:autoSpaceDN w:val="0"/>
        <w:ind w:firstLine="709"/>
        <w:jc w:val="both"/>
        <w:rPr>
          <w:sz w:val="28"/>
          <w:szCs w:val="28"/>
        </w:rPr>
      </w:pPr>
      <w:r w:rsidRPr="00D22059">
        <w:rPr>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3316B7" w:rsidRPr="00D22059" w:rsidRDefault="003316B7" w:rsidP="003316B7">
      <w:pPr>
        <w:ind w:firstLine="709"/>
        <w:jc w:val="both"/>
        <w:rPr>
          <w:sz w:val="28"/>
          <w:szCs w:val="28"/>
        </w:rPr>
      </w:pPr>
      <w:r w:rsidRPr="00D22059">
        <w:rPr>
          <w:sz w:val="28"/>
          <w:szCs w:val="28"/>
        </w:rPr>
        <w:t>2.13. Срок регистрации заявления о предоставлении муниципальной услуги составляет в Администрации:</w:t>
      </w:r>
    </w:p>
    <w:p w:rsidR="003316B7" w:rsidRPr="00D22059" w:rsidRDefault="003316B7" w:rsidP="003316B7">
      <w:pPr>
        <w:ind w:firstLine="709"/>
        <w:jc w:val="both"/>
        <w:rPr>
          <w:sz w:val="28"/>
          <w:szCs w:val="28"/>
        </w:rPr>
      </w:pPr>
      <w:r w:rsidRPr="00D22059">
        <w:rPr>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3316B7" w:rsidRPr="00D22059" w:rsidRDefault="003316B7" w:rsidP="003316B7">
      <w:pPr>
        <w:ind w:firstLine="709"/>
        <w:jc w:val="both"/>
        <w:rPr>
          <w:sz w:val="28"/>
          <w:szCs w:val="28"/>
        </w:rPr>
      </w:pPr>
      <w:r w:rsidRPr="00D22059">
        <w:rPr>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w:t>
      </w:r>
      <w:r w:rsidRPr="00D22059">
        <w:rPr>
          <w:sz w:val="28"/>
          <w:szCs w:val="28"/>
        </w:rPr>
        <w:lastRenderedPageBreak/>
        <w:t>их заполнения и перечнем документов, необходимых для предоставления муниципальной услуги.</w:t>
      </w:r>
    </w:p>
    <w:p w:rsidR="003316B7" w:rsidRPr="00D22059" w:rsidRDefault="003316B7" w:rsidP="003316B7">
      <w:pPr>
        <w:widowControl w:val="0"/>
        <w:autoSpaceDE w:val="0"/>
        <w:autoSpaceDN w:val="0"/>
        <w:ind w:firstLine="709"/>
        <w:jc w:val="both"/>
        <w:rPr>
          <w:sz w:val="28"/>
          <w:szCs w:val="28"/>
        </w:rPr>
      </w:pPr>
      <w:r w:rsidRPr="00D22059">
        <w:rPr>
          <w:sz w:val="28"/>
          <w:szCs w:val="28"/>
        </w:rPr>
        <w:t>2.14.1. Предоставление муниципальной услуги осуществляется в специально выделенных для этих целей помещениях Администрации и МФЦ.</w:t>
      </w: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D22059">
        <w:rPr>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3316B7" w:rsidRPr="00D22059" w:rsidRDefault="003316B7" w:rsidP="003316B7">
      <w:pPr>
        <w:widowControl w:val="0"/>
        <w:autoSpaceDE w:val="0"/>
        <w:autoSpaceDN w:val="0"/>
        <w:ind w:firstLine="709"/>
        <w:jc w:val="both"/>
        <w:rPr>
          <w:sz w:val="28"/>
          <w:szCs w:val="28"/>
        </w:rPr>
      </w:pPr>
      <w:r w:rsidRPr="00D22059">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316B7" w:rsidRPr="00D22059" w:rsidRDefault="003316B7" w:rsidP="003316B7">
      <w:pPr>
        <w:widowControl w:val="0"/>
        <w:autoSpaceDE w:val="0"/>
        <w:autoSpaceDN w:val="0"/>
        <w:ind w:firstLine="709"/>
        <w:jc w:val="both"/>
        <w:rPr>
          <w:sz w:val="28"/>
          <w:szCs w:val="28"/>
        </w:rPr>
      </w:pPr>
      <w:r w:rsidRPr="00D22059">
        <w:rPr>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3316B7" w:rsidRPr="00D22059" w:rsidRDefault="003316B7" w:rsidP="003316B7">
      <w:pPr>
        <w:widowControl w:val="0"/>
        <w:autoSpaceDE w:val="0"/>
        <w:autoSpaceDN w:val="0"/>
        <w:ind w:firstLine="709"/>
        <w:jc w:val="both"/>
        <w:rPr>
          <w:sz w:val="28"/>
          <w:szCs w:val="28"/>
        </w:rPr>
      </w:pPr>
      <w:r w:rsidRPr="00D22059">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3316B7" w:rsidRPr="00D22059" w:rsidRDefault="003316B7" w:rsidP="003316B7">
      <w:pPr>
        <w:widowControl w:val="0"/>
        <w:autoSpaceDE w:val="0"/>
        <w:autoSpaceDN w:val="0"/>
        <w:ind w:firstLine="709"/>
        <w:jc w:val="both"/>
        <w:rPr>
          <w:sz w:val="28"/>
          <w:szCs w:val="28"/>
        </w:rPr>
      </w:pPr>
      <w:r w:rsidRPr="00D22059">
        <w:rPr>
          <w:sz w:val="28"/>
          <w:szCs w:val="28"/>
        </w:rPr>
        <w:t>2.14.6. В помещении организуется бесплатный туалет для посетителей, в том числе туалет, предназначенный для инвалидов.</w:t>
      </w:r>
    </w:p>
    <w:p w:rsidR="003316B7" w:rsidRPr="00D22059" w:rsidRDefault="003316B7" w:rsidP="003316B7">
      <w:pPr>
        <w:widowControl w:val="0"/>
        <w:autoSpaceDE w:val="0"/>
        <w:autoSpaceDN w:val="0"/>
        <w:ind w:firstLine="709"/>
        <w:jc w:val="both"/>
        <w:rPr>
          <w:sz w:val="28"/>
          <w:szCs w:val="28"/>
        </w:rPr>
      </w:pPr>
      <w:r w:rsidRPr="00D22059">
        <w:rPr>
          <w:sz w:val="28"/>
          <w:szCs w:val="28"/>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rsidR="003316B7" w:rsidRPr="00D22059" w:rsidRDefault="003316B7" w:rsidP="003316B7">
      <w:pPr>
        <w:widowControl w:val="0"/>
        <w:autoSpaceDE w:val="0"/>
        <w:autoSpaceDN w:val="0"/>
        <w:ind w:firstLine="709"/>
        <w:jc w:val="both"/>
        <w:rPr>
          <w:sz w:val="28"/>
          <w:szCs w:val="28"/>
        </w:rPr>
      </w:pPr>
      <w:r w:rsidRPr="00D22059">
        <w:rPr>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22059">
        <w:rPr>
          <w:sz w:val="28"/>
          <w:szCs w:val="28"/>
        </w:rPr>
        <w:t>сурдопереводчика</w:t>
      </w:r>
      <w:proofErr w:type="spellEnd"/>
      <w:r w:rsidRPr="00D22059">
        <w:rPr>
          <w:sz w:val="28"/>
          <w:szCs w:val="28"/>
        </w:rPr>
        <w:t xml:space="preserve"> и </w:t>
      </w:r>
      <w:proofErr w:type="spellStart"/>
      <w:r w:rsidRPr="00D22059">
        <w:rPr>
          <w:sz w:val="28"/>
          <w:szCs w:val="28"/>
        </w:rPr>
        <w:t>тифлосурдопереводчика</w:t>
      </w:r>
      <w:proofErr w:type="spellEnd"/>
      <w:r w:rsidRPr="00D22059">
        <w:rPr>
          <w:sz w:val="28"/>
          <w:szCs w:val="28"/>
        </w:rPr>
        <w:t>.</w:t>
      </w:r>
    </w:p>
    <w:p w:rsidR="003316B7" w:rsidRPr="00D22059" w:rsidRDefault="003316B7" w:rsidP="003316B7">
      <w:pPr>
        <w:widowControl w:val="0"/>
        <w:autoSpaceDE w:val="0"/>
        <w:autoSpaceDN w:val="0"/>
        <w:ind w:firstLine="709"/>
        <w:jc w:val="both"/>
        <w:rPr>
          <w:sz w:val="28"/>
          <w:szCs w:val="28"/>
        </w:rPr>
      </w:pPr>
      <w:r w:rsidRPr="00D22059">
        <w:rPr>
          <w:sz w:val="28"/>
          <w:szCs w:val="28"/>
        </w:rPr>
        <w:t>2.14.10. Оборудование мест повышенного удобства с дополнительным местом для собаки-проводника и устрой</w:t>
      </w:r>
      <w:proofErr w:type="gramStart"/>
      <w:r w:rsidRPr="00D22059">
        <w:rPr>
          <w:sz w:val="28"/>
          <w:szCs w:val="28"/>
        </w:rPr>
        <w:t>ств дл</w:t>
      </w:r>
      <w:proofErr w:type="gramEnd"/>
      <w:r w:rsidRPr="00D22059">
        <w:rPr>
          <w:sz w:val="28"/>
          <w:szCs w:val="28"/>
        </w:rPr>
        <w:t>я передвижения инвалида (костылей, ходунков).</w:t>
      </w:r>
    </w:p>
    <w:p w:rsidR="003316B7" w:rsidRPr="00D22059" w:rsidRDefault="003316B7" w:rsidP="003316B7">
      <w:pPr>
        <w:widowControl w:val="0"/>
        <w:autoSpaceDE w:val="0"/>
        <w:autoSpaceDN w:val="0"/>
        <w:ind w:firstLine="709"/>
        <w:jc w:val="both"/>
        <w:rPr>
          <w:sz w:val="28"/>
          <w:szCs w:val="28"/>
        </w:rPr>
      </w:pPr>
      <w:r w:rsidRPr="00D22059">
        <w:rPr>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3316B7" w:rsidRPr="00D22059" w:rsidRDefault="003316B7" w:rsidP="003316B7">
      <w:pPr>
        <w:widowControl w:val="0"/>
        <w:autoSpaceDE w:val="0"/>
        <w:autoSpaceDN w:val="0"/>
        <w:ind w:firstLine="709"/>
        <w:jc w:val="both"/>
        <w:rPr>
          <w:sz w:val="28"/>
          <w:szCs w:val="28"/>
        </w:rPr>
      </w:pPr>
      <w:r w:rsidRPr="00D22059">
        <w:rPr>
          <w:sz w:val="28"/>
          <w:szCs w:val="28"/>
        </w:rPr>
        <w:t>2.14.12. Помещения приема и выдачи документов должны предусматривать места для ожидания, информирования и приема заявителей.</w:t>
      </w: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2.14.13. Места ожидания и места для информирования оборудуются стульями (кресельными секциями, скамьями) и столами (стойками) для </w:t>
      </w:r>
      <w:r w:rsidRPr="00D22059">
        <w:rPr>
          <w:sz w:val="28"/>
          <w:szCs w:val="28"/>
        </w:rPr>
        <w:lastRenderedPageBreak/>
        <w:t>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3316B7" w:rsidRPr="00D22059" w:rsidRDefault="003316B7" w:rsidP="003316B7">
      <w:pPr>
        <w:widowControl w:val="0"/>
        <w:autoSpaceDE w:val="0"/>
        <w:autoSpaceDN w:val="0"/>
        <w:ind w:firstLine="709"/>
        <w:jc w:val="both"/>
        <w:rPr>
          <w:sz w:val="28"/>
          <w:szCs w:val="28"/>
        </w:rPr>
      </w:pPr>
      <w:r w:rsidRPr="00D22059">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316B7" w:rsidRPr="00D22059" w:rsidRDefault="003316B7" w:rsidP="003316B7">
      <w:pPr>
        <w:widowControl w:val="0"/>
        <w:autoSpaceDE w:val="0"/>
        <w:autoSpaceDN w:val="0"/>
        <w:ind w:firstLine="709"/>
        <w:jc w:val="both"/>
        <w:rPr>
          <w:sz w:val="28"/>
          <w:szCs w:val="28"/>
        </w:rPr>
      </w:pPr>
      <w:r w:rsidRPr="00D22059">
        <w:rPr>
          <w:sz w:val="28"/>
          <w:szCs w:val="28"/>
        </w:rPr>
        <w:t>2.15. Показатели доступности и качества муниципальной услуги.</w:t>
      </w:r>
    </w:p>
    <w:p w:rsidR="003316B7" w:rsidRPr="00D22059" w:rsidRDefault="003316B7" w:rsidP="003316B7">
      <w:pPr>
        <w:widowControl w:val="0"/>
        <w:autoSpaceDE w:val="0"/>
        <w:autoSpaceDN w:val="0"/>
        <w:ind w:firstLine="709"/>
        <w:jc w:val="both"/>
        <w:rPr>
          <w:sz w:val="28"/>
          <w:szCs w:val="28"/>
        </w:rPr>
      </w:pPr>
      <w:r w:rsidRPr="00D22059">
        <w:rPr>
          <w:sz w:val="28"/>
          <w:szCs w:val="28"/>
        </w:rPr>
        <w:t>2.15.1. Показатели доступности муниципальной услуги (общие, применимые в отношении всех заявителей):</w:t>
      </w:r>
    </w:p>
    <w:p w:rsidR="003316B7" w:rsidRPr="00D22059" w:rsidRDefault="003316B7" w:rsidP="003316B7">
      <w:pPr>
        <w:widowControl w:val="0"/>
        <w:autoSpaceDE w:val="0"/>
        <w:autoSpaceDN w:val="0"/>
        <w:ind w:firstLine="709"/>
        <w:jc w:val="both"/>
        <w:rPr>
          <w:sz w:val="28"/>
          <w:szCs w:val="28"/>
        </w:rPr>
      </w:pPr>
      <w:r w:rsidRPr="00D22059">
        <w:rPr>
          <w:sz w:val="28"/>
          <w:szCs w:val="28"/>
        </w:rPr>
        <w:t>1) транспортная доступность к месту предоставления муниципальной услуги;</w:t>
      </w:r>
    </w:p>
    <w:p w:rsidR="003316B7" w:rsidRPr="00D22059" w:rsidRDefault="003316B7" w:rsidP="003316B7">
      <w:pPr>
        <w:widowControl w:val="0"/>
        <w:autoSpaceDE w:val="0"/>
        <w:autoSpaceDN w:val="0"/>
        <w:ind w:firstLine="709"/>
        <w:jc w:val="both"/>
        <w:rPr>
          <w:sz w:val="28"/>
          <w:szCs w:val="28"/>
        </w:rPr>
      </w:pPr>
      <w:r w:rsidRPr="00D22059">
        <w:rPr>
          <w:sz w:val="28"/>
          <w:szCs w:val="28"/>
        </w:rPr>
        <w:t>2) наличие указателей, обеспечивающих беспрепятственный доступ к помещениям, в которых предоставляется услуга;</w:t>
      </w: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3) возможность получения полной и достоверной информации о муниципальной услуге в </w:t>
      </w:r>
      <w:r w:rsidR="00326558">
        <w:rPr>
          <w:sz w:val="28"/>
          <w:szCs w:val="28"/>
        </w:rPr>
        <w:t>МФЦ</w:t>
      </w:r>
      <w:r w:rsidRPr="00D22059">
        <w:rPr>
          <w:sz w:val="28"/>
          <w:szCs w:val="28"/>
        </w:rPr>
        <w:t xml:space="preserve"> по телефону, на официальном сайте;</w:t>
      </w:r>
    </w:p>
    <w:p w:rsidR="003316B7" w:rsidRPr="00D22059" w:rsidRDefault="003316B7" w:rsidP="003316B7">
      <w:pPr>
        <w:widowControl w:val="0"/>
        <w:autoSpaceDE w:val="0"/>
        <w:autoSpaceDN w:val="0"/>
        <w:ind w:firstLine="709"/>
        <w:jc w:val="both"/>
        <w:rPr>
          <w:sz w:val="28"/>
          <w:szCs w:val="28"/>
        </w:rPr>
      </w:pPr>
      <w:r w:rsidRPr="00D22059">
        <w:rPr>
          <w:sz w:val="28"/>
          <w:szCs w:val="28"/>
        </w:rPr>
        <w:t>4) предоставление муниципальной услуги любым доступным способом, предусмотренным действующим законодательством;</w:t>
      </w:r>
    </w:p>
    <w:p w:rsidR="003316B7" w:rsidRPr="00D22059" w:rsidRDefault="003316B7" w:rsidP="003316B7">
      <w:pPr>
        <w:widowControl w:val="0"/>
        <w:autoSpaceDE w:val="0"/>
        <w:autoSpaceDN w:val="0"/>
        <w:adjustRightInd w:val="0"/>
        <w:ind w:firstLine="709"/>
        <w:jc w:val="both"/>
        <w:rPr>
          <w:rFonts w:eastAsiaTheme="minorEastAsia"/>
          <w:sz w:val="28"/>
          <w:szCs w:val="28"/>
        </w:rPr>
      </w:pPr>
      <w:r w:rsidRPr="00D22059">
        <w:rPr>
          <w:rFonts w:eastAsiaTheme="minorEastAsia"/>
          <w:sz w:val="28"/>
          <w:szCs w:val="28"/>
        </w:rPr>
        <w:t xml:space="preserve">5) обеспечение для заявителя возможности получения информации о ходе и результате предоставления </w:t>
      </w:r>
      <w:r>
        <w:rPr>
          <w:rFonts w:eastAsiaTheme="minorEastAsia"/>
          <w:sz w:val="28"/>
          <w:szCs w:val="28"/>
        </w:rPr>
        <w:t>муниципаль</w:t>
      </w:r>
      <w:r w:rsidRPr="00D22059">
        <w:rPr>
          <w:rFonts w:eastAsiaTheme="minorEastAsia"/>
          <w:sz w:val="28"/>
          <w:szCs w:val="28"/>
        </w:rPr>
        <w:t xml:space="preserve">ной услуги с использованием ЕПГУ </w:t>
      </w:r>
      <w:proofErr w:type="gramStart"/>
      <w:r w:rsidRPr="00D22059">
        <w:rPr>
          <w:rFonts w:eastAsiaTheme="minorEastAsia"/>
          <w:sz w:val="28"/>
          <w:szCs w:val="28"/>
        </w:rPr>
        <w:t>и(</w:t>
      </w:r>
      <w:proofErr w:type="gramEnd"/>
      <w:r w:rsidRPr="00D22059">
        <w:rPr>
          <w:rFonts w:eastAsiaTheme="minorEastAsia"/>
          <w:sz w:val="28"/>
          <w:szCs w:val="28"/>
        </w:rPr>
        <w:t>или) ПГУ ЛО (если услуга предоставляется посредством ЕПГУ и(или) ПГУ ЛО)</w:t>
      </w:r>
    </w:p>
    <w:p w:rsidR="003316B7" w:rsidRPr="00D22059" w:rsidRDefault="003316B7" w:rsidP="003316B7">
      <w:pPr>
        <w:widowControl w:val="0"/>
        <w:autoSpaceDE w:val="0"/>
        <w:autoSpaceDN w:val="0"/>
        <w:adjustRightInd w:val="0"/>
        <w:ind w:firstLine="709"/>
        <w:jc w:val="both"/>
        <w:rPr>
          <w:rFonts w:eastAsiaTheme="minorEastAsia"/>
          <w:sz w:val="28"/>
          <w:szCs w:val="28"/>
        </w:rPr>
      </w:pPr>
      <w:r w:rsidRPr="00D22059">
        <w:rPr>
          <w:rFonts w:eastAsiaTheme="minorEastAsia"/>
          <w:sz w:val="28"/>
          <w:szCs w:val="28"/>
        </w:rPr>
        <w:t xml:space="preserve">6) возможность получения </w:t>
      </w:r>
      <w:r>
        <w:rPr>
          <w:rFonts w:eastAsiaTheme="minorEastAsia"/>
          <w:sz w:val="28"/>
          <w:szCs w:val="28"/>
        </w:rPr>
        <w:t>муниципаль</w:t>
      </w:r>
      <w:r w:rsidRPr="00D22059">
        <w:rPr>
          <w:rFonts w:eastAsiaTheme="minorEastAsia"/>
          <w:sz w:val="28"/>
          <w:szCs w:val="28"/>
        </w:rPr>
        <w:t>ной услуги по экстерриториальному принципу.</w:t>
      </w:r>
    </w:p>
    <w:p w:rsidR="003316B7" w:rsidRPr="00D22059" w:rsidRDefault="003316B7" w:rsidP="003316B7">
      <w:pPr>
        <w:widowControl w:val="0"/>
        <w:autoSpaceDE w:val="0"/>
        <w:autoSpaceDN w:val="0"/>
        <w:ind w:firstLine="709"/>
        <w:jc w:val="both"/>
        <w:rPr>
          <w:sz w:val="28"/>
          <w:szCs w:val="28"/>
        </w:rPr>
      </w:pPr>
      <w:r w:rsidRPr="00D22059">
        <w:rPr>
          <w:sz w:val="28"/>
          <w:szCs w:val="28"/>
        </w:rPr>
        <w:t>2.15.2. Показатели доступности муниципальной услуги (специальные, применимые в отношении инвалидов):</w:t>
      </w: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1) наличие инфраструктуры, указанной в </w:t>
      </w:r>
      <w:hyperlink w:anchor="P200" w:history="1">
        <w:r w:rsidRPr="00D22059">
          <w:rPr>
            <w:sz w:val="28"/>
            <w:szCs w:val="28"/>
          </w:rPr>
          <w:t>п. 2.14</w:t>
        </w:r>
      </w:hyperlink>
      <w:r w:rsidRPr="00D22059">
        <w:rPr>
          <w:sz w:val="28"/>
          <w:szCs w:val="28"/>
        </w:rPr>
        <w:t xml:space="preserve"> регламента;</w:t>
      </w:r>
    </w:p>
    <w:p w:rsidR="003316B7" w:rsidRPr="00D22059" w:rsidRDefault="003316B7" w:rsidP="003316B7">
      <w:pPr>
        <w:widowControl w:val="0"/>
        <w:autoSpaceDE w:val="0"/>
        <w:autoSpaceDN w:val="0"/>
        <w:ind w:firstLine="709"/>
        <w:jc w:val="both"/>
        <w:rPr>
          <w:sz w:val="28"/>
          <w:szCs w:val="28"/>
        </w:rPr>
      </w:pPr>
      <w:r w:rsidRPr="00D22059">
        <w:rPr>
          <w:sz w:val="28"/>
          <w:szCs w:val="28"/>
        </w:rPr>
        <w:t>2) исполнение требований доступности услуг для инвалидов;</w:t>
      </w:r>
    </w:p>
    <w:p w:rsidR="003316B7" w:rsidRPr="00D22059" w:rsidRDefault="003316B7" w:rsidP="003316B7">
      <w:pPr>
        <w:widowControl w:val="0"/>
        <w:autoSpaceDE w:val="0"/>
        <w:autoSpaceDN w:val="0"/>
        <w:ind w:firstLine="709"/>
        <w:jc w:val="both"/>
        <w:rPr>
          <w:sz w:val="28"/>
          <w:szCs w:val="28"/>
        </w:rPr>
      </w:pPr>
      <w:r w:rsidRPr="00D22059">
        <w:rPr>
          <w:sz w:val="28"/>
          <w:szCs w:val="28"/>
        </w:rPr>
        <w:t>3) обеспечение беспрепятственного доступа инвалидов к помещениям, в которых предоставляется муниципальная услуга.</w:t>
      </w:r>
    </w:p>
    <w:p w:rsidR="003316B7" w:rsidRPr="00D22059" w:rsidRDefault="003316B7" w:rsidP="003316B7">
      <w:pPr>
        <w:widowControl w:val="0"/>
        <w:autoSpaceDE w:val="0"/>
        <w:autoSpaceDN w:val="0"/>
        <w:ind w:firstLine="709"/>
        <w:jc w:val="both"/>
        <w:rPr>
          <w:sz w:val="28"/>
          <w:szCs w:val="28"/>
        </w:rPr>
      </w:pPr>
      <w:r w:rsidRPr="00D22059">
        <w:rPr>
          <w:sz w:val="28"/>
          <w:szCs w:val="28"/>
        </w:rPr>
        <w:t>2.15.3. Показатели качества муниципальной услуги:</w:t>
      </w:r>
    </w:p>
    <w:p w:rsidR="003316B7" w:rsidRPr="00D22059" w:rsidRDefault="003316B7" w:rsidP="003316B7">
      <w:pPr>
        <w:widowControl w:val="0"/>
        <w:autoSpaceDE w:val="0"/>
        <w:autoSpaceDN w:val="0"/>
        <w:ind w:firstLine="709"/>
        <w:jc w:val="both"/>
        <w:rPr>
          <w:sz w:val="28"/>
          <w:szCs w:val="28"/>
        </w:rPr>
      </w:pPr>
      <w:r w:rsidRPr="00D22059">
        <w:rPr>
          <w:sz w:val="28"/>
          <w:szCs w:val="28"/>
        </w:rPr>
        <w:t>1) соблюдение срока предоставления муниципальной услуги;</w:t>
      </w:r>
    </w:p>
    <w:p w:rsidR="003316B7" w:rsidRPr="00D22059" w:rsidRDefault="003316B7" w:rsidP="003316B7">
      <w:pPr>
        <w:widowControl w:val="0"/>
        <w:autoSpaceDE w:val="0"/>
        <w:autoSpaceDN w:val="0"/>
        <w:ind w:firstLine="709"/>
        <w:jc w:val="both"/>
        <w:rPr>
          <w:sz w:val="28"/>
          <w:szCs w:val="28"/>
        </w:rPr>
      </w:pPr>
      <w:r w:rsidRPr="00D22059">
        <w:rPr>
          <w:sz w:val="28"/>
          <w:szCs w:val="28"/>
        </w:rPr>
        <w:t>2) соблюдение времени ожидания в очереди при подаче заявления и получении результата;</w:t>
      </w:r>
    </w:p>
    <w:p w:rsidR="003316B7" w:rsidRPr="00D22059" w:rsidRDefault="003316B7" w:rsidP="003316B7">
      <w:pPr>
        <w:widowControl w:val="0"/>
        <w:autoSpaceDE w:val="0"/>
        <w:autoSpaceDN w:val="0"/>
        <w:ind w:firstLine="709"/>
        <w:jc w:val="both"/>
        <w:rPr>
          <w:sz w:val="28"/>
          <w:szCs w:val="28"/>
        </w:rPr>
      </w:pPr>
      <w:r w:rsidRPr="00D22059">
        <w:rPr>
          <w:sz w:val="28"/>
          <w:szCs w:val="28"/>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3316B7" w:rsidRPr="00D22059" w:rsidRDefault="003316B7" w:rsidP="003316B7">
      <w:pPr>
        <w:widowControl w:val="0"/>
        <w:autoSpaceDE w:val="0"/>
        <w:autoSpaceDN w:val="0"/>
        <w:ind w:firstLine="709"/>
        <w:jc w:val="both"/>
        <w:rPr>
          <w:sz w:val="28"/>
          <w:szCs w:val="28"/>
        </w:rPr>
      </w:pPr>
      <w:r w:rsidRPr="00D22059">
        <w:rPr>
          <w:sz w:val="28"/>
          <w:szCs w:val="28"/>
        </w:rPr>
        <w:t>4) отсутствие жалоб на действия или бездействие должностных лиц Администрации, поданных в установленном порядке.</w:t>
      </w:r>
    </w:p>
    <w:p w:rsidR="003316B7" w:rsidRPr="00D22059" w:rsidRDefault="003316B7" w:rsidP="003316B7">
      <w:pPr>
        <w:widowControl w:val="0"/>
        <w:autoSpaceDE w:val="0"/>
        <w:autoSpaceDN w:val="0"/>
        <w:ind w:firstLine="709"/>
        <w:jc w:val="both"/>
        <w:rPr>
          <w:sz w:val="28"/>
          <w:szCs w:val="28"/>
        </w:rPr>
      </w:pPr>
      <w:r w:rsidRPr="00D22059">
        <w:rPr>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3316B7" w:rsidRPr="00D22059" w:rsidRDefault="003316B7" w:rsidP="003316B7">
      <w:pPr>
        <w:widowControl w:val="0"/>
        <w:autoSpaceDE w:val="0"/>
        <w:autoSpaceDN w:val="0"/>
        <w:ind w:firstLine="709"/>
        <w:jc w:val="both"/>
        <w:rPr>
          <w:sz w:val="28"/>
          <w:szCs w:val="28"/>
        </w:rPr>
      </w:pPr>
      <w:r w:rsidRPr="00D22059">
        <w:rPr>
          <w:sz w:val="28"/>
          <w:szCs w:val="28"/>
        </w:rPr>
        <w:lastRenderedPageBreak/>
        <w:t>2.16. Получения услуг, которые являются необходимыми и обязательными для предоставления муниципальной услуги, не требуется.</w:t>
      </w:r>
    </w:p>
    <w:p w:rsidR="003316B7" w:rsidRPr="00D22059" w:rsidRDefault="003316B7" w:rsidP="003316B7">
      <w:pPr>
        <w:widowControl w:val="0"/>
        <w:autoSpaceDE w:val="0"/>
        <w:autoSpaceDN w:val="0"/>
        <w:ind w:firstLine="709"/>
        <w:jc w:val="both"/>
        <w:rPr>
          <w:sz w:val="28"/>
          <w:szCs w:val="28"/>
        </w:rPr>
      </w:pPr>
      <w:r w:rsidRPr="00D22059">
        <w:rPr>
          <w:sz w:val="28"/>
          <w:szCs w:val="28"/>
        </w:rPr>
        <w:t>Согласований, необходимых для получения муниципальной услуги, не требуется.</w:t>
      </w:r>
    </w:p>
    <w:p w:rsidR="003316B7" w:rsidRPr="00D22059" w:rsidRDefault="003316B7" w:rsidP="003316B7">
      <w:pPr>
        <w:widowControl w:val="0"/>
        <w:autoSpaceDE w:val="0"/>
        <w:autoSpaceDN w:val="0"/>
        <w:adjustRightInd w:val="0"/>
        <w:ind w:firstLine="709"/>
        <w:jc w:val="both"/>
        <w:rPr>
          <w:rFonts w:eastAsiaTheme="minorEastAsia"/>
          <w:sz w:val="28"/>
          <w:szCs w:val="28"/>
        </w:rPr>
      </w:pPr>
      <w:r w:rsidRPr="00D22059">
        <w:rPr>
          <w:rFonts w:eastAsiaTheme="minorEastAsia"/>
          <w:sz w:val="28"/>
          <w:szCs w:val="28"/>
        </w:rPr>
        <w:t xml:space="preserve">2.17. Иные требования, в том числе учитывающие особенности предоставления </w:t>
      </w:r>
      <w:r>
        <w:rPr>
          <w:rFonts w:eastAsiaTheme="minorEastAsia"/>
          <w:sz w:val="28"/>
          <w:szCs w:val="28"/>
        </w:rPr>
        <w:t>муниципаль</w:t>
      </w:r>
      <w:r w:rsidRPr="00D22059">
        <w:rPr>
          <w:rFonts w:eastAsiaTheme="minorEastAsia"/>
          <w:sz w:val="28"/>
          <w:szCs w:val="28"/>
        </w:rPr>
        <w:t xml:space="preserve">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Pr>
          <w:rFonts w:eastAsiaTheme="minorEastAsia"/>
          <w:sz w:val="28"/>
          <w:szCs w:val="28"/>
        </w:rPr>
        <w:t>муниципаль</w:t>
      </w:r>
      <w:r w:rsidRPr="00D22059">
        <w:rPr>
          <w:rFonts w:eastAsiaTheme="minorEastAsia"/>
          <w:sz w:val="28"/>
          <w:szCs w:val="28"/>
        </w:rPr>
        <w:t>ной услуги в электронной форме.</w:t>
      </w:r>
    </w:p>
    <w:p w:rsidR="003316B7" w:rsidRPr="00D22059" w:rsidRDefault="003316B7" w:rsidP="003316B7">
      <w:pPr>
        <w:widowControl w:val="0"/>
        <w:autoSpaceDE w:val="0"/>
        <w:autoSpaceDN w:val="0"/>
        <w:adjustRightInd w:val="0"/>
        <w:ind w:firstLine="709"/>
        <w:jc w:val="both"/>
        <w:rPr>
          <w:rFonts w:eastAsiaTheme="minorEastAsia"/>
          <w:sz w:val="28"/>
          <w:szCs w:val="28"/>
        </w:rPr>
      </w:pPr>
      <w:r w:rsidRPr="00D22059">
        <w:rPr>
          <w:rFonts w:eastAsiaTheme="minorEastAsia"/>
          <w:sz w:val="28"/>
          <w:szCs w:val="28"/>
        </w:rPr>
        <w:t xml:space="preserve">2.17.1. </w:t>
      </w:r>
      <w:proofErr w:type="gramStart"/>
      <w:r w:rsidRPr="00D22059">
        <w:rPr>
          <w:rFonts w:eastAsiaTheme="minorEastAsia"/>
          <w:sz w:val="28"/>
          <w:szCs w:val="28"/>
        </w:rPr>
        <w:t>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соответствующей Администрации или МФЦ при наличии соглашения, указанного в статье 15 Федерального закона № 210-ФЗ, в пределах территории Ленинградской области по выбору заявителя независимо от его места нахождения.</w:t>
      </w:r>
      <w:proofErr w:type="gramEnd"/>
    </w:p>
    <w:p w:rsidR="003316B7" w:rsidRPr="00D22059" w:rsidRDefault="003316B7" w:rsidP="003316B7">
      <w:pPr>
        <w:widowControl w:val="0"/>
        <w:autoSpaceDE w:val="0"/>
        <w:autoSpaceDN w:val="0"/>
        <w:ind w:firstLine="709"/>
        <w:jc w:val="both"/>
        <w:rPr>
          <w:sz w:val="28"/>
          <w:szCs w:val="28"/>
        </w:rPr>
      </w:pPr>
      <w:r w:rsidRPr="00D22059">
        <w:rPr>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3316B7" w:rsidRPr="00D22059" w:rsidRDefault="003316B7" w:rsidP="003316B7">
      <w:pPr>
        <w:widowControl w:val="0"/>
        <w:autoSpaceDE w:val="0"/>
        <w:autoSpaceDN w:val="0"/>
        <w:ind w:firstLine="709"/>
        <w:jc w:val="both"/>
        <w:rPr>
          <w:sz w:val="28"/>
          <w:szCs w:val="28"/>
        </w:rPr>
      </w:pPr>
    </w:p>
    <w:p w:rsidR="003316B7" w:rsidRPr="00D22059" w:rsidRDefault="003316B7" w:rsidP="003316B7">
      <w:pPr>
        <w:widowControl w:val="0"/>
        <w:autoSpaceDE w:val="0"/>
        <w:autoSpaceDN w:val="0"/>
        <w:ind w:firstLine="709"/>
        <w:jc w:val="center"/>
        <w:rPr>
          <w:sz w:val="28"/>
          <w:szCs w:val="28"/>
        </w:rPr>
      </w:pPr>
      <w:r w:rsidRPr="00D22059">
        <w:rPr>
          <w:sz w:val="28"/>
          <w:szCs w:val="28"/>
        </w:rPr>
        <w:t>3. Состав, последовательность и сроки выполнения</w:t>
      </w:r>
    </w:p>
    <w:p w:rsidR="003316B7" w:rsidRPr="00D22059" w:rsidRDefault="003316B7" w:rsidP="003316B7">
      <w:pPr>
        <w:widowControl w:val="0"/>
        <w:autoSpaceDE w:val="0"/>
        <w:autoSpaceDN w:val="0"/>
        <w:ind w:firstLine="709"/>
        <w:jc w:val="center"/>
        <w:rPr>
          <w:sz w:val="28"/>
          <w:szCs w:val="28"/>
        </w:rPr>
      </w:pPr>
      <w:r w:rsidRPr="00D22059">
        <w:rPr>
          <w:sz w:val="28"/>
          <w:szCs w:val="28"/>
        </w:rPr>
        <w:t>административных процедур, требования к порядку их</w:t>
      </w:r>
    </w:p>
    <w:p w:rsidR="003316B7" w:rsidRPr="00D22059" w:rsidRDefault="003316B7" w:rsidP="003316B7">
      <w:pPr>
        <w:widowControl w:val="0"/>
        <w:autoSpaceDE w:val="0"/>
        <w:autoSpaceDN w:val="0"/>
        <w:ind w:firstLine="709"/>
        <w:jc w:val="center"/>
        <w:rPr>
          <w:sz w:val="28"/>
          <w:szCs w:val="28"/>
        </w:rPr>
      </w:pPr>
      <w:r w:rsidRPr="00D22059">
        <w:rPr>
          <w:sz w:val="28"/>
          <w:szCs w:val="28"/>
        </w:rPr>
        <w:t>выполнения, в том числе особенности выполнения</w:t>
      </w:r>
    </w:p>
    <w:p w:rsidR="003316B7" w:rsidRPr="00D22059" w:rsidRDefault="003316B7" w:rsidP="003316B7">
      <w:pPr>
        <w:widowControl w:val="0"/>
        <w:autoSpaceDE w:val="0"/>
        <w:autoSpaceDN w:val="0"/>
        <w:ind w:firstLine="709"/>
        <w:jc w:val="center"/>
        <w:rPr>
          <w:sz w:val="28"/>
          <w:szCs w:val="28"/>
        </w:rPr>
      </w:pPr>
      <w:r w:rsidRPr="00D22059">
        <w:rPr>
          <w:sz w:val="28"/>
          <w:szCs w:val="28"/>
        </w:rPr>
        <w:t>административных процедур в электронной форме</w:t>
      </w:r>
    </w:p>
    <w:p w:rsidR="003316B7" w:rsidRPr="00D22059" w:rsidRDefault="003316B7" w:rsidP="003316B7">
      <w:pPr>
        <w:widowControl w:val="0"/>
        <w:autoSpaceDE w:val="0"/>
        <w:autoSpaceDN w:val="0"/>
        <w:ind w:firstLine="540"/>
        <w:jc w:val="both"/>
        <w:rPr>
          <w:sz w:val="28"/>
          <w:szCs w:val="28"/>
        </w:rPr>
      </w:pPr>
    </w:p>
    <w:p w:rsidR="003316B7" w:rsidRPr="00D22059" w:rsidRDefault="003316B7" w:rsidP="003316B7">
      <w:pPr>
        <w:widowControl w:val="0"/>
        <w:autoSpaceDE w:val="0"/>
        <w:autoSpaceDN w:val="0"/>
        <w:ind w:firstLine="709"/>
        <w:jc w:val="both"/>
        <w:rPr>
          <w:sz w:val="28"/>
          <w:szCs w:val="28"/>
        </w:rPr>
      </w:pPr>
      <w:r w:rsidRPr="00D22059">
        <w:rPr>
          <w:sz w:val="28"/>
          <w:szCs w:val="28"/>
        </w:rPr>
        <w:t>3.1. Состав, последовательность и сроки выполнения административных процедур, требования к порядку их выполнения</w:t>
      </w:r>
    </w:p>
    <w:p w:rsidR="003316B7" w:rsidRPr="00D22059" w:rsidRDefault="003316B7" w:rsidP="003316B7">
      <w:pPr>
        <w:widowControl w:val="0"/>
        <w:autoSpaceDE w:val="0"/>
        <w:autoSpaceDN w:val="0"/>
        <w:ind w:firstLine="709"/>
        <w:jc w:val="both"/>
        <w:rPr>
          <w:sz w:val="28"/>
          <w:szCs w:val="28"/>
        </w:rPr>
      </w:pPr>
      <w:r w:rsidRPr="00D22059">
        <w:rPr>
          <w:sz w:val="28"/>
          <w:szCs w:val="28"/>
        </w:rPr>
        <w:t>3.1.1. Предоставление муниципальной услуги включает в себя следующие административные процедуры:</w:t>
      </w:r>
    </w:p>
    <w:p w:rsidR="003316B7" w:rsidRPr="00D22059" w:rsidRDefault="003316B7" w:rsidP="003316B7">
      <w:pPr>
        <w:widowControl w:val="0"/>
        <w:shd w:val="clear" w:color="auto" w:fill="FFFFFF" w:themeFill="background1"/>
        <w:autoSpaceDE w:val="0"/>
        <w:autoSpaceDN w:val="0"/>
        <w:adjustRightInd w:val="0"/>
        <w:ind w:firstLine="709"/>
        <w:jc w:val="both"/>
        <w:rPr>
          <w:rFonts w:eastAsiaTheme="minorEastAsia"/>
          <w:sz w:val="28"/>
          <w:szCs w:val="28"/>
        </w:rPr>
      </w:pPr>
      <w:r w:rsidRPr="00D22059">
        <w:rPr>
          <w:rFonts w:eastAsiaTheme="minorEastAsia"/>
          <w:sz w:val="28"/>
          <w:szCs w:val="28"/>
        </w:rPr>
        <w:t xml:space="preserve">1) </w:t>
      </w:r>
      <w:r w:rsidRPr="00D22059">
        <w:rPr>
          <w:rFonts w:eastAsiaTheme="minorEastAsia"/>
          <w:sz w:val="28"/>
          <w:szCs w:val="28"/>
        </w:rPr>
        <w:tab/>
        <w:t xml:space="preserve">прием и регистрация заявления и документов о предоставлении муниципальной услуги – не более 1 </w:t>
      </w:r>
      <w:proofErr w:type="spellStart"/>
      <w:r w:rsidRPr="00F45088">
        <w:rPr>
          <w:rFonts w:eastAsiaTheme="minorEastAsia"/>
          <w:sz w:val="28"/>
          <w:szCs w:val="28"/>
        </w:rPr>
        <w:t>рабочего</w:t>
      </w:r>
      <w:r w:rsidRPr="00D22059">
        <w:rPr>
          <w:rFonts w:eastAsiaTheme="minorEastAsia"/>
          <w:sz w:val="28"/>
          <w:szCs w:val="28"/>
        </w:rPr>
        <w:t>дня</w:t>
      </w:r>
      <w:proofErr w:type="spellEnd"/>
      <w:r w:rsidRPr="00D22059">
        <w:rPr>
          <w:rFonts w:eastAsiaTheme="minorEastAsia"/>
          <w:sz w:val="28"/>
          <w:szCs w:val="28"/>
        </w:rPr>
        <w:t>;</w:t>
      </w:r>
    </w:p>
    <w:p w:rsidR="003316B7" w:rsidRPr="00D22059" w:rsidRDefault="003316B7" w:rsidP="003316B7">
      <w:pPr>
        <w:widowControl w:val="0"/>
        <w:shd w:val="clear" w:color="auto" w:fill="FFFFFF" w:themeFill="background1"/>
        <w:autoSpaceDE w:val="0"/>
        <w:autoSpaceDN w:val="0"/>
        <w:adjustRightInd w:val="0"/>
        <w:ind w:firstLine="709"/>
        <w:jc w:val="both"/>
        <w:rPr>
          <w:rFonts w:eastAsiaTheme="minorEastAsia"/>
          <w:sz w:val="28"/>
          <w:szCs w:val="28"/>
        </w:rPr>
      </w:pPr>
      <w:r w:rsidRPr="00D22059">
        <w:rPr>
          <w:sz w:val="28"/>
          <w:szCs w:val="28"/>
        </w:rPr>
        <w:t xml:space="preserve">2) </w:t>
      </w:r>
      <w:r w:rsidRPr="00D22059">
        <w:rPr>
          <w:sz w:val="28"/>
          <w:szCs w:val="28"/>
        </w:rPr>
        <w:tab/>
        <w:t xml:space="preserve">рассмотрение заявления и документов о предоставлении муниципальной услуги – не более </w:t>
      </w:r>
      <w:r>
        <w:rPr>
          <w:sz w:val="28"/>
          <w:szCs w:val="28"/>
        </w:rPr>
        <w:t>26</w:t>
      </w:r>
      <w:r w:rsidRPr="00D22059">
        <w:rPr>
          <w:rFonts w:eastAsiaTheme="minorEastAsia"/>
          <w:sz w:val="28"/>
          <w:szCs w:val="28"/>
        </w:rPr>
        <w:t xml:space="preserve">дней; </w:t>
      </w:r>
    </w:p>
    <w:p w:rsidR="003316B7" w:rsidRPr="00D22059" w:rsidRDefault="003316B7" w:rsidP="003316B7">
      <w:pPr>
        <w:widowControl w:val="0"/>
        <w:shd w:val="clear" w:color="auto" w:fill="FFFFFF" w:themeFill="background1"/>
        <w:autoSpaceDE w:val="0"/>
        <w:autoSpaceDN w:val="0"/>
        <w:adjustRightInd w:val="0"/>
        <w:ind w:firstLine="709"/>
        <w:jc w:val="both"/>
        <w:rPr>
          <w:sz w:val="28"/>
          <w:szCs w:val="28"/>
        </w:rPr>
      </w:pPr>
      <w:r w:rsidRPr="00D22059">
        <w:rPr>
          <w:sz w:val="28"/>
          <w:szCs w:val="28"/>
        </w:rPr>
        <w:t xml:space="preserve">3) </w:t>
      </w:r>
      <w:r w:rsidRPr="00D22059">
        <w:rPr>
          <w:sz w:val="28"/>
          <w:szCs w:val="28"/>
        </w:rPr>
        <w:tab/>
        <w:t xml:space="preserve">принятие решения о предоставлении муниципальной услуги или об отказе в предоставлении муниципальной услуги – не более </w:t>
      </w:r>
      <w:r>
        <w:rPr>
          <w:sz w:val="28"/>
          <w:szCs w:val="28"/>
        </w:rPr>
        <w:t xml:space="preserve">2 </w:t>
      </w:r>
      <w:r w:rsidRPr="00D22059">
        <w:rPr>
          <w:sz w:val="28"/>
          <w:szCs w:val="28"/>
        </w:rPr>
        <w:t>дн</w:t>
      </w:r>
      <w:r>
        <w:rPr>
          <w:sz w:val="28"/>
          <w:szCs w:val="28"/>
        </w:rPr>
        <w:t>ей</w:t>
      </w:r>
      <w:r w:rsidRPr="00D22059">
        <w:rPr>
          <w:sz w:val="28"/>
          <w:szCs w:val="28"/>
        </w:rPr>
        <w:t>;</w:t>
      </w:r>
    </w:p>
    <w:p w:rsidR="003316B7" w:rsidRPr="00D22059" w:rsidRDefault="003316B7" w:rsidP="003316B7">
      <w:pPr>
        <w:widowControl w:val="0"/>
        <w:shd w:val="clear" w:color="auto" w:fill="FFFFFF" w:themeFill="background1"/>
        <w:autoSpaceDE w:val="0"/>
        <w:autoSpaceDN w:val="0"/>
        <w:adjustRightInd w:val="0"/>
        <w:ind w:firstLine="709"/>
        <w:jc w:val="both"/>
        <w:rPr>
          <w:rFonts w:eastAsiaTheme="minorEastAsia"/>
          <w:sz w:val="28"/>
          <w:szCs w:val="28"/>
        </w:rPr>
      </w:pPr>
      <w:r w:rsidRPr="00D22059">
        <w:rPr>
          <w:rFonts w:eastAsiaTheme="minorEastAsia"/>
          <w:sz w:val="28"/>
          <w:szCs w:val="28"/>
        </w:rPr>
        <w:t xml:space="preserve">4) </w:t>
      </w:r>
      <w:r w:rsidRPr="00D22059">
        <w:rPr>
          <w:rFonts w:eastAsiaTheme="minorEastAsia"/>
          <w:sz w:val="28"/>
          <w:szCs w:val="28"/>
        </w:rPr>
        <w:tab/>
        <w:t>выдача результата – не более 1</w:t>
      </w:r>
      <w:r w:rsidRPr="00D22059">
        <w:rPr>
          <w:sz w:val="28"/>
          <w:szCs w:val="28"/>
        </w:rPr>
        <w:t>дня.</w:t>
      </w:r>
    </w:p>
    <w:p w:rsidR="003316B7" w:rsidRPr="00D22059" w:rsidRDefault="003316B7" w:rsidP="003316B7">
      <w:pPr>
        <w:widowControl w:val="0"/>
        <w:autoSpaceDE w:val="0"/>
        <w:autoSpaceDN w:val="0"/>
        <w:ind w:firstLine="709"/>
        <w:jc w:val="both"/>
        <w:rPr>
          <w:sz w:val="28"/>
          <w:szCs w:val="28"/>
        </w:rPr>
      </w:pPr>
      <w:r w:rsidRPr="00D22059">
        <w:rPr>
          <w:sz w:val="28"/>
          <w:szCs w:val="28"/>
        </w:rPr>
        <w:t>3.1.2. Прием и регистрация заявления о предоставлении муниципальной услуги.</w:t>
      </w: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3.1.2.1. Основанием для начала административной процедуры является поступление в Администрацию заявления и документов, установленных </w:t>
      </w:r>
      <w:hyperlink w:anchor="P109" w:history="1">
        <w:r w:rsidRPr="00D22059">
          <w:rPr>
            <w:sz w:val="28"/>
            <w:szCs w:val="28"/>
          </w:rPr>
          <w:t>п. 2.6</w:t>
        </w:r>
      </w:hyperlink>
      <w:r w:rsidRPr="00D22059">
        <w:rPr>
          <w:sz w:val="28"/>
          <w:szCs w:val="28"/>
        </w:rPr>
        <w:t>административного регламента.</w:t>
      </w: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3.1.2.2. Содержание административного действия, продолжительность </w:t>
      </w:r>
      <w:proofErr w:type="gramStart"/>
      <w:r w:rsidRPr="00D22059">
        <w:rPr>
          <w:sz w:val="28"/>
          <w:szCs w:val="28"/>
        </w:rPr>
        <w:t>и(</w:t>
      </w:r>
      <w:proofErr w:type="gramEnd"/>
      <w:r w:rsidRPr="00D22059">
        <w:rPr>
          <w:sz w:val="28"/>
          <w:szCs w:val="28"/>
        </w:rPr>
        <w:t xml:space="preserve">или) максимальный срок его выполнения: работник Администрации, ответственный за обработку входящих документов, принимает представленные </w:t>
      </w:r>
      <w:r w:rsidRPr="00D22059">
        <w:rPr>
          <w:sz w:val="28"/>
          <w:szCs w:val="28"/>
        </w:rPr>
        <w:lastRenderedPageBreak/>
        <w:t>(направленные) заявителем заявление и документы и регистрирует их в соответствии с правилами делопроизводства в течение не более 1 дня.</w:t>
      </w:r>
    </w:p>
    <w:p w:rsidR="003316B7" w:rsidRPr="00D22059" w:rsidRDefault="003316B7" w:rsidP="003316B7">
      <w:pPr>
        <w:widowControl w:val="0"/>
        <w:autoSpaceDE w:val="0"/>
        <w:autoSpaceDN w:val="0"/>
        <w:ind w:firstLine="709"/>
        <w:jc w:val="both"/>
        <w:rPr>
          <w:sz w:val="28"/>
          <w:szCs w:val="28"/>
        </w:rPr>
      </w:pPr>
      <w:r w:rsidRPr="00D22059">
        <w:rPr>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3.1.2.4. Критерии принятия решения: поступление в </w:t>
      </w:r>
      <w:proofErr w:type="spellStart"/>
      <w:r w:rsidRPr="00D22059">
        <w:rPr>
          <w:sz w:val="28"/>
          <w:szCs w:val="28"/>
        </w:rPr>
        <w:t>Администрациюв</w:t>
      </w:r>
      <w:proofErr w:type="spellEnd"/>
      <w:r w:rsidRPr="00D22059">
        <w:rPr>
          <w:sz w:val="28"/>
          <w:szCs w:val="28"/>
        </w:rPr>
        <w:t xml:space="preserve"> установленном </w:t>
      </w:r>
      <w:r>
        <w:rPr>
          <w:sz w:val="28"/>
          <w:szCs w:val="28"/>
        </w:rPr>
        <w:t xml:space="preserve">административным регламентом </w:t>
      </w:r>
      <w:r w:rsidRPr="00D22059">
        <w:rPr>
          <w:sz w:val="28"/>
          <w:szCs w:val="28"/>
        </w:rPr>
        <w:t xml:space="preserve">порядке заявления и документов о предоставлении муниципальной услуги. </w:t>
      </w:r>
    </w:p>
    <w:p w:rsidR="003316B7" w:rsidRPr="00D22059" w:rsidRDefault="003316B7" w:rsidP="003316B7">
      <w:pPr>
        <w:widowControl w:val="0"/>
        <w:autoSpaceDE w:val="0"/>
        <w:autoSpaceDN w:val="0"/>
        <w:ind w:firstLine="709"/>
        <w:jc w:val="both"/>
        <w:rPr>
          <w:sz w:val="28"/>
          <w:szCs w:val="28"/>
        </w:rPr>
      </w:pPr>
      <w:r w:rsidRPr="00D22059">
        <w:rPr>
          <w:sz w:val="28"/>
          <w:szCs w:val="28"/>
        </w:rPr>
        <w:t>3.1.2.5. Результат выполнения административной процедуры: регистрация заявления и документов о предоставлении муниципальной услуги.</w:t>
      </w:r>
    </w:p>
    <w:p w:rsidR="003316B7" w:rsidRPr="00D22059" w:rsidRDefault="003316B7" w:rsidP="003316B7">
      <w:pPr>
        <w:widowControl w:val="0"/>
        <w:autoSpaceDE w:val="0"/>
        <w:autoSpaceDN w:val="0"/>
        <w:ind w:firstLine="709"/>
        <w:jc w:val="both"/>
        <w:rPr>
          <w:sz w:val="28"/>
          <w:szCs w:val="28"/>
        </w:rPr>
      </w:pPr>
      <w:r w:rsidRPr="00D22059">
        <w:rPr>
          <w:sz w:val="28"/>
          <w:szCs w:val="28"/>
        </w:rPr>
        <w:t>3.1.3. Рассмотрение заявления о предоставлении муниципальной услуги и прилагаемых к нему документов.</w:t>
      </w:r>
    </w:p>
    <w:p w:rsidR="003316B7" w:rsidRPr="00D22059" w:rsidRDefault="003316B7" w:rsidP="003316B7">
      <w:pPr>
        <w:widowControl w:val="0"/>
        <w:autoSpaceDE w:val="0"/>
        <w:autoSpaceDN w:val="0"/>
        <w:ind w:firstLine="709"/>
        <w:jc w:val="both"/>
        <w:rPr>
          <w:sz w:val="28"/>
          <w:szCs w:val="28"/>
        </w:rPr>
      </w:pPr>
      <w:r w:rsidRPr="00D22059">
        <w:rPr>
          <w:sz w:val="28"/>
          <w:szCs w:val="28"/>
        </w:rPr>
        <w:t>3.1.3.1. Основание для начала административной процедуры: поступление зарегистрированного заявления и документов работнику Администрации, ответственному за формирование проекта решения.</w:t>
      </w: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3.1.3.2. Содержание административного действия, продолжительность </w:t>
      </w:r>
      <w:proofErr w:type="gramStart"/>
      <w:r w:rsidRPr="00D22059">
        <w:rPr>
          <w:sz w:val="28"/>
          <w:szCs w:val="28"/>
        </w:rPr>
        <w:t>и(</w:t>
      </w:r>
      <w:proofErr w:type="gramEnd"/>
      <w:r w:rsidRPr="00D22059">
        <w:rPr>
          <w:sz w:val="28"/>
          <w:szCs w:val="28"/>
        </w:rPr>
        <w:t>или) максимальный срок его (их) выполнения:</w:t>
      </w:r>
    </w:p>
    <w:p w:rsidR="003316B7" w:rsidRPr="00D22059" w:rsidRDefault="003316B7" w:rsidP="003316B7">
      <w:pPr>
        <w:pStyle w:val="ac"/>
        <w:widowControl w:val="0"/>
        <w:numPr>
          <w:ilvl w:val="0"/>
          <w:numId w:val="28"/>
        </w:numPr>
        <w:autoSpaceDE w:val="0"/>
        <w:autoSpaceDN w:val="0"/>
        <w:spacing w:after="0" w:line="240" w:lineRule="auto"/>
        <w:ind w:left="0" w:firstLine="709"/>
        <w:contextualSpacing/>
        <w:jc w:val="both"/>
        <w:rPr>
          <w:rFonts w:ascii="Times New Roman" w:eastAsia="Times New Roman" w:hAnsi="Times New Roman" w:cs="Times New Roman"/>
          <w:sz w:val="28"/>
          <w:szCs w:val="28"/>
        </w:rPr>
      </w:pPr>
      <w:r w:rsidRPr="00D22059">
        <w:rPr>
          <w:rFonts w:ascii="Times New Roman" w:eastAsia="Times New Roman" w:hAnsi="Times New Roman" w:cs="Times New Roman"/>
          <w:sz w:val="28"/>
          <w:szCs w:val="28"/>
        </w:rPr>
        <w:t xml:space="preserve">проверка документов на комплектность и достоверность, проверка сведений, содержащихся в представленных </w:t>
      </w:r>
      <w:proofErr w:type="gramStart"/>
      <w:r w:rsidRPr="00D22059">
        <w:rPr>
          <w:rFonts w:ascii="Times New Roman" w:eastAsia="Times New Roman" w:hAnsi="Times New Roman" w:cs="Times New Roman"/>
          <w:sz w:val="28"/>
          <w:szCs w:val="28"/>
        </w:rPr>
        <w:t>заявлении</w:t>
      </w:r>
      <w:proofErr w:type="gramEnd"/>
      <w:r w:rsidRPr="00D22059">
        <w:rPr>
          <w:rFonts w:ascii="Times New Roman" w:eastAsia="Times New Roman" w:hAnsi="Times New Roman" w:cs="Times New Roman"/>
          <w:sz w:val="28"/>
          <w:szCs w:val="28"/>
        </w:rPr>
        <w:t xml:space="preserve">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3316B7" w:rsidRPr="00D22059" w:rsidRDefault="003316B7" w:rsidP="003316B7">
      <w:pPr>
        <w:pStyle w:val="ac"/>
        <w:widowControl w:val="0"/>
        <w:numPr>
          <w:ilvl w:val="0"/>
          <w:numId w:val="28"/>
        </w:numPr>
        <w:autoSpaceDE w:val="0"/>
        <w:autoSpaceDN w:val="0"/>
        <w:spacing w:after="0" w:line="240" w:lineRule="auto"/>
        <w:ind w:left="0" w:firstLine="709"/>
        <w:contextualSpacing/>
        <w:jc w:val="both"/>
        <w:rPr>
          <w:rFonts w:ascii="Times New Roman" w:eastAsia="Times New Roman" w:hAnsi="Times New Roman" w:cs="Times New Roman"/>
          <w:sz w:val="28"/>
          <w:szCs w:val="28"/>
        </w:rPr>
      </w:pPr>
      <w:r w:rsidRPr="00D22059">
        <w:rPr>
          <w:rFonts w:ascii="Times New Roman" w:eastAsia="Times New Roman" w:hAnsi="Times New Roman" w:cs="Times New Roman"/>
          <w:sz w:val="28"/>
          <w:szCs w:val="28"/>
        </w:rPr>
        <w:t>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системы межведомственного электронного взаимодействия;</w:t>
      </w:r>
    </w:p>
    <w:p w:rsidR="003316B7" w:rsidRPr="00D22059" w:rsidRDefault="003316B7" w:rsidP="003316B7">
      <w:pPr>
        <w:pStyle w:val="ac"/>
        <w:widowControl w:val="0"/>
        <w:numPr>
          <w:ilvl w:val="0"/>
          <w:numId w:val="28"/>
        </w:numPr>
        <w:autoSpaceDE w:val="0"/>
        <w:autoSpaceDN w:val="0"/>
        <w:spacing w:after="0" w:line="240" w:lineRule="auto"/>
        <w:ind w:left="0" w:firstLine="709"/>
        <w:contextualSpacing/>
        <w:jc w:val="both"/>
        <w:rPr>
          <w:rFonts w:ascii="Times New Roman" w:eastAsia="Times New Roman" w:hAnsi="Times New Roman" w:cs="Times New Roman"/>
          <w:sz w:val="28"/>
          <w:szCs w:val="28"/>
        </w:rPr>
      </w:pPr>
      <w:r w:rsidRPr="00D22059">
        <w:rPr>
          <w:rFonts w:ascii="Times New Roman" w:eastAsia="Times New Roman" w:hAnsi="Times New Roman" w:cs="Times New Roman"/>
          <w:sz w:val="28"/>
          <w:szCs w:val="28"/>
        </w:rPr>
        <w:t>формирование и представление проекта решения, заявления и документов должностному лицу Администрации, ответственному за принятие и подписание соответствующего решения.</w:t>
      </w:r>
    </w:p>
    <w:p w:rsidR="003316B7" w:rsidRPr="00D22059" w:rsidRDefault="003316B7" w:rsidP="003316B7">
      <w:pPr>
        <w:widowControl w:val="0"/>
        <w:autoSpaceDE w:val="0"/>
        <w:autoSpaceDN w:val="0"/>
        <w:ind w:firstLine="709"/>
        <w:jc w:val="both"/>
        <w:rPr>
          <w:sz w:val="28"/>
          <w:szCs w:val="28"/>
        </w:rPr>
      </w:pPr>
      <w:r w:rsidRPr="00D22059">
        <w:rPr>
          <w:sz w:val="28"/>
          <w:szCs w:val="28"/>
        </w:rPr>
        <w:t>3.1.3.3. Лицо, ответственное за выполнение административной процедуры: работник Администрации, ответственный за формирование проекта решения.</w:t>
      </w:r>
    </w:p>
    <w:p w:rsidR="003316B7" w:rsidRPr="00D22059" w:rsidRDefault="003316B7" w:rsidP="003316B7">
      <w:pPr>
        <w:widowControl w:val="0"/>
        <w:autoSpaceDE w:val="0"/>
        <w:autoSpaceDN w:val="0"/>
        <w:ind w:firstLine="709"/>
        <w:jc w:val="both"/>
        <w:rPr>
          <w:sz w:val="28"/>
          <w:szCs w:val="28"/>
        </w:rPr>
      </w:pPr>
      <w:r w:rsidRPr="00D22059">
        <w:rPr>
          <w:sz w:val="28"/>
          <w:szCs w:val="28"/>
        </w:rPr>
        <w:t>3.1.3.4. Критерии принятия решения: наличие/отсутствие оснований для отказа в предоставлении муниципальной услуги, перечисленных в пункте 2.10 административного регламента.</w:t>
      </w:r>
    </w:p>
    <w:p w:rsidR="003316B7" w:rsidRPr="00D22059" w:rsidRDefault="003316B7" w:rsidP="003316B7">
      <w:pPr>
        <w:widowControl w:val="0"/>
        <w:autoSpaceDE w:val="0"/>
        <w:autoSpaceDN w:val="0"/>
        <w:ind w:firstLine="709"/>
        <w:jc w:val="both"/>
        <w:rPr>
          <w:sz w:val="28"/>
          <w:szCs w:val="28"/>
        </w:rPr>
      </w:pPr>
      <w:r w:rsidRPr="00D22059">
        <w:rPr>
          <w:sz w:val="28"/>
          <w:szCs w:val="28"/>
        </w:rPr>
        <w:t>3.1.3.5. Результат выполнения административной процедуры:</w:t>
      </w:r>
    </w:p>
    <w:p w:rsidR="003316B7" w:rsidRPr="00D22059" w:rsidRDefault="003316B7" w:rsidP="003316B7">
      <w:pPr>
        <w:pStyle w:val="ac"/>
        <w:widowControl w:val="0"/>
        <w:numPr>
          <w:ilvl w:val="0"/>
          <w:numId w:val="29"/>
        </w:numPr>
        <w:autoSpaceDE w:val="0"/>
        <w:autoSpaceDN w:val="0"/>
        <w:spacing w:after="0" w:line="240" w:lineRule="auto"/>
        <w:ind w:left="0" w:firstLine="1069"/>
        <w:contextualSpacing/>
        <w:jc w:val="both"/>
        <w:rPr>
          <w:rFonts w:ascii="Times New Roman" w:eastAsia="Times New Roman" w:hAnsi="Times New Roman" w:cs="Times New Roman"/>
          <w:sz w:val="28"/>
          <w:szCs w:val="28"/>
        </w:rPr>
      </w:pPr>
      <w:r w:rsidRPr="00D22059">
        <w:rPr>
          <w:rFonts w:ascii="Times New Roman" w:eastAsia="Times New Roman" w:hAnsi="Times New Roman" w:cs="Times New Roman"/>
          <w:sz w:val="28"/>
          <w:szCs w:val="28"/>
        </w:rPr>
        <w:t xml:space="preserve">подготовка проекта </w:t>
      </w:r>
      <w:r>
        <w:rPr>
          <w:rFonts w:ascii="Times New Roman" w:eastAsia="Times New Roman" w:hAnsi="Times New Roman" w:cs="Times New Roman"/>
          <w:sz w:val="28"/>
          <w:szCs w:val="28"/>
        </w:rPr>
        <w:t>решения</w:t>
      </w:r>
      <w:r w:rsidR="00326558">
        <w:rPr>
          <w:rFonts w:ascii="Times New Roman" w:eastAsia="Times New Roman" w:hAnsi="Times New Roman" w:cs="Times New Roman"/>
          <w:sz w:val="28"/>
          <w:szCs w:val="28"/>
        </w:rPr>
        <w:t xml:space="preserve"> </w:t>
      </w:r>
      <w:r w:rsidRPr="00326558">
        <w:rPr>
          <w:rFonts w:ascii="Times New Roman" w:eastAsia="Times New Roman" w:hAnsi="Times New Roman" w:cs="Times New Roman"/>
          <w:sz w:val="28"/>
          <w:szCs w:val="28"/>
        </w:rPr>
        <w:t>об использовании</w:t>
      </w:r>
      <w:r w:rsidR="00326558" w:rsidRPr="00326558">
        <w:rPr>
          <w:rFonts w:ascii="Times New Roman" w:eastAsia="Times New Roman" w:hAnsi="Times New Roman" w:cs="Times New Roman"/>
          <w:sz w:val="28"/>
          <w:szCs w:val="28"/>
        </w:rPr>
        <w:t xml:space="preserve"> </w:t>
      </w:r>
      <w:r w:rsidRPr="00326558">
        <w:rPr>
          <w:rFonts w:ascii="Times New Roman" w:eastAsia="Times New Roman" w:hAnsi="Times New Roman" w:cs="Times New Roman"/>
          <w:sz w:val="28"/>
          <w:szCs w:val="28"/>
        </w:rPr>
        <w:t>земель</w:t>
      </w:r>
      <w:r w:rsidRPr="004E73C9">
        <w:rPr>
          <w:rFonts w:ascii="Times New Roman" w:eastAsia="Times New Roman" w:hAnsi="Times New Roman" w:cs="Times New Roman"/>
          <w:sz w:val="28"/>
          <w:szCs w:val="28"/>
        </w:rPr>
        <w:t xml:space="preserve">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sidRPr="00D22059">
        <w:rPr>
          <w:rFonts w:ascii="Times New Roman" w:eastAsia="Times New Roman" w:hAnsi="Times New Roman" w:cs="Times New Roman"/>
          <w:sz w:val="28"/>
          <w:szCs w:val="28"/>
        </w:rPr>
        <w:t>;</w:t>
      </w:r>
    </w:p>
    <w:p w:rsidR="003316B7" w:rsidRPr="00D22059" w:rsidRDefault="003316B7" w:rsidP="003316B7">
      <w:pPr>
        <w:pStyle w:val="ac"/>
        <w:widowControl w:val="0"/>
        <w:numPr>
          <w:ilvl w:val="0"/>
          <w:numId w:val="29"/>
        </w:numPr>
        <w:autoSpaceDE w:val="0"/>
        <w:autoSpaceDN w:val="0"/>
        <w:spacing w:after="0" w:line="240" w:lineRule="auto"/>
        <w:ind w:left="0" w:firstLine="709"/>
        <w:contextualSpacing/>
        <w:jc w:val="both"/>
        <w:rPr>
          <w:rFonts w:ascii="Times New Roman" w:eastAsia="Times New Roman" w:hAnsi="Times New Roman" w:cs="Times New Roman"/>
          <w:sz w:val="28"/>
          <w:szCs w:val="28"/>
        </w:rPr>
      </w:pPr>
      <w:r w:rsidRPr="00D22059">
        <w:rPr>
          <w:rFonts w:ascii="Times New Roman" w:eastAsia="Times New Roman" w:hAnsi="Times New Roman" w:cs="Times New Roman"/>
          <w:sz w:val="28"/>
          <w:szCs w:val="28"/>
        </w:rPr>
        <w:t>подготовка проекта решения об отказе в предоставлении муниципальной услуги.</w:t>
      </w:r>
    </w:p>
    <w:p w:rsidR="003316B7" w:rsidRPr="00D22059" w:rsidRDefault="003316B7" w:rsidP="003316B7">
      <w:pPr>
        <w:widowControl w:val="0"/>
        <w:autoSpaceDE w:val="0"/>
        <w:autoSpaceDN w:val="0"/>
        <w:ind w:firstLine="709"/>
        <w:jc w:val="both"/>
        <w:rPr>
          <w:sz w:val="28"/>
          <w:szCs w:val="28"/>
        </w:rPr>
      </w:pPr>
      <w:r w:rsidRPr="00D22059">
        <w:rPr>
          <w:sz w:val="28"/>
          <w:szCs w:val="28"/>
        </w:rPr>
        <w:t>Решение об отказе в предоставлении муниципальной услуги должно быть обоснованным и содержать все основания отказа.</w:t>
      </w: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3.1.4. Принятие решения о предоставлении муниципальной услуги или об </w:t>
      </w:r>
      <w:r w:rsidRPr="00D22059">
        <w:rPr>
          <w:sz w:val="28"/>
          <w:szCs w:val="28"/>
        </w:rPr>
        <w:lastRenderedPageBreak/>
        <w:t>отказе в предоставлении муниципальной услуги.</w:t>
      </w:r>
    </w:p>
    <w:p w:rsidR="003316B7" w:rsidRPr="00D22059" w:rsidRDefault="003316B7" w:rsidP="003316B7">
      <w:pPr>
        <w:widowControl w:val="0"/>
        <w:shd w:val="clear" w:color="auto" w:fill="FFFFFF" w:themeFill="background1"/>
        <w:autoSpaceDE w:val="0"/>
        <w:autoSpaceDN w:val="0"/>
        <w:ind w:firstLine="709"/>
        <w:jc w:val="both"/>
        <w:rPr>
          <w:sz w:val="28"/>
          <w:szCs w:val="28"/>
        </w:rPr>
      </w:pPr>
      <w:r w:rsidRPr="00D22059">
        <w:rPr>
          <w:sz w:val="28"/>
          <w:szCs w:val="28"/>
        </w:rPr>
        <w:t>3.1.4.1. Основание для начала административной процедуры: представление проекта решения, заявления и документов должностному лицу Администрации, ответственному за принятие и подписание соответствующего решения.</w:t>
      </w:r>
    </w:p>
    <w:p w:rsidR="003316B7" w:rsidRPr="00D22059" w:rsidRDefault="003316B7" w:rsidP="003316B7">
      <w:pPr>
        <w:ind w:firstLine="709"/>
        <w:contextualSpacing/>
        <w:jc w:val="both"/>
        <w:rPr>
          <w:sz w:val="28"/>
          <w:szCs w:val="28"/>
        </w:rPr>
      </w:pPr>
      <w:r w:rsidRPr="00D22059">
        <w:rPr>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3316B7" w:rsidRPr="00D22059" w:rsidRDefault="003316B7" w:rsidP="003316B7">
      <w:pPr>
        <w:widowControl w:val="0"/>
        <w:shd w:val="clear" w:color="auto" w:fill="FFFFFF" w:themeFill="background1"/>
        <w:autoSpaceDE w:val="0"/>
        <w:autoSpaceDN w:val="0"/>
        <w:ind w:firstLine="709"/>
        <w:jc w:val="both"/>
        <w:rPr>
          <w:sz w:val="28"/>
          <w:szCs w:val="28"/>
        </w:rPr>
      </w:pPr>
      <w:r w:rsidRPr="00D22059">
        <w:rPr>
          <w:sz w:val="28"/>
          <w:szCs w:val="28"/>
        </w:rPr>
        <w:t xml:space="preserve">рассмотрение проекта решения, а также заявления и документов о предоставлении муниципальной услуги в течение не более </w:t>
      </w:r>
      <w:r>
        <w:rPr>
          <w:sz w:val="28"/>
          <w:szCs w:val="28"/>
        </w:rPr>
        <w:t>2</w:t>
      </w:r>
      <w:r w:rsidRPr="00D22059">
        <w:rPr>
          <w:sz w:val="28"/>
          <w:szCs w:val="28"/>
        </w:rPr>
        <w:t xml:space="preserve"> </w:t>
      </w:r>
      <w:proofErr w:type="spellStart"/>
      <w:r w:rsidRPr="00D22059">
        <w:rPr>
          <w:sz w:val="28"/>
          <w:szCs w:val="28"/>
        </w:rPr>
        <w:t>дн</w:t>
      </w:r>
      <w:r>
        <w:rPr>
          <w:sz w:val="28"/>
          <w:szCs w:val="28"/>
        </w:rPr>
        <w:t>ей</w:t>
      </w:r>
      <w:r w:rsidRPr="00D22059">
        <w:rPr>
          <w:sz w:val="28"/>
          <w:szCs w:val="28"/>
        </w:rPr>
        <w:t>с</w:t>
      </w:r>
      <w:proofErr w:type="spellEnd"/>
      <w:r w:rsidRPr="00D22059">
        <w:rPr>
          <w:sz w:val="28"/>
          <w:szCs w:val="28"/>
        </w:rPr>
        <w:t xml:space="preserve"> даты окончания второй административной процедуры.</w:t>
      </w:r>
    </w:p>
    <w:p w:rsidR="003316B7" w:rsidRPr="00D22059" w:rsidRDefault="003316B7" w:rsidP="003316B7">
      <w:pPr>
        <w:ind w:firstLine="709"/>
        <w:contextualSpacing/>
        <w:jc w:val="both"/>
        <w:rPr>
          <w:sz w:val="28"/>
          <w:szCs w:val="28"/>
        </w:rPr>
      </w:pPr>
      <w:r w:rsidRPr="00D22059">
        <w:rPr>
          <w:sz w:val="28"/>
          <w:szCs w:val="28"/>
        </w:rPr>
        <w:t xml:space="preserve">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 </w:t>
      </w:r>
    </w:p>
    <w:p w:rsidR="003316B7" w:rsidRPr="00D22059" w:rsidRDefault="003316B7" w:rsidP="003316B7">
      <w:pPr>
        <w:ind w:firstLine="709"/>
        <w:contextualSpacing/>
        <w:jc w:val="both"/>
        <w:rPr>
          <w:sz w:val="28"/>
          <w:szCs w:val="28"/>
        </w:rPr>
      </w:pPr>
      <w:r w:rsidRPr="00D22059">
        <w:rPr>
          <w:sz w:val="28"/>
          <w:szCs w:val="28"/>
        </w:rPr>
        <w:t>3.1.4.4. Критерии принятия решения: 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rsidR="003316B7" w:rsidRPr="00D22059" w:rsidRDefault="003316B7" w:rsidP="003316B7">
      <w:pPr>
        <w:widowControl w:val="0"/>
        <w:autoSpaceDE w:val="0"/>
        <w:autoSpaceDN w:val="0"/>
        <w:ind w:firstLine="709"/>
        <w:jc w:val="both"/>
        <w:rPr>
          <w:sz w:val="28"/>
          <w:szCs w:val="28"/>
        </w:rPr>
      </w:pPr>
      <w:r w:rsidRPr="00D22059">
        <w:rPr>
          <w:sz w:val="28"/>
          <w:szCs w:val="28"/>
        </w:rPr>
        <w:t>3.1.</w:t>
      </w:r>
      <w:r>
        <w:rPr>
          <w:sz w:val="28"/>
          <w:szCs w:val="28"/>
        </w:rPr>
        <w:t>4</w:t>
      </w:r>
      <w:r w:rsidRPr="00D22059">
        <w:rPr>
          <w:sz w:val="28"/>
          <w:szCs w:val="28"/>
        </w:rPr>
        <w:t xml:space="preserve">.5. Результат выполнения административной процедуры: подписание и регистрация </w:t>
      </w:r>
      <w:r w:rsidRPr="004E73C9">
        <w:rPr>
          <w:sz w:val="28"/>
          <w:szCs w:val="28"/>
        </w:rPr>
        <w:t>решения</w:t>
      </w:r>
      <w:r w:rsidR="00326558">
        <w:rPr>
          <w:sz w:val="28"/>
          <w:szCs w:val="28"/>
        </w:rPr>
        <w:t xml:space="preserve"> </w:t>
      </w:r>
      <w:r w:rsidRPr="00326558">
        <w:rPr>
          <w:sz w:val="28"/>
          <w:szCs w:val="28"/>
        </w:rPr>
        <w:t>об использовании</w:t>
      </w:r>
      <w:r w:rsidR="00326558" w:rsidRPr="00326558">
        <w:rPr>
          <w:sz w:val="28"/>
          <w:szCs w:val="28"/>
        </w:rPr>
        <w:t xml:space="preserve"> </w:t>
      </w:r>
      <w:r w:rsidRPr="00326558">
        <w:rPr>
          <w:sz w:val="28"/>
          <w:szCs w:val="28"/>
        </w:rPr>
        <w:t>земель или земельных участков, находящихся в муниципальной собственности</w:t>
      </w:r>
      <w:r w:rsidRPr="004E73C9">
        <w:rPr>
          <w:sz w:val="28"/>
          <w:szCs w:val="28"/>
        </w:rPr>
        <w:t>,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sidRPr="00D22059">
        <w:rPr>
          <w:sz w:val="28"/>
          <w:szCs w:val="28"/>
        </w:rPr>
        <w:t xml:space="preserve"> либо подписание решения об отказе в предоставлении муниципальной услуги.</w:t>
      </w:r>
    </w:p>
    <w:p w:rsidR="003316B7" w:rsidRPr="00D22059" w:rsidRDefault="003316B7" w:rsidP="003316B7">
      <w:pPr>
        <w:widowControl w:val="0"/>
        <w:autoSpaceDE w:val="0"/>
        <w:autoSpaceDN w:val="0"/>
        <w:ind w:firstLine="709"/>
        <w:jc w:val="both"/>
        <w:rPr>
          <w:sz w:val="28"/>
          <w:szCs w:val="28"/>
        </w:rPr>
      </w:pPr>
      <w:r w:rsidRPr="00D22059">
        <w:rPr>
          <w:sz w:val="28"/>
          <w:szCs w:val="28"/>
        </w:rPr>
        <w:t>3.1.5. Выдача результата.</w:t>
      </w:r>
    </w:p>
    <w:p w:rsidR="003316B7" w:rsidRPr="00D22059" w:rsidRDefault="003316B7" w:rsidP="003316B7">
      <w:pPr>
        <w:ind w:firstLine="709"/>
        <w:contextualSpacing/>
        <w:jc w:val="both"/>
        <w:rPr>
          <w:rFonts w:eastAsiaTheme="minorEastAsia"/>
          <w:sz w:val="28"/>
          <w:szCs w:val="28"/>
        </w:rPr>
      </w:pPr>
      <w:r w:rsidRPr="00D22059">
        <w:rPr>
          <w:sz w:val="28"/>
          <w:szCs w:val="28"/>
        </w:rPr>
        <w:t xml:space="preserve">3.1.5.1. Основание для начала административной процедуры: </w:t>
      </w:r>
      <w:r w:rsidRPr="004E73C9">
        <w:rPr>
          <w:rFonts w:eastAsiaTheme="minorEastAsia"/>
          <w:sz w:val="28"/>
          <w:szCs w:val="28"/>
        </w:rPr>
        <w:t>подписанное решение, являющееся результатом предоставления муниципальной у</w:t>
      </w:r>
      <w:r w:rsidRPr="00D22059">
        <w:rPr>
          <w:rFonts w:eastAsiaTheme="minorEastAsia"/>
          <w:sz w:val="28"/>
          <w:szCs w:val="28"/>
        </w:rPr>
        <w:t>слуги.</w:t>
      </w:r>
    </w:p>
    <w:p w:rsidR="003316B7" w:rsidRPr="00D22059" w:rsidRDefault="003316B7" w:rsidP="003316B7">
      <w:pPr>
        <w:ind w:firstLine="709"/>
        <w:contextualSpacing/>
        <w:jc w:val="both"/>
        <w:rPr>
          <w:sz w:val="28"/>
          <w:szCs w:val="28"/>
        </w:rPr>
      </w:pPr>
      <w:r w:rsidRPr="00D22059">
        <w:rPr>
          <w:sz w:val="28"/>
          <w:szCs w:val="28"/>
        </w:rPr>
        <w:t xml:space="preserve">3.1.5.2. Содержание административного действия, продолжительность </w:t>
      </w:r>
      <w:proofErr w:type="gramStart"/>
      <w:r w:rsidRPr="00D22059">
        <w:rPr>
          <w:sz w:val="28"/>
          <w:szCs w:val="28"/>
        </w:rPr>
        <w:t>и(</w:t>
      </w:r>
      <w:proofErr w:type="gramEnd"/>
      <w:r w:rsidRPr="00D22059">
        <w:rPr>
          <w:sz w:val="28"/>
          <w:szCs w:val="28"/>
        </w:rPr>
        <w:t>или) максимальный срок его выполнения: регистрация и направление заявителю результата предоставления муниципальной услуги способом, указанным в заявлении в течение 1 дня.</w:t>
      </w:r>
    </w:p>
    <w:p w:rsidR="003316B7" w:rsidRPr="00F45088" w:rsidRDefault="003316B7" w:rsidP="003316B7">
      <w:pPr>
        <w:ind w:firstLine="709"/>
        <w:contextualSpacing/>
        <w:jc w:val="both"/>
        <w:rPr>
          <w:sz w:val="28"/>
          <w:szCs w:val="28"/>
        </w:rPr>
      </w:pPr>
      <w:r w:rsidRPr="00D22059">
        <w:rPr>
          <w:sz w:val="28"/>
          <w:szCs w:val="28"/>
        </w:rPr>
        <w:t xml:space="preserve">3.1.5.3. Лицо, ответственное за выполнение административной процедуры: </w:t>
      </w:r>
      <w:r w:rsidRPr="00F45088">
        <w:rPr>
          <w:sz w:val="28"/>
          <w:szCs w:val="28"/>
        </w:rPr>
        <w:t>работник Администрации, ответственный за делопроизводство.</w:t>
      </w:r>
    </w:p>
    <w:p w:rsidR="003316B7" w:rsidRPr="00F45088" w:rsidRDefault="003316B7" w:rsidP="003316B7">
      <w:pPr>
        <w:ind w:firstLine="709"/>
        <w:contextualSpacing/>
        <w:jc w:val="both"/>
        <w:rPr>
          <w:sz w:val="28"/>
          <w:szCs w:val="28"/>
        </w:rPr>
      </w:pPr>
      <w:r w:rsidRPr="00F45088">
        <w:rPr>
          <w:sz w:val="28"/>
          <w:szCs w:val="28"/>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3316B7" w:rsidRPr="00F45088" w:rsidRDefault="003316B7" w:rsidP="003316B7">
      <w:pPr>
        <w:widowControl w:val="0"/>
        <w:autoSpaceDE w:val="0"/>
        <w:autoSpaceDN w:val="0"/>
        <w:ind w:firstLine="709"/>
        <w:jc w:val="both"/>
        <w:rPr>
          <w:sz w:val="28"/>
          <w:szCs w:val="28"/>
        </w:rPr>
      </w:pPr>
      <w:bookmarkStart w:id="13" w:name="Par396"/>
      <w:bookmarkStart w:id="14" w:name="Par413"/>
      <w:bookmarkEnd w:id="13"/>
      <w:bookmarkEnd w:id="14"/>
      <w:r w:rsidRPr="00F45088">
        <w:rPr>
          <w:sz w:val="28"/>
          <w:szCs w:val="28"/>
        </w:rPr>
        <w:t>3.2. Особенности выполнения административных процедур в электронной форме.</w:t>
      </w:r>
    </w:p>
    <w:p w:rsidR="003316B7" w:rsidRPr="00F45088" w:rsidRDefault="003316B7" w:rsidP="003316B7">
      <w:pPr>
        <w:widowControl w:val="0"/>
        <w:autoSpaceDE w:val="0"/>
        <w:autoSpaceDN w:val="0"/>
        <w:ind w:firstLine="709"/>
        <w:jc w:val="both"/>
        <w:rPr>
          <w:sz w:val="28"/>
          <w:szCs w:val="28"/>
        </w:rPr>
      </w:pPr>
      <w:r w:rsidRPr="00F45088">
        <w:rPr>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316B7" w:rsidRPr="00F45088" w:rsidRDefault="003316B7" w:rsidP="003316B7">
      <w:pPr>
        <w:widowControl w:val="0"/>
        <w:autoSpaceDE w:val="0"/>
        <w:autoSpaceDN w:val="0"/>
        <w:ind w:firstLine="709"/>
        <w:jc w:val="both"/>
        <w:rPr>
          <w:sz w:val="28"/>
          <w:szCs w:val="28"/>
        </w:rPr>
      </w:pPr>
      <w:r w:rsidRPr="00F45088">
        <w:rPr>
          <w:sz w:val="28"/>
          <w:szCs w:val="28"/>
        </w:rPr>
        <w:lastRenderedPageBreak/>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F45088">
        <w:rPr>
          <w:sz w:val="28"/>
          <w:szCs w:val="28"/>
        </w:rPr>
        <w:t>ии и ау</w:t>
      </w:r>
      <w:proofErr w:type="gramEnd"/>
      <w:r w:rsidRPr="00F45088">
        <w:rPr>
          <w:sz w:val="28"/>
          <w:szCs w:val="28"/>
        </w:rPr>
        <w:t>тентификации (далее – ЕСИА).</w:t>
      </w:r>
    </w:p>
    <w:p w:rsidR="003316B7" w:rsidRPr="00F45088" w:rsidRDefault="003316B7" w:rsidP="003316B7">
      <w:pPr>
        <w:widowControl w:val="0"/>
        <w:autoSpaceDE w:val="0"/>
        <w:autoSpaceDN w:val="0"/>
        <w:ind w:firstLine="709"/>
        <w:jc w:val="both"/>
        <w:rPr>
          <w:sz w:val="28"/>
          <w:szCs w:val="28"/>
        </w:rPr>
      </w:pPr>
      <w:r w:rsidRPr="00F45088">
        <w:rPr>
          <w:sz w:val="28"/>
          <w:szCs w:val="28"/>
        </w:rPr>
        <w:t>3.2.3. Муниципальная услуга может быть получена через ПГУ ЛО либо через ЕПГУ следующими способами:</w:t>
      </w:r>
    </w:p>
    <w:p w:rsidR="003316B7" w:rsidRPr="00F45088" w:rsidRDefault="003316B7" w:rsidP="003316B7">
      <w:pPr>
        <w:widowControl w:val="0"/>
        <w:autoSpaceDE w:val="0"/>
        <w:autoSpaceDN w:val="0"/>
        <w:ind w:firstLine="709"/>
        <w:jc w:val="both"/>
        <w:rPr>
          <w:sz w:val="28"/>
          <w:szCs w:val="28"/>
        </w:rPr>
      </w:pPr>
      <w:r w:rsidRPr="00F45088">
        <w:rPr>
          <w:sz w:val="28"/>
          <w:szCs w:val="28"/>
        </w:rPr>
        <w:t>без личной явки на прием в Администрацию.</w:t>
      </w:r>
    </w:p>
    <w:p w:rsidR="003316B7" w:rsidRPr="00F45088" w:rsidRDefault="003316B7" w:rsidP="003316B7">
      <w:pPr>
        <w:widowControl w:val="0"/>
        <w:autoSpaceDE w:val="0"/>
        <w:autoSpaceDN w:val="0"/>
        <w:ind w:firstLine="709"/>
        <w:jc w:val="both"/>
        <w:rPr>
          <w:sz w:val="28"/>
          <w:szCs w:val="28"/>
        </w:rPr>
      </w:pPr>
      <w:r w:rsidRPr="00F45088">
        <w:rPr>
          <w:sz w:val="28"/>
          <w:szCs w:val="28"/>
        </w:rPr>
        <w:t>3.2.4. Для подачи заявления через ЕПГУ или через ПГУ ЛО заявитель должен выполнить следующие действия:</w:t>
      </w:r>
    </w:p>
    <w:p w:rsidR="003316B7" w:rsidRPr="00F45088" w:rsidRDefault="003316B7" w:rsidP="003316B7">
      <w:pPr>
        <w:widowControl w:val="0"/>
        <w:autoSpaceDE w:val="0"/>
        <w:autoSpaceDN w:val="0"/>
        <w:ind w:firstLine="709"/>
        <w:jc w:val="both"/>
        <w:rPr>
          <w:sz w:val="28"/>
          <w:szCs w:val="28"/>
        </w:rPr>
      </w:pPr>
      <w:r w:rsidRPr="00F45088">
        <w:rPr>
          <w:sz w:val="28"/>
          <w:szCs w:val="28"/>
        </w:rPr>
        <w:t>пройти идентификацию и аутентификацию в ЕСИА;</w:t>
      </w:r>
    </w:p>
    <w:p w:rsidR="003316B7" w:rsidRPr="00F45088" w:rsidRDefault="003316B7" w:rsidP="003316B7">
      <w:pPr>
        <w:widowControl w:val="0"/>
        <w:autoSpaceDE w:val="0"/>
        <w:autoSpaceDN w:val="0"/>
        <w:ind w:firstLine="709"/>
        <w:jc w:val="both"/>
        <w:rPr>
          <w:sz w:val="28"/>
          <w:szCs w:val="28"/>
        </w:rPr>
      </w:pPr>
      <w:r w:rsidRPr="00F45088">
        <w:rPr>
          <w:sz w:val="28"/>
          <w:szCs w:val="28"/>
        </w:rPr>
        <w:t>в личном кабинете на ЕПГУ или на ПГУ ЛО заполнить в электронной форме заявление на оказание муниципальной услуги;</w:t>
      </w:r>
    </w:p>
    <w:p w:rsidR="003316B7" w:rsidRPr="00F45088" w:rsidRDefault="003316B7" w:rsidP="003316B7">
      <w:pPr>
        <w:widowControl w:val="0"/>
        <w:autoSpaceDE w:val="0"/>
        <w:autoSpaceDN w:val="0"/>
        <w:ind w:firstLine="709"/>
        <w:jc w:val="both"/>
        <w:rPr>
          <w:sz w:val="28"/>
          <w:szCs w:val="28"/>
        </w:rPr>
      </w:pPr>
      <w:r w:rsidRPr="00F45088">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3316B7" w:rsidRPr="00F45088" w:rsidRDefault="003316B7" w:rsidP="003316B7">
      <w:pPr>
        <w:widowControl w:val="0"/>
        <w:autoSpaceDE w:val="0"/>
        <w:autoSpaceDN w:val="0"/>
        <w:ind w:firstLine="709"/>
        <w:jc w:val="both"/>
        <w:rPr>
          <w:sz w:val="28"/>
          <w:szCs w:val="28"/>
        </w:rPr>
      </w:pPr>
      <w:r w:rsidRPr="00F45088">
        <w:rPr>
          <w:sz w:val="28"/>
          <w:szCs w:val="28"/>
        </w:rPr>
        <w:t>3.2.5. В результате направления пакета электронных документов посредством ПГУ ЛО либо через ЕПГУ, АИС «</w:t>
      </w:r>
      <w:proofErr w:type="spellStart"/>
      <w:r w:rsidRPr="00F45088">
        <w:rPr>
          <w:sz w:val="28"/>
          <w:szCs w:val="28"/>
        </w:rPr>
        <w:t>Межвед</w:t>
      </w:r>
      <w:proofErr w:type="spellEnd"/>
      <w:r w:rsidRPr="00F45088">
        <w:rPr>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3316B7" w:rsidRPr="00F45088" w:rsidRDefault="003316B7" w:rsidP="003316B7">
      <w:pPr>
        <w:widowControl w:val="0"/>
        <w:autoSpaceDE w:val="0"/>
        <w:autoSpaceDN w:val="0"/>
        <w:ind w:firstLine="709"/>
        <w:jc w:val="both"/>
        <w:rPr>
          <w:sz w:val="28"/>
          <w:szCs w:val="28"/>
        </w:rPr>
      </w:pPr>
      <w:r w:rsidRPr="00F45088">
        <w:rPr>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3316B7" w:rsidRPr="00F45088" w:rsidRDefault="003316B7" w:rsidP="003316B7">
      <w:pPr>
        <w:widowControl w:val="0"/>
        <w:autoSpaceDE w:val="0"/>
        <w:autoSpaceDN w:val="0"/>
        <w:ind w:firstLine="709"/>
        <w:jc w:val="both"/>
        <w:rPr>
          <w:sz w:val="28"/>
          <w:szCs w:val="28"/>
        </w:rPr>
      </w:pPr>
      <w:r w:rsidRPr="00F45088">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3316B7" w:rsidRPr="00F45088" w:rsidRDefault="003316B7" w:rsidP="003316B7">
      <w:pPr>
        <w:widowControl w:val="0"/>
        <w:autoSpaceDE w:val="0"/>
        <w:autoSpaceDN w:val="0"/>
        <w:ind w:firstLine="709"/>
        <w:jc w:val="both"/>
        <w:rPr>
          <w:sz w:val="28"/>
          <w:szCs w:val="28"/>
        </w:rPr>
      </w:pPr>
      <w:r w:rsidRPr="00F45088">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F45088">
        <w:rPr>
          <w:sz w:val="28"/>
          <w:szCs w:val="28"/>
        </w:rPr>
        <w:t>Межвед</w:t>
      </w:r>
      <w:proofErr w:type="spellEnd"/>
      <w:r w:rsidRPr="00F45088">
        <w:rPr>
          <w:sz w:val="28"/>
          <w:szCs w:val="28"/>
        </w:rPr>
        <w:t xml:space="preserve"> ЛО» формы о принятом решении и переводит дело в архив АИС «</w:t>
      </w:r>
      <w:proofErr w:type="spellStart"/>
      <w:r w:rsidRPr="00F45088">
        <w:rPr>
          <w:sz w:val="28"/>
          <w:szCs w:val="28"/>
        </w:rPr>
        <w:t>Межвед</w:t>
      </w:r>
      <w:proofErr w:type="spellEnd"/>
      <w:r w:rsidRPr="00F45088">
        <w:rPr>
          <w:sz w:val="28"/>
          <w:szCs w:val="28"/>
        </w:rPr>
        <w:t xml:space="preserve"> ЛО»;</w:t>
      </w:r>
    </w:p>
    <w:p w:rsidR="003316B7" w:rsidRPr="00F45088" w:rsidRDefault="003316B7" w:rsidP="003316B7">
      <w:pPr>
        <w:widowControl w:val="0"/>
        <w:autoSpaceDE w:val="0"/>
        <w:autoSpaceDN w:val="0"/>
        <w:ind w:firstLine="709"/>
        <w:jc w:val="both"/>
        <w:rPr>
          <w:sz w:val="28"/>
          <w:szCs w:val="28"/>
        </w:rPr>
      </w:pPr>
      <w:r w:rsidRPr="00F45088">
        <w:rPr>
          <w:sz w:val="28"/>
          <w:szCs w:val="28"/>
        </w:rPr>
        <w:t>- уведомляет заявителя о принятом решении с помощью указанных в заявлении сре</w:t>
      </w:r>
      <w:proofErr w:type="gramStart"/>
      <w:r w:rsidRPr="00F45088">
        <w:rPr>
          <w:sz w:val="28"/>
          <w:szCs w:val="28"/>
        </w:rPr>
        <w:t>дств св</w:t>
      </w:r>
      <w:proofErr w:type="gramEnd"/>
      <w:r w:rsidRPr="00F45088">
        <w:rPr>
          <w:sz w:val="28"/>
          <w:szCs w:val="28"/>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3316B7" w:rsidRPr="00F45088" w:rsidRDefault="003316B7" w:rsidP="003316B7">
      <w:pPr>
        <w:widowControl w:val="0"/>
        <w:autoSpaceDE w:val="0"/>
        <w:autoSpaceDN w:val="0"/>
        <w:ind w:firstLine="709"/>
        <w:jc w:val="both"/>
        <w:rPr>
          <w:sz w:val="28"/>
          <w:szCs w:val="28"/>
        </w:rPr>
      </w:pPr>
      <w:r w:rsidRPr="00F45088">
        <w:rPr>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3316B7" w:rsidRPr="00F45088" w:rsidRDefault="003316B7" w:rsidP="003316B7">
      <w:pPr>
        <w:widowControl w:val="0"/>
        <w:autoSpaceDE w:val="0"/>
        <w:autoSpaceDN w:val="0"/>
        <w:ind w:firstLine="709"/>
        <w:jc w:val="both"/>
        <w:rPr>
          <w:sz w:val="28"/>
          <w:szCs w:val="28"/>
        </w:rPr>
      </w:pPr>
      <w:r w:rsidRPr="00F45088">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3316B7" w:rsidRPr="00F45088" w:rsidRDefault="003316B7" w:rsidP="003316B7">
      <w:pPr>
        <w:widowControl w:val="0"/>
        <w:autoSpaceDE w:val="0"/>
        <w:autoSpaceDN w:val="0"/>
        <w:ind w:firstLine="709"/>
        <w:jc w:val="both"/>
        <w:rPr>
          <w:sz w:val="28"/>
          <w:szCs w:val="28"/>
        </w:rPr>
      </w:pPr>
      <w:r w:rsidRPr="00F45088">
        <w:rPr>
          <w:sz w:val="28"/>
          <w:szCs w:val="28"/>
        </w:rPr>
        <w:t xml:space="preserve">3.2.8. Администрация при поступлении документов от заявителя </w:t>
      </w:r>
      <w:r w:rsidRPr="00F45088">
        <w:rPr>
          <w:sz w:val="28"/>
          <w:szCs w:val="28"/>
        </w:rPr>
        <w:lastRenderedPageBreak/>
        <w:t>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3316B7" w:rsidRDefault="003316B7" w:rsidP="003316B7">
      <w:pPr>
        <w:widowControl w:val="0"/>
        <w:autoSpaceDE w:val="0"/>
        <w:autoSpaceDN w:val="0"/>
        <w:ind w:firstLine="709"/>
        <w:jc w:val="both"/>
        <w:rPr>
          <w:sz w:val="28"/>
          <w:szCs w:val="28"/>
        </w:rPr>
      </w:pPr>
      <w:r w:rsidRPr="00F45088">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3316B7" w:rsidRPr="00D22059" w:rsidRDefault="003316B7" w:rsidP="003316B7">
      <w:pPr>
        <w:widowControl w:val="0"/>
        <w:autoSpaceDE w:val="0"/>
        <w:autoSpaceDN w:val="0"/>
        <w:ind w:firstLine="709"/>
        <w:jc w:val="both"/>
        <w:rPr>
          <w:sz w:val="28"/>
          <w:szCs w:val="28"/>
        </w:rPr>
      </w:pPr>
    </w:p>
    <w:p w:rsidR="003316B7" w:rsidRPr="00D22059" w:rsidRDefault="003316B7" w:rsidP="003316B7">
      <w:pPr>
        <w:widowControl w:val="0"/>
        <w:autoSpaceDE w:val="0"/>
        <w:autoSpaceDN w:val="0"/>
        <w:ind w:firstLine="709"/>
        <w:jc w:val="both"/>
        <w:rPr>
          <w:sz w:val="28"/>
          <w:szCs w:val="28"/>
        </w:rPr>
      </w:pPr>
      <w:r w:rsidRPr="00D22059">
        <w:rPr>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3316B7" w:rsidRPr="00D22059" w:rsidRDefault="003316B7" w:rsidP="003316B7">
      <w:pPr>
        <w:widowControl w:val="0"/>
        <w:autoSpaceDE w:val="0"/>
        <w:autoSpaceDN w:val="0"/>
        <w:ind w:firstLine="709"/>
        <w:jc w:val="both"/>
        <w:rPr>
          <w:sz w:val="28"/>
          <w:szCs w:val="28"/>
        </w:rPr>
      </w:pP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w:t>
      </w:r>
      <w:proofErr w:type="gramStart"/>
      <w:r w:rsidRPr="00D22059">
        <w:rPr>
          <w:sz w:val="28"/>
          <w:szCs w:val="28"/>
        </w:rPr>
        <w:t>и(</w:t>
      </w:r>
      <w:proofErr w:type="gramEnd"/>
      <w:r w:rsidRPr="00D22059">
        <w:rPr>
          <w:sz w:val="28"/>
          <w:szCs w:val="28"/>
        </w:rPr>
        <w:t xml:space="preserve">или) ошибок с изложением сути допущенных опечаток </w:t>
      </w:r>
      <w:proofErr w:type="gramStart"/>
      <w:r w:rsidRPr="00D22059">
        <w:rPr>
          <w:sz w:val="28"/>
          <w:szCs w:val="28"/>
        </w:rPr>
        <w:t>и(</w:t>
      </w:r>
      <w:proofErr w:type="gramEnd"/>
      <w:r w:rsidRPr="00D22059">
        <w:rPr>
          <w:sz w:val="28"/>
          <w:szCs w:val="28"/>
        </w:rPr>
        <w:t>или) ошибок и приложением копии документа, содержащего опечатки и(или) ошибки.</w:t>
      </w: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3.3.2. В течение </w:t>
      </w:r>
      <w:r>
        <w:rPr>
          <w:sz w:val="28"/>
          <w:szCs w:val="28"/>
        </w:rPr>
        <w:t xml:space="preserve">3(трех) </w:t>
      </w:r>
      <w:r w:rsidRPr="00D22059">
        <w:rPr>
          <w:sz w:val="28"/>
          <w:szCs w:val="28"/>
        </w:rPr>
        <w:t xml:space="preserve">рабочих дней со дня регистрации заявления об исправлении опечаток </w:t>
      </w:r>
      <w:proofErr w:type="gramStart"/>
      <w:r w:rsidRPr="00D22059">
        <w:rPr>
          <w:sz w:val="28"/>
          <w:szCs w:val="28"/>
        </w:rPr>
        <w:t>и(</w:t>
      </w:r>
      <w:proofErr w:type="gramEnd"/>
      <w:r w:rsidRPr="00D22059">
        <w:rPr>
          <w:sz w:val="28"/>
          <w:szCs w:val="28"/>
        </w:rPr>
        <w:t xml:space="preserve">или) ошибок в выданных в результате предоставления </w:t>
      </w:r>
      <w:r>
        <w:rPr>
          <w:sz w:val="28"/>
          <w:szCs w:val="28"/>
        </w:rPr>
        <w:t>муниципаль</w:t>
      </w:r>
      <w:r w:rsidRPr="00D22059">
        <w:rPr>
          <w:sz w:val="28"/>
          <w:szCs w:val="28"/>
        </w:rPr>
        <w:t xml:space="preserve">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D22059">
        <w:rPr>
          <w:sz w:val="28"/>
          <w:szCs w:val="28"/>
        </w:rPr>
        <w:t>и(</w:t>
      </w:r>
      <w:proofErr w:type="gramEnd"/>
      <w:r w:rsidRPr="00D22059">
        <w:rPr>
          <w:sz w:val="28"/>
          <w:szCs w:val="28"/>
        </w:rPr>
        <w:t>или) ошибок.</w:t>
      </w:r>
    </w:p>
    <w:p w:rsidR="003316B7" w:rsidRPr="00D22059" w:rsidRDefault="003316B7" w:rsidP="003316B7">
      <w:pPr>
        <w:widowControl w:val="0"/>
        <w:autoSpaceDE w:val="0"/>
        <w:autoSpaceDN w:val="0"/>
        <w:ind w:firstLine="540"/>
        <w:jc w:val="both"/>
        <w:rPr>
          <w:sz w:val="28"/>
          <w:szCs w:val="28"/>
        </w:rPr>
      </w:pPr>
    </w:p>
    <w:p w:rsidR="003316B7" w:rsidRPr="00D22059" w:rsidRDefault="003316B7" w:rsidP="003316B7">
      <w:pPr>
        <w:widowControl w:val="0"/>
        <w:autoSpaceDE w:val="0"/>
        <w:autoSpaceDN w:val="0"/>
        <w:jc w:val="center"/>
        <w:outlineLvl w:val="1"/>
        <w:rPr>
          <w:sz w:val="28"/>
          <w:szCs w:val="28"/>
        </w:rPr>
      </w:pPr>
      <w:r w:rsidRPr="00D22059">
        <w:rPr>
          <w:sz w:val="28"/>
          <w:szCs w:val="28"/>
        </w:rPr>
        <w:t xml:space="preserve">4. Формы </w:t>
      </w:r>
      <w:proofErr w:type="gramStart"/>
      <w:r w:rsidRPr="00D22059">
        <w:rPr>
          <w:sz w:val="28"/>
          <w:szCs w:val="28"/>
        </w:rPr>
        <w:t>контроля за</w:t>
      </w:r>
      <w:proofErr w:type="gramEnd"/>
      <w:r w:rsidRPr="00D22059">
        <w:rPr>
          <w:sz w:val="28"/>
          <w:szCs w:val="28"/>
        </w:rPr>
        <w:t xml:space="preserve"> исполнением административного регламента</w:t>
      </w:r>
    </w:p>
    <w:p w:rsidR="003316B7" w:rsidRPr="00D22059" w:rsidRDefault="003316B7" w:rsidP="003316B7">
      <w:pPr>
        <w:widowControl w:val="0"/>
        <w:autoSpaceDE w:val="0"/>
        <w:autoSpaceDN w:val="0"/>
        <w:jc w:val="center"/>
        <w:outlineLvl w:val="1"/>
        <w:rPr>
          <w:b/>
          <w:sz w:val="28"/>
          <w:szCs w:val="28"/>
        </w:rPr>
      </w:pP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4.1. Порядок осуществления текущего </w:t>
      </w:r>
      <w:proofErr w:type="gramStart"/>
      <w:r w:rsidRPr="00D22059">
        <w:rPr>
          <w:sz w:val="28"/>
          <w:szCs w:val="28"/>
        </w:rPr>
        <w:t>контроля за</w:t>
      </w:r>
      <w:proofErr w:type="gramEnd"/>
      <w:r w:rsidRPr="00D22059">
        <w:rPr>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w:t>
      </w:r>
      <w:r w:rsidRPr="00D22059">
        <w:rPr>
          <w:sz w:val="28"/>
          <w:szCs w:val="28"/>
        </w:rPr>
        <w:lastRenderedPageBreak/>
        <w:t>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3316B7" w:rsidRPr="00D22059" w:rsidRDefault="003316B7" w:rsidP="003316B7">
      <w:pPr>
        <w:widowControl w:val="0"/>
        <w:autoSpaceDE w:val="0"/>
        <w:autoSpaceDN w:val="0"/>
        <w:ind w:firstLine="709"/>
        <w:jc w:val="both"/>
        <w:rPr>
          <w:sz w:val="28"/>
          <w:szCs w:val="28"/>
        </w:rPr>
      </w:pPr>
      <w:r w:rsidRPr="00D22059">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В целях осуществления </w:t>
      </w:r>
      <w:proofErr w:type="gramStart"/>
      <w:r w:rsidRPr="00D22059">
        <w:rPr>
          <w:sz w:val="28"/>
          <w:szCs w:val="28"/>
        </w:rPr>
        <w:t>контроля за</w:t>
      </w:r>
      <w:proofErr w:type="gramEnd"/>
      <w:r w:rsidRPr="00D22059">
        <w:rPr>
          <w:sz w:val="28"/>
          <w:szCs w:val="28"/>
        </w:rPr>
        <w:t xml:space="preserve"> полнотой и качеством предоставления муниципальной услуги проводятся плановые и внеплановые проверки.</w:t>
      </w:r>
    </w:p>
    <w:p w:rsidR="003316B7" w:rsidRPr="00D22059" w:rsidRDefault="003316B7" w:rsidP="003316B7">
      <w:pPr>
        <w:widowControl w:val="0"/>
        <w:autoSpaceDE w:val="0"/>
        <w:autoSpaceDN w:val="0"/>
        <w:ind w:firstLine="709"/>
        <w:jc w:val="both"/>
        <w:rPr>
          <w:sz w:val="28"/>
          <w:szCs w:val="28"/>
        </w:rPr>
      </w:pPr>
      <w:r w:rsidRPr="00D22059">
        <w:rPr>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3316B7" w:rsidRPr="00D22059" w:rsidRDefault="003316B7" w:rsidP="003316B7">
      <w:pPr>
        <w:widowControl w:val="0"/>
        <w:autoSpaceDE w:val="0"/>
        <w:autoSpaceDN w:val="0"/>
        <w:ind w:firstLine="709"/>
        <w:jc w:val="both"/>
        <w:rPr>
          <w:sz w:val="28"/>
          <w:szCs w:val="28"/>
        </w:rPr>
      </w:pPr>
      <w:r w:rsidRPr="00D22059">
        <w:rPr>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3316B7" w:rsidRPr="00D22059" w:rsidRDefault="003316B7" w:rsidP="003316B7">
      <w:pPr>
        <w:widowControl w:val="0"/>
        <w:autoSpaceDE w:val="0"/>
        <w:autoSpaceDN w:val="0"/>
        <w:ind w:firstLine="709"/>
        <w:jc w:val="both"/>
        <w:rPr>
          <w:sz w:val="28"/>
          <w:szCs w:val="28"/>
        </w:rPr>
      </w:pPr>
      <w:r w:rsidRPr="00D22059">
        <w:rPr>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3316B7" w:rsidRPr="00D22059" w:rsidRDefault="003316B7" w:rsidP="003316B7">
      <w:pPr>
        <w:widowControl w:val="0"/>
        <w:autoSpaceDE w:val="0"/>
        <w:autoSpaceDN w:val="0"/>
        <w:ind w:firstLine="709"/>
        <w:jc w:val="both"/>
        <w:rPr>
          <w:sz w:val="28"/>
          <w:szCs w:val="28"/>
        </w:rPr>
      </w:pPr>
      <w:r w:rsidRPr="00D22059">
        <w:rPr>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3316B7" w:rsidRPr="00D22059" w:rsidRDefault="003316B7" w:rsidP="003316B7">
      <w:pPr>
        <w:widowControl w:val="0"/>
        <w:autoSpaceDE w:val="0"/>
        <w:autoSpaceDN w:val="0"/>
        <w:ind w:firstLine="709"/>
        <w:jc w:val="both"/>
        <w:rPr>
          <w:sz w:val="28"/>
          <w:szCs w:val="28"/>
        </w:rPr>
      </w:pPr>
      <w:r w:rsidRPr="00D22059">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По результатам рассмотрения обращений </w:t>
      </w:r>
      <w:proofErr w:type="gramStart"/>
      <w:r w:rsidRPr="00D22059">
        <w:rPr>
          <w:sz w:val="28"/>
          <w:szCs w:val="28"/>
        </w:rPr>
        <w:t>обратившемуся</w:t>
      </w:r>
      <w:proofErr w:type="gramEnd"/>
      <w:r w:rsidRPr="00D22059">
        <w:rPr>
          <w:sz w:val="28"/>
          <w:szCs w:val="28"/>
        </w:rPr>
        <w:t xml:space="preserve"> дается письменный ответ.</w:t>
      </w:r>
    </w:p>
    <w:p w:rsidR="003316B7" w:rsidRPr="00D22059" w:rsidRDefault="003316B7" w:rsidP="003316B7">
      <w:pPr>
        <w:widowControl w:val="0"/>
        <w:autoSpaceDE w:val="0"/>
        <w:autoSpaceDN w:val="0"/>
        <w:ind w:firstLine="709"/>
        <w:jc w:val="both"/>
        <w:rPr>
          <w:sz w:val="28"/>
          <w:szCs w:val="28"/>
        </w:rPr>
      </w:pPr>
      <w:r w:rsidRPr="00D22059">
        <w:rPr>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3316B7" w:rsidRPr="00D22059" w:rsidRDefault="003316B7" w:rsidP="003316B7">
      <w:pPr>
        <w:widowControl w:val="0"/>
        <w:autoSpaceDE w:val="0"/>
        <w:autoSpaceDN w:val="0"/>
        <w:ind w:firstLine="709"/>
        <w:jc w:val="both"/>
        <w:rPr>
          <w:sz w:val="28"/>
          <w:szCs w:val="28"/>
        </w:rPr>
      </w:pPr>
      <w:r w:rsidRPr="00D22059">
        <w:rPr>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Руководитель Администрации несет ответственность за обеспечение </w:t>
      </w:r>
      <w:r w:rsidRPr="00D22059">
        <w:rPr>
          <w:sz w:val="28"/>
          <w:szCs w:val="28"/>
        </w:rPr>
        <w:lastRenderedPageBreak/>
        <w:t>предоставления муниципальной услуги.</w:t>
      </w:r>
    </w:p>
    <w:p w:rsidR="003316B7" w:rsidRPr="00D22059" w:rsidRDefault="003316B7" w:rsidP="003316B7">
      <w:pPr>
        <w:widowControl w:val="0"/>
        <w:autoSpaceDE w:val="0"/>
        <w:autoSpaceDN w:val="0"/>
        <w:ind w:firstLine="709"/>
        <w:jc w:val="both"/>
        <w:rPr>
          <w:sz w:val="28"/>
          <w:szCs w:val="28"/>
        </w:rPr>
      </w:pPr>
      <w:r w:rsidRPr="00D22059">
        <w:rPr>
          <w:sz w:val="28"/>
          <w:szCs w:val="28"/>
        </w:rPr>
        <w:t>Работники Администрации при предоставлении муниципальной услуги несут ответственность:</w:t>
      </w:r>
    </w:p>
    <w:p w:rsidR="003316B7" w:rsidRPr="00D22059" w:rsidRDefault="003316B7" w:rsidP="003316B7">
      <w:pPr>
        <w:widowControl w:val="0"/>
        <w:autoSpaceDE w:val="0"/>
        <w:autoSpaceDN w:val="0"/>
        <w:ind w:firstLine="709"/>
        <w:jc w:val="both"/>
        <w:rPr>
          <w:sz w:val="28"/>
          <w:szCs w:val="28"/>
        </w:rPr>
      </w:pPr>
      <w:r w:rsidRPr="00D22059">
        <w:rPr>
          <w:sz w:val="28"/>
          <w:szCs w:val="28"/>
        </w:rPr>
        <w:t>- за неисполнение или ненадлежащее исполнение административных процедур при предоставлении муниципальной услуги;</w:t>
      </w:r>
    </w:p>
    <w:p w:rsidR="003316B7" w:rsidRPr="00D22059" w:rsidRDefault="003316B7" w:rsidP="003316B7">
      <w:pPr>
        <w:widowControl w:val="0"/>
        <w:autoSpaceDE w:val="0"/>
        <w:autoSpaceDN w:val="0"/>
        <w:ind w:firstLine="709"/>
        <w:jc w:val="both"/>
        <w:rPr>
          <w:sz w:val="28"/>
          <w:szCs w:val="28"/>
        </w:rPr>
      </w:pPr>
      <w:r w:rsidRPr="00D22059">
        <w:rPr>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w:t>
      </w:r>
      <w:r w:rsidRPr="00F45088">
        <w:rPr>
          <w:sz w:val="28"/>
          <w:szCs w:val="28"/>
        </w:rPr>
        <w:t>Российской Федерации.</w:t>
      </w:r>
    </w:p>
    <w:p w:rsidR="003316B7" w:rsidRPr="00D22059" w:rsidRDefault="003316B7" w:rsidP="003316B7">
      <w:pPr>
        <w:autoSpaceDE w:val="0"/>
        <w:autoSpaceDN w:val="0"/>
        <w:adjustRightInd w:val="0"/>
        <w:jc w:val="center"/>
        <w:outlineLvl w:val="0"/>
        <w:rPr>
          <w:rFonts w:eastAsia="Calibri"/>
          <w:b/>
          <w:sz w:val="28"/>
          <w:szCs w:val="28"/>
        </w:rPr>
      </w:pPr>
    </w:p>
    <w:p w:rsidR="003316B7" w:rsidRPr="00D22059" w:rsidRDefault="003316B7" w:rsidP="003316B7">
      <w:pPr>
        <w:autoSpaceDE w:val="0"/>
        <w:autoSpaceDN w:val="0"/>
        <w:adjustRightInd w:val="0"/>
        <w:jc w:val="center"/>
        <w:outlineLvl w:val="0"/>
        <w:rPr>
          <w:rFonts w:eastAsia="Calibri"/>
          <w:sz w:val="28"/>
          <w:szCs w:val="28"/>
        </w:rPr>
      </w:pPr>
      <w:r w:rsidRPr="00D22059">
        <w:rPr>
          <w:rFonts w:eastAsia="Calibri"/>
          <w:sz w:val="28"/>
          <w:szCs w:val="28"/>
        </w:rPr>
        <w:t>5. Досудебный (внесудебный) порядок обжалования решений</w:t>
      </w:r>
    </w:p>
    <w:p w:rsidR="003316B7" w:rsidRPr="00D22059" w:rsidRDefault="003316B7" w:rsidP="003316B7">
      <w:pPr>
        <w:autoSpaceDE w:val="0"/>
        <w:autoSpaceDN w:val="0"/>
        <w:adjustRightInd w:val="0"/>
        <w:jc w:val="center"/>
        <w:rPr>
          <w:rFonts w:eastAsia="Calibri"/>
          <w:sz w:val="28"/>
          <w:szCs w:val="28"/>
        </w:rPr>
      </w:pPr>
      <w:r w:rsidRPr="00D22059">
        <w:rPr>
          <w:rFonts w:eastAsia="Calibri"/>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3316B7" w:rsidRPr="00D22059" w:rsidRDefault="003316B7" w:rsidP="003316B7">
      <w:pPr>
        <w:autoSpaceDE w:val="0"/>
        <w:autoSpaceDN w:val="0"/>
        <w:adjustRightInd w:val="0"/>
        <w:jc w:val="center"/>
        <w:rPr>
          <w:rFonts w:eastAsia="Calibri"/>
          <w:b/>
          <w:sz w:val="28"/>
          <w:szCs w:val="28"/>
        </w:rPr>
      </w:pPr>
    </w:p>
    <w:p w:rsidR="003316B7" w:rsidRPr="00D22059" w:rsidRDefault="003316B7" w:rsidP="003316B7">
      <w:pPr>
        <w:widowControl w:val="0"/>
        <w:autoSpaceDE w:val="0"/>
        <w:autoSpaceDN w:val="0"/>
        <w:ind w:firstLine="709"/>
        <w:jc w:val="both"/>
        <w:rPr>
          <w:sz w:val="28"/>
          <w:szCs w:val="28"/>
        </w:rPr>
      </w:pPr>
      <w:r w:rsidRPr="00D22059">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roofErr w:type="spellStart"/>
      <w:r w:rsidRPr="00D22059">
        <w:rPr>
          <w:sz w:val="28"/>
          <w:szCs w:val="28"/>
        </w:rPr>
        <w:t>являютсяв</w:t>
      </w:r>
      <w:proofErr w:type="spellEnd"/>
      <w:r w:rsidRPr="00D22059">
        <w:rPr>
          <w:sz w:val="28"/>
          <w:szCs w:val="28"/>
        </w:rPr>
        <w:t xml:space="preserve"> том числе следующие случаи:</w:t>
      </w:r>
    </w:p>
    <w:p w:rsidR="003316B7" w:rsidRPr="00D22059" w:rsidRDefault="003316B7" w:rsidP="003316B7">
      <w:pPr>
        <w:widowControl w:val="0"/>
        <w:autoSpaceDE w:val="0"/>
        <w:autoSpaceDN w:val="0"/>
        <w:ind w:firstLine="709"/>
        <w:jc w:val="both"/>
        <w:rPr>
          <w:sz w:val="28"/>
          <w:szCs w:val="28"/>
        </w:rPr>
      </w:pPr>
      <w:r w:rsidRPr="00D22059">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2) нарушение срока предоставления муниципальной услуги. </w:t>
      </w:r>
      <w:proofErr w:type="gramStart"/>
      <w:r w:rsidRPr="00D22059">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3316B7" w:rsidRPr="00D22059" w:rsidRDefault="003316B7" w:rsidP="003316B7">
      <w:pPr>
        <w:widowControl w:val="0"/>
        <w:autoSpaceDE w:val="0"/>
        <w:autoSpaceDN w:val="0"/>
        <w:ind w:firstLine="709"/>
        <w:jc w:val="both"/>
        <w:rPr>
          <w:sz w:val="28"/>
          <w:szCs w:val="28"/>
        </w:rPr>
      </w:pPr>
      <w:r w:rsidRPr="00D22059">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3316B7" w:rsidRPr="00D22059" w:rsidRDefault="003316B7" w:rsidP="003316B7">
      <w:pPr>
        <w:widowControl w:val="0"/>
        <w:autoSpaceDE w:val="0"/>
        <w:autoSpaceDN w:val="0"/>
        <w:ind w:firstLine="709"/>
        <w:jc w:val="both"/>
        <w:rPr>
          <w:sz w:val="28"/>
          <w:szCs w:val="28"/>
        </w:rPr>
      </w:pPr>
      <w:r w:rsidRPr="00D22059">
        <w:rPr>
          <w:sz w:val="28"/>
          <w:szCs w:val="28"/>
        </w:rPr>
        <w:lastRenderedPageBreak/>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w:t>
      </w:r>
      <w:proofErr w:type="spellStart"/>
      <w:r w:rsidRPr="00D22059">
        <w:rPr>
          <w:sz w:val="28"/>
          <w:szCs w:val="28"/>
        </w:rPr>
        <w:t>области</w:t>
      </w:r>
      <w:proofErr w:type="gramStart"/>
      <w:r w:rsidRPr="00D22059">
        <w:rPr>
          <w:sz w:val="28"/>
          <w:szCs w:val="28"/>
        </w:rPr>
        <w:t>.В</w:t>
      </w:r>
      <w:proofErr w:type="spellEnd"/>
      <w:proofErr w:type="gramEnd"/>
      <w:r w:rsidRPr="00D22059">
        <w:rPr>
          <w:sz w:val="28"/>
          <w:szCs w:val="28"/>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3316B7" w:rsidRPr="00D22059" w:rsidRDefault="003316B7" w:rsidP="003316B7">
      <w:pPr>
        <w:widowControl w:val="0"/>
        <w:autoSpaceDE w:val="0"/>
        <w:autoSpaceDN w:val="0"/>
        <w:ind w:firstLine="709"/>
        <w:jc w:val="both"/>
        <w:rPr>
          <w:sz w:val="28"/>
          <w:szCs w:val="28"/>
        </w:rPr>
      </w:pPr>
      <w:r w:rsidRPr="00D22059">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w:t>
      </w:r>
      <w:proofErr w:type="spellStart"/>
      <w:r w:rsidRPr="00D22059">
        <w:rPr>
          <w:sz w:val="28"/>
          <w:szCs w:val="28"/>
        </w:rPr>
        <w:t>исправлений</w:t>
      </w:r>
      <w:proofErr w:type="gramStart"/>
      <w:r w:rsidRPr="00D22059">
        <w:rPr>
          <w:sz w:val="28"/>
          <w:szCs w:val="28"/>
        </w:rPr>
        <w:t>.В</w:t>
      </w:r>
      <w:proofErr w:type="spellEnd"/>
      <w:proofErr w:type="gramEnd"/>
      <w:r w:rsidRPr="00D22059">
        <w:rPr>
          <w:sz w:val="28"/>
          <w:szCs w:val="28"/>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3316B7" w:rsidRPr="00D22059" w:rsidRDefault="003316B7" w:rsidP="003316B7">
      <w:pPr>
        <w:widowControl w:val="0"/>
        <w:autoSpaceDE w:val="0"/>
        <w:autoSpaceDN w:val="0"/>
        <w:ind w:firstLine="709"/>
        <w:jc w:val="both"/>
        <w:rPr>
          <w:sz w:val="28"/>
          <w:szCs w:val="28"/>
        </w:rPr>
      </w:pPr>
      <w:r w:rsidRPr="00D22059">
        <w:rPr>
          <w:sz w:val="28"/>
          <w:szCs w:val="28"/>
        </w:rPr>
        <w:t>8) нарушение срока или порядка выдачи документов по результатам предоставления муниципальной услуги;</w:t>
      </w: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w:t>
      </w:r>
      <w:proofErr w:type="spellStart"/>
      <w:r w:rsidRPr="00D22059">
        <w:rPr>
          <w:sz w:val="28"/>
          <w:szCs w:val="28"/>
        </w:rPr>
        <w:t>актами</w:t>
      </w:r>
      <w:proofErr w:type="gramStart"/>
      <w:r w:rsidRPr="00D22059">
        <w:rPr>
          <w:sz w:val="28"/>
          <w:szCs w:val="28"/>
        </w:rPr>
        <w:t>.В</w:t>
      </w:r>
      <w:proofErr w:type="spellEnd"/>
      <w:proofErr w:type="gramEnd"/>
      <w:r w:rsidRPr="00D22059">
        <w:rPr>
          <w:sz w:val="28"/>
          <w:szCs w:val="28"/>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w:t>
      </w:r>
      <w:r w:rsidRPr="00D22059">
        <w:rPr>
          <w:sz w:val="28"/>
          <w:szCs w:val="28"/>
        </w:rPr>
        <w:lastRenderedPageBreak/>
        <w:t>закона № 210-ФЗ;</w:t>
      </w:r>
    </w:p>
    <w:p w:rsidR="003316B7" w:rsidRPr="00D22059" w:rsidRDefault="003316B7" w:rsidP="003316B7">
      <w:pPr>
        <w:widowControl w:val="0"/>
        <w:autoSpaceDE w:val="0"/>
        <w:autoSpaceDN w:val="0"/>
        <w:ind w:firstLine="709"/>
        <w:jc w:val="both"/>
        <w:rPr>
          <w:sz w:val="28"/>
          <w:szCs w:val="28"/>
        </w:rPr>
      </w:pPr>
      <w:r w:rsidRPr="00D22059">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316B7" w:rsidRPr="00D22059" w:rsidRDefault="003316B7" w:rsidP="003316B7">
      <w:pPr>
        <w:widowControl w:val="0"/>
        <w:autoSpaceDE w:val="0"/>
        <w:autoSpaceDN w:val="0"/>
        <w:ind w:firstLine="709"/>
        <w:jc w:val="both"/>
        <w:rPr>
          <w:sz w:val="28"/>
          <w:szCs w:val="28"/>
        </w:rPr>
      </w:pPr>
      <w:r w:rsidRPr="00D22059">
        <w:rPr>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3316B7" w:rsidRPr="00D22059" w:rsidRDefault="003316B7" w:rsidP="003316B7">
      <w:pPr>
        <w:widowControl w:val="0"/>
        <w:autoSpaceDE w:val="0"/>
        <w:autoSpaceDN w:val="0"/>
        <w:ind w:firstLine="709"/>
        <w:jc w:val="both"/>
        <w:rPr>
          <w:sz w:val="28"/>
          <w:szCs w:val="28"/>
        </w:rPr>
      </w:pPr>
      <w:proofErr w:type="gramStart"/>
      <w:r w:rsidRPr="00D22059">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D22059">
        <w:rPr>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 w:history="1">
        <w:proofErr w:type="gramStart"/>
        <w:r w:rsidRPr="00D22059">
          <w:rPr>
            <w:sz w:val="28"/>
            <w:szCs w:val="28"/>
          </w:rPr>
          <w:t>ч</w:t>
        </w:r>
        <w:proofErr w:type="gramEnd"/>
        <w:r w:rsidRPr="00D22059">
          <w:rPr>
            <w:sz w:val="28"/>
            <w:szCs w:val="28"/>
          </w:rPr>
          <w:t>. 5 ст. 11.2</w:t>
        </w:r>
      </w:hyperlink>
      <w:r w:rsidRPr="00D22059">
        <w:rPr>
          <w:sz w:val="28"/>
          <w:szCs w:val="28"/>
        </w:rPr>
        <w:t xml:space="preserve"> Федерального закона № 210-ФЗ.</w:t>
      </w:r>
    </w:p>
    <w:p w:rsidR="003316B7" w:rsidRPr="00D22059" w:rsidRDefault="003316B7" w:rsidP="003316B7">
      <w:pPr>
        <w:widowControl w:val="0"/>
        <w:autoSpaceDE w:val="0"/>
        <w:autoSpaceDN w:val="0"/>
        <w:ind w:firstLine="709"/>
        <w:jc w:val="both"/>
        <w:rPr>
          <w:sz w:val="28"/>
          <w:szCs w:val="28"/>
        </w:rPr>
      </w:pPr>
      <w:r w:rsidRPr="00D22059">
        <w:rPr>
          <w:sz w:val="28"/>
          <w:szCs w:val="28"/>
        </w:rPr>
        <w:t>В письменной жалобе в обязательном порядке указываются:</w:t>
      </w: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 наименование органа, предоставляющего муниципальную услугу, </w:t>
      </w:r>
      <w:r w:rsidRPr="00D22059">
        <w:rPr>
          <w:sz w:val="28"/>
          <w:szCs w:val="28"/>
        </w:rPr>
        <w:lastRenderedPageBreak/>
        <w:t xml:space="preserve">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w:t>
      </w:r>
      <w:proofErr w:type="gramStart"/>
      <w:r w:rsidRPr="00D22059">
        <w:rPr>
          <w:sz w:val="28"/>
          <w:szCs w:val="28"/>
        </w:rPr>
        <w:t>и(</w:t>
      </w:r>
      <w:proofErr w:type="gramEnd"/>
      <w:r w:rsidRPr="00D22059">
        <w:rPr>
          <w:sz w:val="28"/>
          <w:szCs w:val="28"/>
        </w:rPr>
        <w:t>или) работника, решения и действия (бездействие) которых обжалуются;</w:t>
      </w:r>
    </w:p>
    <w:p w:rsidR="003316B7" w:rsidRPr="00D22059" w:rsidRDefault="003316B7" w:rsidP="003316B7">
      <w:pPr>
        <w:widowControl w:val="0"/>
        <w:autoSpaceDE w:val="0"/>
        <w:autoSpaceDN w:val="0"/>
        <w:ind w:firstLine="709"/>
        <w:jc w:val="both"/>
        <w:rPr>
          <w:sz w:val="28"/>
          <w:szCs w:val="28"/>
        </w:rPr>
      </w:pPr>
      <w:proofErr w:type="gramStart"/>
      <w:r w:rsidRPr="00D22059">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316B7" w:rsidRPr="00D22059" w:rsidRDefault="003316B7" w:rsidP="003316B7">
      <w:pPr>
        <w:widowControl w:val="0"/>
        <w:autoSpaceDE w:val="0"/>
        <w:autoSpaceDN w:val="0"/>
        <w:ind w:firstLine="709"/>
        <w:jc w:val="both"/>
        <w:rPr>
          <w:sz w:val="28"/>
          <w:szCs w:val="28"/>
        </w:rPr>
      </w:pPr>
      <w:r w:rsidRPr="00D22059">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3316B7" w:rsidRPr="00D22059" w:rsidRDefault="003316B7" w:rsidP="003316B7">
      <w:pPr>
        <w:widowControl w:val="0"/>
        <w:autoSpaceDE w:val="0"/>
        <w:autoSpaceDN w:val="0"/>
        <w:ind w:firstLine="709"/>
        <w:jc w:val="both"/>
        <w:rPr>
          <w:sz w:val="28"/>
          <w:szCs w:val="28"/>
        </w:rPr>
      </w:pPr>
      <w:r w:rsidRPr="00D22059">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4" w:history="1">
        <w:r w:rsidRPr="00D22059">
          <w:rPr>
            <w:sz w:val="28"/>
            <w:szCs w:val="28"/>
          </w:rPr>
          <w:t>ст. 11.1</w:t>
        </w:r>
      </w:hyperlink>
      <w:r w:rsidRPr="00D22059">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5.6. </w:t>
      </w:r>
      <w:proofErr w:type="gramStart"/>
      <w:r w:rsidRPr="00D22059">
        <w:rPr>
          <w:sz w:val="28"/>
          <w:szCs w:val="28"/>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sidRPr="00D22059">
        <w:rPr>
          <w:sz w:val="28"/>
          <w:szCs w:val="28"/>
        </w:rPr>
        <w:t xml:space="preserve"> установленного срока таких исправлений - в течение пяти рабочих дней со дня ее регистрации.</w:t>
      </w:r>
    </w:p>
    <w:p w:rsidR="003316B7" w:rsidRPr="00D22059" w:rsidRDefault="003316B7" w:rsidP="003316B7">
      <w:pPr>
        <w:widowControl w:val="0"/>
        <w:autoSpaceDE w:val="0"/>
        <w:autoSpaceDN w:val="0"/>
        <w:ind w:firstLine="709"/>
        <w:jc w:val="both"/>
        <w:rPr>
          <w:sz w:val="28"/>
          <w:szCs w:val="28"/>
        </w:rPr>
      </w:pPr>
      <w:r w:rsidRPr="00D22059">
        <w:rPr>
          <w:sz w:val="28"/>
          <w:szCs w:val="28"/>
        </w:rPr>
        <w:t>5.7. По результатам рассмотрения жалобы принимается одно из следующих решений:</w:t>
      </w:r>
    </w:p>
    <w:p w:rsidR="003316B7" w:rsidRPr="00D22059" w:rsidRDefault="003316B7" w:rsidP="003316B7">
      <w:pPr>
        <w:widowControl w:val="0"/>
        <w:autoSpaceDE w:val="0"/>
        <w:autoSpaceDN w:val="0"/>
        <w:ind w:firstLine="709"/>
        <w:jc w:val="both"/>
        <w:rPr>
          <w:sz w:val="28"/>
          <w:szCs w:val="28"/>
        </w:rPr>
      </w:pPr>
      <w:proofErr w:type="gramStart"/>
      <w:r w:rsidRPr="00D22059">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3316B7" w:rsidRPr="00D22059" w:rsidRDefault="003316B7" w:rsidP="003316B7">
      <w:pPr>
        <w:widowControl w:val="0"/>
        <w:autoSpaceDE w:val="0"/>
        <w:autoSpaceDN w:val="0"/>
        <w:ind w:firstLine="709"/>
        <w:jc w:val="both"/>
        <w:rPr>
          <w:sz w:val="28"/>
          <w:szCs w:val="28"/>
        </w:rPr>
      </w:pPr>
      <w:r w:rsidRPr="00D22059">
        <w:rPr>
          <w:sz w:val="28"/>
          <w:szCs w:val="28"/>
        </w:rPr>
        <w:t>2) в удовлетворении жалобы отказывается.</w:t>
      </w:r>
    </w:p>
    <w:p w:rsidR="003316B7" w:rsidRPr="00D22059" w:rsidRDefault="003316B7" w:rsidP="003316B7">
      <w:pPr>
        <w:widowControl w:val="0"/>
        <w:autoSpaceDE w:val="0"/>
        <w:autoSpaceDN w:val="0"/>
        <w:ind w:firstLine="709"/>
        <w:jc w:val="both"/>
        <w:rPr>
          <w:sz w:val="28"/>
          <w:szCs w:val="28"/>
        </w:rPr>
      </w:pPr>
      <w:r w:rsidRPr="00D22059">
        <w:rPr>
          <w:sz w:val="28"/>
          <w:szCs w:val="28"/>
        </w:rPr>
        <w:lastRenderedPageBreak/>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22059">
        <w:rPr>
          <w:sz w:val="28"/>
          <w:szCs w:val="28"/>
        </w:rPr>
        <w:t>неудобства</w:t>
      </w:r>
      <w:proofErr w:type="gramEnd"/>
      <w:r w:rsidRPr="00D22059">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В случае признания </w:t>
      </w:r>
      <w:proofErr w:type="gramStart"/>
      <w:r w:rsidRPr="00D22059">
        <w:rPr>
          <w:sz w:val="28"/>
          <w:szCs w:val="28"/>
        </w:rPr>
        <w:t>жалобы</w:t>
      </w:r>
      <w:proofErr w:type="gramEnd"/>
      <w:r w:rsidRPr="00D22059">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В случае установления в ходе или по результатам </w:t>
      </w:r>
      <w:proofErr w:type="gramStart"/>
      <w:r w:rsidRPr="00D22059">
        <w:rPr>
          <w:sz w:val="28"/>
          <w:szCs w:val="28"/>
        </w:rPr>
        <w:t>рассмотрения жалобы признаков состава административного правонарушения</w:t>
      </w:r>
      <w:proofErr w:type="gramEnd"/>
      <w:r w:rsidRPr="00D22059">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316B7" w:rsidRPr="00D22059" w:rsidRDefault="003316B7" w:rsidP="003316B7">
      <w:pPr>
        <w:widowControl w:val="0"/>
        <w:autoSpaceDE w:val="0"/>
        <w:autoSpaceDN w:val="0"/>
        <w:ind w:firstLine="709"/>
        <w:jc w:val="both"/>
        <w:rPr>
          <w:rFonts w:ascii="Calibri" w:hAnsi="Calibri" w:cs="Calibri"/>
          <w:szCs w:val="20"/>
        </w:rPr>
      </w:pPr>
    </w:p>
    <w:p w:rsidR="003316B7" w:rsidRPr="00D22059" w:rsidRDefault="003316B7" w:rsidP="003316B7">
      <w:pPr>
        <w:widowControl w:val="0"/>
        <w:autoSpaceDE w:val="0"/>
        <w:autoSpaceDN w:val="0"/>
        <w:adjustRightInd w:val="0"/>
        <w:ind w:firstLine="709"/>
        <w:jc w:val="both"/>
        <w:rPr>
          <w:sz w:val="28"/>
          <w:szCs w:val="28"/>
        </w:rPr>
      </w:pPr>
    </w:p>
    <w:p w:rsidR="003316B7" w:rsidRPr="00D22059" w:rsidRDefault="003316B7" w:rsidP="003316B7">
      <w:pPr>
        <w:widowControl w:val="0"/>
        <w:autoSpaceDE w:val="0"/>
        <w:autoSpaceDN w:val="0"/>
        <w:adjustRightInd w:val="0"/>
        <w:ind w:firstLine="709"/>
        <w:jc w:val="center"/>
        <w:rPr>
          <w:sz w:val="28"/>
          <w:szCs w:val="28"/>
        </w:rPr>
      </w:pPr>
      <w:r w:rsidRPr="00D22059">
        <w:rPr>
          <w:sz w:val="28"/>
          <w:szCs w:val="28"/>
        </w:rPr>
        <w:t>6. Особенности выполнения административных процедур</w:t>
      </w:r>
    </w:p>
    <w:p w:rsidR="003316B7" w:rsidRPr="00D22059" w:rsidRDefault="003316B7" w:rsidP="003316B7">
      <w:pPr>
        <w:widowControl w:val="0"/>
        <w:autoSpaceDE w:val="0"/>
        <w:autoSpaceDN w:val="0"/>
        <w:ind w:firstLine="709"/>
        <w:jc w:val="center"/>
        <w:rPr>
          <w:sz w:val="28"/>
          <w:szCs w:val="28"/>
        </w:rPr>
      </w:pPr>
      <w:r w:rsidRPr="00D22059">
        <w:rPr>
          <w:sz w:val="28"/>
          <w:szCs w:val="28"/>
        </w:rPr>
        <w:t>в многофункциональных центрах</w:t>
      </w:r>
    </w:p>
    <w:p w:rsidR="003316B7" w:rsidRPr="00D22059" w:rsidRDefault="003316B7" w:rsidP="003316B7">
      <w:pPr>
        <w:widowControl w:val="0"/>
        <w:autoSpaceDE w:val="0"/>
        <w:autoSpaceDN w:val="0"/>
        <w:ind w:firstLine="709"/>
        <w:jc w:val="both"/>
        <w:rPr>
          <w:sz w:val="28"/>
          <w:szCs w:val="28"/>
        </w:rPr>
      </w:pPr>
    </w:p>
    <w:p w:rsidR="003316B7" w:rsidRPr="00D22059" w:rsidRDefault="003316B7" w:rsidP="003316B7">
      <w:pPr>
        <w:widowControl w:val="0"/>
        <w:autoSpaceDE w:val="0"/>
        <w:autoSpaceDN w:val="0"/>
        <w:ind w:firstLine="709"/>
        <w:jc w:val="both"/>
        <w:rPr>
          <w:sz w:val="28"/>
          <w:szCs w:val="28"/>
        </w:rPr>
      </w:pPr>
      <w:r w:rsidRPr="00D22059">
        <w:rPr>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rsidR="003316B7" w:rsidRPr="00D22059" w:rsidRDefault="003316B7" w:rsidP="003316B7">
      <w:pPr>
        <w:widowControl w:val="0"/>
        <w:autoSpaceDE w:val="0"/>
        <w:autoSpaceDN w:val="0"/>
        <w:ind w:firstLine="709"/>
        <w:jc w:val="both"/>
        <w:rPr>
          <w:sz w:val="28"/>
          <w:szCs w:val="28"/>
        </w:rPr>
      </w:pPr>
      <w:r w:rsidRPr="00D22059">
        <w:rPr>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государственной услуги, выполняет следующие действия:</w:t>
      </w:r>
    </w:p>
    <w:p w:rsidR="003316B7" w:rsidRPr="00D22059" w:rsidRDefault="003316B7" w:rsidP="003316B7">
      <w:pPr>
        <w:widowControl w:val="0"/>
        <w:autoSpaceDE w:val="0"/>
        <w:autoSpaceDN w:val="0"/>
        <w:ind w:firstLine="709"/>
        <w:jc w:val="both"/>
        <w:rPr>
          <w:sz w:val="28"/>
          <w:szCs w:val="28"/>
        </w:rPr>
      </w:pPr>
      <w:r w:rsidRPr="00D22059">
        <w:rPr>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3316B7" w:rsidRPr="00D22059" w:rsidRDefault="003316B7" w:rsidP="003316B7">
      <w:pPr>
        <w:widowControl w:val="0"/>
        <w:autoSpaceDE w:val="0"/>
        <w:autoSpaceDN w:val="0"/>
        <w:ind w:firstLine="709"/>
        <w:jc w:val="both"/>
        <w:rPr>
          <w:sz w:val="28"/>
          <w:szCs w:val="28"/>
        </w:rPr>
      </w:pPr>
      <w:r w:rsidRPr="00D22059">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3316B7" w:rsidRPr="00D22059" w:rsidRDefault="003316B7" w:rsidP="003316B7">
      <w:pPr>
        <w:widowControl w:val="0"/>
        <w:autoSpaceDE w:val="0"/>
        <w:autoSpaceDN w:val="0"/>
        <w:ind w:firstLine="709"/>
        <w:jc w:val="both"/>
        <w:rPr>
          <w:sz w:val="28"/>
          <w:szCs w:val="28"/>
        </w:rPr>
      </w:pPr>
      <w:r w:rsidRPr="00D22059">
        <w:rPr>
          <w:sz w:val="28"/>
          <w:szCs w:val="28"/>
        </w:rPr>
        <w:t>б) определяет предмет обращения;</w:t>
      </w:r>
    </w:p>
    <w:p w:rsidR="003316B7" w:rsidRPr="00D22059" w:rsidRDefault="003316B7" w:rsidP="003316B7">
      <w:pPr>
        <w:widowControl w:val="0"/>
        <w:autoSpaceDE w:val="0"/>
        <w:autoSpaceDN w:val="0"/>
        <w:ind w:firstLine="709"/>
        <w:jc w:val="both"/>
        <w:rPr>
          <w:sz w:val="28"/>
          <w:szCs w:val="28"/>
        </w:rPr>
      </w:pPr>
      <w:r w:rsidRPr="00D22059">
        <w:rPr>
          <w:sz w:val="28"/>
          <w:szCs w:val="28"/>
        </w:rPr>
        <w:t>в) проводит проверку правильности заполнения обращения;</w:t>
      </w:r>
    </w:p>
    <w:p w:rsidR="003316B7" w:rsidRPr="00D22059" w:rsidRDefault="003316B7" w:rsidP="003316B7">
      <w:pPr>
        <w:widowControl w:val="0"/>
        <w:autoSpaceDE w:val="0"/>
        <w:autoSpaceDN w:val="0"/>
        <w:ind w:firstLine="709"/>
        <w:jc w:val="both"/>
        <w:rPr>
          <w:sz w:val="28"/>
          <w:szCs w:val="28"/>
        </w:rPr>
      </w:pPr>
      <w:r w:rsidRPr="00D22059">
        <w:rPr>
          <w:sz w:val="28"/>
          <w:szCs w:val="28"/>
        </w:rPr>
        <w:t>г) проводит проверку укомплектованности пакета документов;</w:t>
      </w:r>
    </w:p>
    <w:p w:rsidR="003316B7" w:rsidRPr="00D22059" w:rsidRDefault="003316B7" w:rsidP="003316B7">
      <w:pPr>
        <w:widowControl w:val="0"/>
        <w:autoSpaceDE w:val="0"/>
        <w:autoSpaceDN w:val="0"/>
        <w:ind w:firstLine="709"/>
        <w:jc w:val="both"/>
        <w:rPr>
          <w:sz w:val="28"/>
          <w:szCs w:val="28"/>
        </w:rPr>
      </w:pPr>
      <w:proofErr w:type="spellStart"/>
      <w:r w:rsidRPr="00D22059">
        <w:rPr>
          <w:sz w:val="28"/>
          <w:szCs w:val="28"/>
        </w:rPr>
        <w:t>д</w:t>
      </w:r>
      <w:proofErr w:type="spellEnd"/>
      <w:r w:rsidRPr="00D22059">
        <w:rPr>
          <w:sz w:val="28"/>
          <w:szCs w:val="28"/>
        </w:rPr>
        <w:t xml:space="preserve">)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w:t>
      </w:r>
      <w:r w:rsidRPr="00D22059">
        <w:rPr>
          <w:sz w:val="28"/>
          <w:szCs w:val="28"/>
        </w:rPr>
        <w:lastRenderedPageBreak/>
        <w:t>документов конкретному заявителю и виду обращения за муниципальной услугой;</w:t>
      </w:r>
    </w:p>
    <w:p w:rsidR="003316B7" w:rsidRPr="00D22059" w:rsidRDefault="003316B7" w:rsidP="003316B7">
      <w:pPr>
        <w:widowControl w:val="0"/>
        <w:autoSpaceDE w:val="0"/>
        <w:autoSpaceDN w:val="0"/>
        <w:ind w:firstLine="709"/>
        <w:jc w:val="both"/>
        <w:rPr>
          <w:sz w:val="28"/>
          <w:szCs w:val="28"/>
        </w:rPr>
      </w:pPr>
      <w:r w:rsidRPr="00D22059">
        <w:rPr>
          <w:sz w:val="28"/>
          <w:szCs w:val="28"/>
        </w:rPr>
        <w:t>е) заверяет каждый документ дела своей электронной подписью (далее - ЭП);</w:t>
      </w:r>
    </w:p>
    <w:p w:rsidR="003316B7" w:rsidRPr="00D22059" w:rsidRDefault="003316B7" w:rsidP="003316B7">
      <w:pPr>
        <w:widowControl w:val="0"/>
        <w:autoSpaceDE w:val="0"/>
        <w:autoSpaceDN w:val="0"/>
        <w:ind w:firstLine="709"/>
        <w:jc w:val="both"/>
        <w:rPr>
          <w:sz w:val="28"/>
          <w:szCs w:val="28"/>
        </w:rPr>
      </w:pPr>
      <w:r w:rsidRPr="00D22059">
        <w:rPr>
          <w:sz w:val="28"/>
          <w:szCs w:val="28"/>
        </w:rPr>
        <w:t>ж) направляет копии документов и реестр документов в Администрацию:</w:t>
      </w:r>
    </w:p>
    <w:p w:rsidR="003316B7" w:rsidRPr="00D22059" w:rsidRDefault="003316B7" w:rsidP="003316B7">
      <w:pPr>
        <w:widowControl w:val="0"/>
        <w:autoSpaceDE w:val="0"/>
        <w:autoSpaceDN w:val="0"/>
        <w:ind w:firstLine="709"/>
        <w:jc w:val="both"/>
        <w:rPr>
          <w:sz w:val="28"/>
          <w:szCs w:val="28"/>
        </w:rPr>
      </w:pPr>
      <w:r w:rsidRPr="00D22059">
        <w:rPr>
          <w:sz w:val="28"/>
          <w:szCs w:val="28"/>
        </w:rPr>
        <w:t>- в электронном виде (в составе пакетов электронных дел) в день обращения заявителя в МФЦ;</w:t>
      </w:r>
    </w:p>
    <w:p w:rsidR="003316B7" w:rsidRPr="00D22059" w:rsidRDefault="003316B7" w:rsidP="003316B7">
      <w:pPr>
        <w:widowControl w:val="0"/>
        <w:autoSpaceDE w:val="0"/>
        <w:autoSpaceDN w:val="0"/>
        <w:ind w:firstLine="709"/>
        <w:jc w:val="both"/>
        <w:rPr>
          <w:sz w:val="28"/>
          <w:szCs w:val="28"/>
        </w:rPr>
      </w:pPr>
      <w:r w:rsidRPr="00D22059">
        <w:rPr>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3316B7" w:rsidRPr="00D22059" w:rsidRDefault="003316B7" w:rsidP="003316B7">
      <w:pPr>
        <w:widowControl w:val="0"/>
        <w:autoSpaceDE w:val="0"/>
        <w:autoSpaceDN w:val="0"/>
        <w:ind w:firstLine="709"/>
        <w:jc w:val="both"/>
        <w:rPr>
          <w:sz w:val="28"/>
          <w:szCs w:val="28"/>
        </w:rPr>
      </w:pPr>
      <w:r w:rsidRPr="00D22059">
        <w:rPr>
          <w:sz w:val="28"/>
          <w:szCs w:val="28"/>
        </w:rPr>
        <w:t>По окончании приема документов специалист МФЦ выдает заявителю расписку в приеме документов.</w:t>
      </w:r>
    </w:p>
    <w:p w:rsidR="003316B7" w:rsidRPr="00D22059" w:rsidRDefault="003316B7" w:rsidP="003316B7">
      <w:pPr>
        <w:widowControl w:val="0"/>
        <w:autoSpaceDE w:val="0"/>
        <w:autoSpaceDN w:val="0"/>
        <w:ind w:firstLine="709"/>
        <w:jc w:val="both"/>
        <w:rPr>
          <w:sz w:val="28"/>
          <w:szCs w:val="28"/>
        </w:rPr>
      </w:pPr>
      <w:r w:rsidRPr="00D22059">
        <w:rPr>
          <w:sz w:val="28"/>
          <w:szCs w:val="28"/>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3316B7" w:rsidRPr="00D22059" w:rsidRDefault="003316B7" w:rsidP="003316B7">
      <w:pPr>
        <w:widowControl w:val="0"/>
        <w:autoSpaceDE w:val="0"/>
        <w:autoSpaceDN w:val="0"/>
        <w:ind w:firstLine="709"/>
        <w:jc w:val="both"/>
        <w:rPr>
          <w:sz w:val="28"/>
          <w:szCs w:val="28"/>
        </w:rPr>
      </w:pPr>
      <w:r w:rsidRPr="00D22059">
        <w:rPr>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3316B7" w:rsidRPr="00D22059" w:rsidRDefault="003316B7" w:rsidP="003316B7">
      <w:pPr>
        <w:widowControl w:val="0"/>
        <w:autoSpaceDE w:val="0"/>
        <w:autoSpaceDN w:val="0"/>
        <w:ind w:firstLine="709"/>
        <w:jc w:val="both"/>
        <w:rPr>
          <w:sz w:val="28"/>
          <w:szCs w:val="28"/>
        </w:rPr>
      </w:pPr>
      <w:r w:rsidRPr="00D22059">
        <w:rPr>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3316B7" w:rsidRPr="00D22059" w:rsidRDefault="003316B7" w:rsidP="003316B7">
      <w:pPr>
        <w:widowControl w:val="0"/>
        <w:autoSpaceDE w:val="0"/>
        <w:autoSpaceDN w:val="0"/>
        <w:ind w:firstLine="709"/>
        <w:jc w:val="both"/>
        <w:rPr>
          <w:sz w:val="28"/>
          <w:szCs w:val="28"/>
        </w:rPr>
      </w:pPr>
      <w:r w:rsidRPr="00D22059">
        <w:rPr>
          <w:sz w:val="28"/>
          <w:szCs w:val="28"/>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w:t>
      </w:r>
      <w:proofErr w:type="spellStart"/>
      <w:r w:rsidRPr="00D22059">
        <w:rPr>
          <w:sz w:val="28"/>
          <w:szCs w:val="28"/>
        </w:rPr>
        <w:t>смс-информирования</w:t>
      </w:r>
      <w:proofErr w:type="spellEnd"/>
      <w:r w:rsidRPr="00D22059">
        <w:rPr>
          <w:sz w:val="28"/>
          <w:szCs w:val="28"/>
        </w:rPr>
        <w:t>), а также о возможности получения документов в МФЦ.</w:t>
      </w:r>
    </w:p>
    <w:p w:rsidR="003316B7" w:rsidRPr="00D22059" w:rsidRDefault="003316B7" w:rsidP="003316B7">
      <w:pPr>
        <w:widowControl w:val="0"/>
        <w:autoSpaceDE w:val="0"/>
        <w:autoSpaceDN w:val="0"/>
        <w:ind w:firstLine="709"/>
        <w:jc w:val="both"/>
        <w:rPr>
          <w:sz w:val="28"/>
          <w:szCs w:val="28"/>
        </w:rPr>
      </w:pPr>
      <w:bookmarkStart w:id="15" w:name="P588"/>
      <w:bookmarkEnd w:id="15"/>
      <w:r w:rsidRPr="00D22059">
        <w:rPr>
          <w:sz w:val="28"/>
          <w:szCs w:val="28"/>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3316B7" w:rsidRPr="00D22059" w:rsidRDefault="003316B7" w:rsidP="003316B7">
      <w:pPr>
        <w:rPr>
          <w:sz w:val="28"/>
          <w:szCs w:val="28"/>
        </w:rPr>
      </w:pPr>
    </w:p>
    <w:p w:rsidR="003316B7" w:rsidRPr="00D22059" w:rsidRDefault="003316B7" w:rsidP="003316B7">
      <w:pPr>
        <w:rPr>
          <w:sz w:val="28"/>
          <w:szCs w:val="28"/>
        </w:rPr>
      </w:pPr>
    </w:p>
    <w:p w:rsidR="003316B7" w:rsidRPr="00D22059" w:rsidRDefault="003316B7" w:rsidP="003316B7">
      <w:pPr>
        <w:rPr>
          <w:sz w:val="28"/>
          <w:szCs w:val="28"/>
        </w:rPr>
      </w:pPr>
    </w:p>
    <w:p w:rsidR="003316B7" w:rsidRPr="00D22059" w:rsidRDefault="003316B7" w:rsidP="003316B7">
      <w:pPr>
        <w:rPr>
          <w:sz w:val="28"/>
          <w:szCs w:val="28"/>
        </w:rPr>
        <w:sectPr w:rsidR="003316B7" w:rsidRPr="00D22059" w:rsidSect="003316B7">
          <w:headerReference w:type="default" r:id="rId15"/>
          <w:pgSz w:w="11905" w:h="16838"/>
          <w:pgMar w:top="1134" w:right="850" w:bottom="1134" w:left="1276" w:header="720" w:footer="720" w:gutter="0"/>
          <w:cols w:space="720"/>
          <w:noEndnote/>
          <w:titlePg/>
          <w:docGrid w:linePitch="299"/>
        </w:sectPr>
      </w:pPr>
    </w:p>
    <w:p w:rsidR="00165AAD" w:rsidRPr="00D22059" w:rsidRDefault="00165AAD" w:rsidP="00165AAD">
      <w:pPr>
        <w:widowControl w:val="0"/>
        <w:autoSpaceDE w:val="0"/>
        <w:autoSpaceDN w:val="0"/>
        <w:adjustRightInd w:val="0"/>
        <w:jc w:val="right"/>
        <w:outlineLvl w:val="1"/>
        <w:rPr>
          <w:sz w:val="28"/>
          <w:szCs w:val="28"/>
        </w:rPr>
      </w:pPr>
      <w:bookmarkStart w:id="16" w:name="Par508"/>
      <w:bookmarkStart w:id="17" w:name="Par601"/>
      <w:bookmarkEnd w:id="16"/>
      <w:bookmarkEnd w:id="17"/>
      <w:r w:rsidRPr="00D22059">
        <w:rPr>
          <w:sz w:val="28"/>
          <w:szCs w:val="28"/>
        </w:rPr>
        <w:lastRenderedPageBreak/>
        <w:t>Приложение 1</w:t>
      </w:r>
    </w:p>
    <w:p w:rsidR="00165AAD" w:rsidRPr="00D22059" w:rsidRDefault="00165AAD" w:rsidP="00165AAD">
      <w:pPr>
        <w:widowControl w:val="0"/>
        <w:autoSpaceDE w:val="0"/>
        <w:autoSpaceDN w:val="0"/>
        <w:adjustRightInd w:val="0"/>
        <w:jc w:val="right"/>
        <w:rPr>
          <w:sz w:val="28"/>
          <w:szCs w:val="28"/>
        </w:rPr>
      </w:pPr>
      <w:r w:rsidRPr="00D22059">
        <w:rPr>
          <w:sz w:val="28"/>
          <w:szCs w:val="28"/>
        </w:rPr>
        <w:t>к административному регламенту</w:t>
      </w:r>
    </w:p>
    <w:p w:rsidR="00165AAD" w:rsidRPr="00D22059" w:rsidRDefault="00165AAD" w:rsidP="00165AAD">
      <w:pPr>
        <w:jc w:val="right"/>
      </w:pPr>
    </w:p>
    <w:p w:rsidR="00165AAD" w:rsidRPr="00D22059" w:rsidRDefault="00165AAD" w:rsidP="00165AAD">
      <w:pPr>
        <w:widowControl w:val="0"/>
        <w:autoSpaceDE w:val="0"/>
        <w:autoSpaceDN w:val="0"/>
        <w:adjustRightInd w:val="0"/>
        <w:ind w:left="3540" w:firstLine="708"/>
        <w:rPr>
          <w:rFonts w:ascii="Courier New" w:hAnsi="Courier New" w:cs="Courier New"/>
          <w:sz w:val="20"/>
          <w:szCs w:val="20"/>
        </w:rPr>
      </w:pPr>
      <w:r w:rsidRPr="00D22059">
        <w:rPr>
          <w:rFonts w:ascii="Courier New" w:hAnsi="Courier New" w:cs="Courier New"/>
          <w:sz w:val="20"/>
          <w:szCs w:val="20"/>
        </w:rPr>
        <w:t xml:space="preserve">В Администрацию </w:t>
      </w:r>
      <w:r>
        <w:rPr>
          <w:rFonts w:ascii="Courier New" w:hAnsi="Courier New" w:cs="Courier New"/>
          <w:sz w:val="20"/>
          <w:szCs w:val="20"/>
        </w:rPr>
        <w:t>МО</w:t>
      </w:r>
      <w:r w:rsidRPr="00D22059">
        <w:rPr>
          <w:rFonts w:ascii="Courier New" w:hAnsi="Courier New" w:cs="Courier New"/>
          <w:sz w:val="20"/>
          <w:szCs w:val="20"/>
        </w:rPr>
        <w:t>_____________________</w:t>
      </w:r>
    </w:p>
    <w:p w:rsidR="00165AAD" w:rsidRPr="00D22059" w:rsidRDefault="00165AAD" w:rsidP="00165AAD">
      <w:pPr>
        <w:widowControl w:val="0"/>
        <w:autoSpaceDE w:val="0"/>
        <w:autoSpaceDN w:val="0"/>
        <w:adjustRightInd w:val="0"/>
        <w:rPr>
          <w:rFonts w:ascii="Courier New" w:hAnsi="Courier New" w:cs="Courier New"/>
          <w:sz w:val="20"/>
          <w:szCs w:val="20"/>
        </w:rPr>
      </w:pPr>
      <w:r w:rsidRPr="00D22059">
        <w:rPr>
          <w:rFonts w:ascii="Courier New" w:hAnsi="Courier New" w:cs="Courier New"/>
          <w:sz w:val="20"/>
          <w:szCs w:val="20"/>
        </w:rPr>
        <w:t xml:space="preserve">                                 </w:t>
      </w:r>
      <w:r w:rsidRPr="00D22059">
        <w:rPr>
          <w:rFonts w:ascii="Courier New" w:hAnsi="Courier New" w:cs="Courier New"/>
          <w:sz w:val="20"/>
          <w:szCs w:val="20"/>
        </w:rPr>
        <w:tab/>
        <w:t>_______________________________________</w:t>
      </w:r>
    </w:p>
    <w:p w:rsidR="00165AAD" w:rsidRPr="00D22059" w:rsidRDefault="00165AAD" w:rsidP="00165AAD">
      <w:pPr>
        <w:widowControl w:val="0"/>
        <w:autoSpaceDE w:val="0"/>
        <w:autoSpaceDN w:val="0"/>
        <w:adjustRightInd w:val="0"/>
        <w:rPr>
          <w:rFonts w:ascii="Courier New" w:hAnsi="Courier New" w:cs="Courier New"/>
          <w:sz w:val="20"/>
          <w:szCs w:val="20"/>
        </w:rPr>
      </w:pPr>
      <w:r w:rsidRPr="00D22059">
        <w:rPr>
          <w:rFonts w:ascii="Courier New" w:hAnsi="Courier New" w:cs="Courier New"/>
          <w:sz w:val="20"/>
          <w:szCs w:val="20"/>
        </w:rPr>
        <w:t xml:space="preserve">                                 </w:t>
      </w:r>
      <w:r w:rsidRPr="00D22059">
        <w:rPr>
          <w:rFonts w:ascii="Courier New" w:hAnsi="Courier New" w:cs="Courier New"/>
          <w:sz w:val="20"/>
          <w:szCs w:val="20"/>
        </w:rPr>
        <w:tab/>
        <w:t>от ____________________________________</w:t>
      </w:r>
    </w:p>
    <w:p w:rsidR="00165AAD" w:rsidRPr="00D22059" w:rsidRDefault="00165AAD" w:rsidP="00165AAD">
      <w:pPr>
        <w:widowControl w:val="0"/>
        <w:autoSpaceDE w:val="0"/>
        <w:autoSpaceDN w:val="0"/>
        <w:adjustRightInd w:val="0"/>
        <w:rPr>
          <w:rFonts w:ascii="Courier New" w:hAnsi="Courier New" w:cs="Courier New"/>
          <w:sz w:val="20"/>
          <w:szCs w:val="20"/>
        </w:rPr>
      </w:pPr>
      <w:r w:rsidRPr="00D22059">
        <w:rPr>
          <w:rFonts w:ascii="Courier New" w:hAnsi="Courier New" w:cs="Courier New"/>
          <w:sz w:val="20"/>
          <w:szCs w:val="20"/>
        </w:rPr>
        <w:t xml:space="preserve">                                </w:t>
      </w:r>
      <w:r w:rsidRPr="00D22059">
        <w:rPr>
          <w:rFonts w:ascii="Courier New" w:hAnsi="Courier New" w:cs="Courier New"/>
          <w:sz w:val="20"/>
          <w:szCs w:val="20"/>
        </w:rPr>
        <w:tab/>
        <w:t>фамилия, имя, отчеств</w:t>
      </w:r>
      <w:proofErr w:type="gramStart"/>
      <w:r w:rsidRPr="00D22059">
        <w:rPr>
          <w:rFonts w:ascii="Courier New" w:hAnsi="Courier New" w:cs="Courier New"/>
          <w:sz w:val="20"/>
          <w:szCs w:val="20"/>
        </w:rPr>
        <w:t>о(</w:t>
      </w:r>
      <w:proofErr w:type="gramEnd"/>
      <w:r w:rsidRPr="00D22059">
        <w:rPr>
          <w:rFonts w:ascii="Courier New" w:hAnsi="Courier New" w:cs="Courier New"/>
          <w:sz w:val="20"/>
          <w:szCs w:val="20"/>
        </w:rPr>
        <w:t>при наличии),</w:t>
      </w:r>
    </w:p>
    <w:p w:rsidR="00165AAD" w:rsidRPr="00D22059" w:rsidRDefault="00165AAD" w:rsidP="00165AAD">
      <w:pPr>
        <w:widowControl w:val="0"/>
        <w:autoSpaceDE w:val="0"/>
        <w:autoSpaceDN w:val="0"/>
        <w:adjustRightInd w:val="0"/>
        <w:rPr>
          <w:rFonts w:ascii="Courier New" w:hAnsi="Courier New" w:cs="Courier New"/>
          <w:sz w:val="20"/>
          <w:szCs w:val="20"/>
        </w:rPr>
      </w:pP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t xml:space="preserve">  </w:t>
      </w:r>
      <w:r w:rsidRPr="00D22059">
        <w:rPr>
          <w:rFonts w:ascii="Courier New" w:hAnsi="Courier New" w:cs="Courier New"/>
          <w:sz w:val="20"/>
          <w:szCs w:val="20"/>
        </w:rPr>
        <w:tab/>
        <w:t>_______________________________________</w:t>
      </w:r>
    </w:p>
    <w:p w:rsidR="00165AAD" w:rsidRPr="00D22059" w:rsidRDefault="00165AAD" w:rsidP="00165AAD">
      <w:pPr>
        <w:widowControl w:val="0"/>
        <w:autoSpaceDE w:val="0"/>
        <w:autoSpaceDN w:val="0"/>
        <w:adjustRightInd w:val="0"/>
        <w:rPr>
          <w:rFonts w:ascii="Courier New" w:hAnsi="Courier New" w:cs="Courier New"/>
          <w:sz w:val="20"/>
          <w:szCs w:val="20"/>
        </w:rPr>
      </w:pP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t>_______________________________________</w:t>
      </w:r>
    </w:p>
    <w:p w:rsidR="00165AAD" w:rsidRPr="00D22059" w:rsidRDefault="00165AAD" w:rsidP="00165AAD">
      <w:pPr>
        <w:widowControl w:val="0"/>
        <w:autoSpaceDE w:val="0"/>
        <w:autoSpaceDN w:val="0"/>
        <w:adjustRightInd w:val="0"/>
        <w:ind w:left="3540" w:firstLine="708"/>
        <w:rPr>
          <w:rFonts w:ascii="Courier New" w:hAnsi="Courier New" w:cs="Courier New"/>
          <w:sz w:val="20"/>
          <w:szCs w:val="20"/>
        </w:rPr>
      </w:pPr>
      <w:r w:rsidRPr="00D22059">
        <w:rPr>
          <w:rFonts w:ascii="Courier New" w:hAnsi="Courier New" w:cs="Courier New"/>
          <w:sz w:val="20"/>
          <w:szCs w:val="20"/>
        </w:rPr>
        <w:t>место жительства заявителя, реквизиты</w:t>
      </w:r>
    </w:p>
    <w:p w:rsidR="00165AAD" w:rsidRPr="00D22059" w:rsidRDefault="00165AAD" w:rsidP="00165AAD">
      <w:pPr>
        <w:widowControl w:val="0"/>
        <w:autoSpaceDE w:val="0"/>
        <w:autoSpaceDN w:val="0"/>
        <w:adjustRightInd w:val="0"/>
        <w:ind w:left="3540" w:firstLine="708"/>
        <w:rPr>
          <w:rFonts w:ascii="Courier New" w:hAnsi="Courier New" w:cs="Courier New"/>
          <w:sz w:val="20"/>
          <w:szCs w:val="20"/>
        </w:rPr>
      </w:pPr>
      <w:r w:rsidRPr="00D22059">
        <w:rPr>
          <w:rFonts w:ascii="Courier New" w:hAnsi="Courier New" w:cs="Courier New"/>
          <w:sz w:val="20"/>
          <w:szCs w:val="20"/>
        </w:rPr>
        <w:t>документа, удостоверяющего личность</w:t>
      </w:r>
    </w:p>
    <w:p w:rsidR="00165AAD" w:rsidRPr="00D22059" w:rsidRDefault="00165AAD" w:rsidP="00165AAD">
      <w:pPr>
        <w:widowControl w:val="0"/>
        <w:autoSpaceDE w:val="0"/>
        <w:autoSpaceDN w:val="0"/>
        <w:adjustRightInd w:val="0"/>
        <w:rPr>
          <w:rFonts w:ascii="Courier New" w:hAnsi="Courier New" w:cs="Courier New"/>
          <w:sz w:val="20"/>
          <w:szCs w:val="20"/>
        </w:rPr>
      </w:pP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t>_______________________________________</w:t>
      </w:r>
    </w:p>
    <w:p w:rsidR="00165AAD" w:rsidRPr="00D22059" w:rsidRDefault="00165AAD" w:rsidP="00165AAD">
      <w:pPr>
        <w:widowControl w:val="0"/>
        <w:autoSpaceDE w:val="0"/>
        <w:autoSpaceDN w:val="0"/>
        <w:adjustRightInd w:val="0"/>
        <w:rPr>
          <w:rFonts w:ascii="Courier New" w:hAnsi="Courier New" w:cs="Courier New"/>
          <w:sz w:val="20"/>
          <w:szCs w:val="20"/>
        </w:rPr>
      </w:pPr>
      <w:r w:rsidRPr="00D22059">
        <w:rPr>
          <w:rFonts w:ascii="Courier New" w:hAnsi="Courier New" w:cs="Courier New"/>
          <w:sz w:val="20"/>
          <w:szCs w:val="20"/>
        </w:rPr>
        <w:t xml:space="preserve">                                </w:t>
      </w:r>
      <w:r w:rsidRPr="00D22059">
        <w:rPr>
          <w:rFonts w:ascii="Courier New" w:hAnsi="Courier New" w:cs="Courier New"/>
          <w:sz w:val="20"/>
          <w:szCs w:val="20"/>
        </w:rPr>
        <w:tab/>
      </w:r>
      <w:r>
        <w:rPr>
          <w:rFonts w:ascii="Courier New" w:hAnsi="Courier New" w:cs="Courier New"/>
          <w:sz w:val="20"/>
          <w:szCs w:val="20"/>
        </w:rPr>
        <w:t>__</w:t>
      </w:r>
      <w:r w:rsidRPr="00D22059">
        <w:rPr>
          <w:rFonts w:ascii="Courier New" w:hAnsi="Courier New" w:cs="Courier New"/>
          <w:sz w:val="20"/>
          <w:szCs w:val="20"/>
        </w:rPr>
        <w:t>_____________________________________</w:t>
      </w:r>
    </w:p>
    <w:p w:rsidR="00165AAD" w:rsidRPr="00D22059" w:rsidRDefault="00165AAD" w:rsidP="00165AAD">
      <w:pPr>
        <w:widowControl w:val="0"/>
        <w:autoSpaceDE w:val="0"/>
        <w:autoSpaceDN w:val="0"/>
        <w:adjustRightInd w:val="0"/>
        <w:rPr>
          <w:rFonts w:ascii="Courier New" w:hAnsi="Courier New" w:cs="Courier New"/>
          <w:sz w:val="20"/>
          <w:szCs w:val="20"/>
        </w:rPr>
      </w:pP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t>_______________________________________</w:t>
      </w:r>
    </w:p>
    <w:p w:rsidR="00165AAD" w:rsidRPr="00D22059" w:rsidRDefault="00165AAD" w:rsidP="00165AAD">
      <w:pPr>
        <w:widowControl w:val="0"/>
        <w:autoSpaceDE w:val="0"/>
        <w:autoSpaceDN w:val="0"/>
        <w:adjustRightInd w:val="0"/>
        <w:rPr>
          <w:rFonts w:ascii="Courier New" w:hAnsi="Courier New" w:cs="Courier New"/>
          <w:sz w:val="20"/>
          <w:szCs w:val="20"/>
        </w:rPr>
      </w:pP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t>фамилия, имя, отчеств</w:t>
      </w:r>
      <w:proofErr w:type="gramStart"/>
      <w:r w:rsidRPr="00D22059">
        <w:rPr>
          <w:rFonts w:ascii="Courier New" w:hAnsi="Courier New" w:cs="Courier New"/>
          <w:sz w:val="20"/>
          <w:szCs w:val="20"/>
        </w:rPr>
        <w:t>о(</w:t>
      </w:r>
      <w:proofErr w:type="gramEnd"/>
      <w:r w:rsidRPr="00D22059">
        <w:rPr>
          <w:rFonts w:ascii="Courier New" w:hAnsi="Courier New" w:cs="Courier New"/>
          <w:sz w:val="20"/>
          <w:szCs w:val="20"/>
        </w:rPr>
        <w:t>при наличии)</w:t>
      </w:r>
    </w:p>
    <w:p w:rsidR="00165AAD" w:rsidRPr="00D22059" w:rsidRDefault="00165AAD" w:rsidP="00165AAD">
      <w:pPr>
        <w:widowControl w:val="0"/>
        <w:autoSpaceDE w:val="0"/>
        <w:autoSpaceDN w:val="0"/>
        <w:adjustRightInd w:val="0"/>
        <w:rPr>
          <w:rFonts w:ascii="Courier New" w:hAnsi="Courier New" w:cs="Courier New"/>
          <w:sz w:val="20"/>
          <w:szCs w:val="20"/>
        </w:rPr>
      </w:pP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t>представителя заявителя и реквизиты</w:t>
      </w:r>
    </w:p>
    <w:p w:rsidR="00165AAD" w:rsidRPr="00D22059" w:rsidRDefault="00165AAD" w:rsidP="00165AAD">
      <w:pPr>
        <w:widowControl w:val="0"/>
        <w:autoSpaceDE w:val="0"/>
        <w:autoSpaceDN w:val="0"/>
        <w:adjustRightInd w:val="0"/>
        <w:rPr>
          <w:rFonts w:ascii="Courier New" w:hAnsi="Courier New" w:cs="Courier New"/>
          <w:sz w:val="20"/>
          <w:szCs w:val="20"/>
        </w:rPr>
      </w:pP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t>документа, подтверждающего его полномочия</w:t>
      </w:r>
    </w:p>
    <w:p w:rsidR="00165AAD" w:rsidRPr="00D22059" w:rsidRDefault="00165AAD" w:rsidP="00165AAD">
      <w:pPr>
        <w:widowControl w:val="0"/>
        <w:autoSpaceDE w:val="0"/>
        <w:autoSpaceDN w:val="0"/>
        <w:adjustRightInd w:val="0"/>
        <w:rPr>
          <w:rFonts w:ascii="Courier New" w:hAnsi="Courier New" w:cs="Courier New"/>
          <w:sz w:val="20"/>
          <w:szCs w:val="20"/>
        </w:rPr>
      </w:pP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r>
      <w:proofErr w:type="gramStart"/>
      <w:r>
        <w:rPr>
          <w:rFonts w:ascii="Courier New" w:hAnsi="Courier New" w:cs="Courier New"/>
          <w:sz w:val="20"/>
          <w:szCs w:val="20"/>
        </w:rPr>
        <w:t>(</w:t>
      </w:r>
      <w:r w:rsidRPr="00D22059">
        <w:rPr>
          <w:rFonts w:ascii="Courier New" w:hAnsi="Courier New" w:cs="Courier New"/>
          <w:sz w:val="20"/>
          <w:szCs w:val="20"/>
        </w:rPr>
        <w:t>в случае если заявление подается</w:t>
      </w:r>
      <w:proofErr w:type="gramEnd"/>
    </w:p>
    <w:p w:rsidR="00165AAD" w:rsidRPr="00D22059" w:rsidRDefault="00165AAD" w:rsidP="00165AAD">
      <w:pPr>
        <w:widowControl w:val="0"/>
        <w:autoSpaceDE w:val="0"/>
        <w:autoSpaceDN w:val="0"/>
        <w:adjustRightInd w:val="0"/>
        <w:rPr>
          <w:rFonts w:ascii="Courier New" w:hAnsi="Courier New" w:cs="Courier New"/>
          <w:sz w:val="20"/>
          <w:szCs w:val="20"/>
        </w:rPr>
      </w:pP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t>представителем заявителя</w:t>
      </w:r>
      <w:r>
        <w:rPr>
          <w:rFonts w:ascii="Courier New" w:hAnsi="Courier New" w:cs="Courier New"/>
          <w:sz w:val="20"/>
          <w:szCs w:val="20"/>
        </w:rPr>
        <w:t>)</w:t>
      </w:r>
    </w:p>
    <w:p w:rsidR="00165AAD" w:rsidRPr="00D22059" w:rsidRDefault="00165AAD" w:rsidP="00165AAD">
      <w:pPr>
        <w:widowControl w:val="0"/>
        <w:autoSpaceDE w:val="0"/>
        <w:autoSpaceDN w:val="0"/>
        <w:adjustRightInd w:val="0"/>
        <w:rPr>
          <w:rFonts w:ascii="Courier New" w:hAnsi="Courier New" w:cs="Courier New"/>
          <w:sz w:val="20"/>
          <w:szCs w:val="20"/>
        </w:rPr>
      </w:pP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t>_______________________________________</w:t>
      </w:r>
    </w:p>
    <w:p w:rsidR="00165AAD" w:rsidRPr="00D22059" w:rsidRDefault="00165AAD" w:rsidP="00165AAD">
      <w:pPr>
        <w:widowControl w:val="0"/>
        <w:autoSpaceDE w:val="0"/>
        <w:autoSpaceDN w:val="0"/>
        <w:adjustRightInd w:val="0"/>
        <w:rPr>
          <w:rFonts w:ascii="Courier New" w:hAnsi="Courier New" w:cs="Courier New"/>
          <w:sz w:val="20"/>
          <w:szCs w:val="20"/>
        </w:rPr>
      </w:pP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r>
      <w:r w:rsidRPr="00D22059">
        <w:rPr>
          <w:rFonts w:ascii="Courier New" w:hAnsi="Courier New" w:cs="Courier New"/>
          <w:sz w:val="20"/>
          <w:szCs w:val="20"/>
        </w:rPr>
        <w:tab/>
        <w:t>_______________________________________</w:t>
      </w:r>
    </w:p>
    <w:p w:rsidR="00165AAD" w:rsidRPr="00D22059" w:rsidRDefault="00165AAD" w:rsidP="00165AAD">
      <w:pPr>
        <w:widowControl w:val="0"/>
        <w:autoSpaceDE w:val="0"/>
        <w:autoSpaceDN w:val="0"/>
        <w:adjustRightInd w:val="0"/>
        <w:rPr>
          <w:rFonts w:ascii="Courier New" w:hAnsi="Courier New" w:cs="Courier New"/>
          <w:sz w:val="20"/>
          <w:szCs w:val="20"/>
        </w:rPr>
      </w:pPr>
    </w:p>
    <w:p w:rsidR="00165AAD" w:rsidRPr="00D22059" w:rsidRDefault="00165AAD" w:rsidP="00165AAD">
      <w:pPr>
        <w:widowControl w:val="0"/>
        <w:autoSpaceDE w:val="0"/>
        <w:autoSpaceDN w:val="0"/>
        <w:adjustRightInd w:val="0"/>
        <w:ind w:left="3540" w:firstLine="708"/>
        <w:rPr>
          <w:rFonts w:ascii="Courier New" w:hAnsi="Courier New" w:cs="Courier New"/>
          <w:sz w:val="20"/>
          <w:szCs w:val="20"/>
        </w:rPr>
      </w:pPr>
      <w:r w:rsidRPr="00D22059">
        <w:rPr>
          <w:rFonts w:ascii="Courier New" w:hAnsi="Courier New" w:cs="Courier New"/>
          <w:sz w:val="20"/>
          <w:szCs w:val="20"/>
        </w:rPr>
        <w:t>почтовый адрес, адрес электронной почты,</w:t>
      </w:r>
    </w:p>
    <w:p w:rsidR="00165AAD" w:rsidRPr="00D22059" w:rsidRDefault="00165AAD" w:rsidP="00165AAD">
      <w:pPr>
        <w:widowControl w:val="0"/>
        <w:autoSpaceDE w:val="0"/>
        <w:autoSpaceDN w:val="0"/>
        <w:adjustRightInd w:val="0"/>
        <w:ind w:left="3540" w:firstLine="708"/>
        <w:rPr>
          <w:rFonts w:ascii="Courier New" w:hAnsi="Courier New" w:cs="Courier New"/>
          <w:sz w:val="20"/>
          <w:szCs w:val="20"/>
        </w:rPr>
      </w:pPr>
      <w:r w:rsidRPr="00D22059">
        <w:rPr>
          <w:rFonts w:ascii="Courier New" w:hAnsi="Courier New" w:cs="Courier New"/>
          <w:sz w:val="20"/>
          <w:szCs w:val="20"/>
        </w:rPr>
        <w:t>номер телефона для связи с заявителем или</w:t>
      </w:r>
    </w:p>
    <w:p w:rsidR="00165AAD" w:rsidRDefault="00165AAD" w:rsidP="00165AAD">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 xml:space="preserve">                                               </w:t>
      </w:r>
      <w:r w:rsidRPr="00D22059">
        <w:rPr>
          <w:rFonts w:ascii="Courier New" w:hAnsi="Courier New" w:cs="Courier New"/>
          <w:sz w:val="20"/>
          <w:szCs w:val="20"/>
        </w:rPr>
        <w:t xml:space="preserve">представителем заявителя </w:t>
      </w:r>
    </w:p>
    <w:p w:rsidR="00165AAD" w:rsidRDefault="00165AAD" w:rsidP="00165AAD">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_____</w:t>
      </w:r>
      <w:r w:rsidRPr="00D22059">
        <w:rPr>
          <w:rFonts w:ascii="Courier New" w:hAnsi="Courier New" w:cs="Courier New"/>
          <w:sz w:val="20"/>
          <w:szCs w:val="20"/>
        </w:rPr>
        <w:t>_______</w:t>
      </w:r>
      <w:r>
        <w:rPr>
          <w:rFonts w:ascii="Courier New" w:hAnsi="Courier New" w:cs="Courier New"/>
          <w:sz w:val="20"/>
          <w:szCs w:val="20"/>
        </w:rPr>
        <w:t>____________________________</w:t>
      </w:r>
    </w:p>
    <w:p w:rsidR="00165AAD" w:rsidRDefault="00165AAD" w:rsidP="00165AAD">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________________________________________</w:t>
      </w:r>
    </w:p>
    <w:p w:rsidR="00165AAD" w:rsidRPr="00F75F12" w:rsidRDefault="00165AAD" w:rsidP="00165AAD">
      <w:pPr>
        <w:widowControl w:val="0"/>
        <w:autoSpaceDE w:val="0"/>
        <w:autoSpaceDN w:val="0"/>
        <w:adjustRightInd w:val="0"/>
        <w:rPr>
          <w:rFonts w:ascii="Courier New" w:hAnsi="Courier New" w:cs="Courier New"/>
          <w:sz w:val="20"/>
          <w:szCs w:val="20"/>
        </w:rPr>
      </w:pPr>
    </w:p>
    <w:p w:rsidR="00165AAD" w:rsidRDefault="00165AAD" w:rsidP="00165AAD">
      <w:pPr>
        <w:autoSpaceDE w:val="0"/>
        <w:autoSpaceDN w:val="0"/>
        <w:adjustRightInd w:val="0"/>
        <w:jc w:val="center"/>
        <w:rPr>
          <w:rFonts w:ascii="Courier New" w:eastAsia="Calibri" w:hAnsi="Courier New" w:cs="Courier New"/>
          <w:sz w:val="20"/>
          <w:szCs w:val="20"/>
        </w:rPr>
      </w:pPr>
      <w:r>
        <w:rPr>
          <w:rFonts w:ascii="Courier New" w:eastAsia="Calibri" w:hAnsi="Courier New" w:cs="Courier New"/>
          <w:sz w:val="20"/>
          <w:szCs w:val="20"/>
        </w:rPr>
        <w:t xml:space="preserve">                            сведения о том, что заявитель является </w:t>
      </w:r>
    </w:p>
    <w:p w:rsidR="00165AAD" w:rsidRDefault="00165AAD" w:rsidP="00165AAD">
      <w:pPr>
        <w:autoSpaceDE w:val="0"/>
        <w:autoSpaceDN w:val="0"/>
        <w:adjustRightInd w:val="0"/>
        <w:jc w:val="center"/>
        <w:rPr>
          <w:rFonts w:ascii="Courier New" w:eastAsia="Calibri" w:hAnsi="Courier New" w:cs="Courier New"/>
          <w:sz w:val="20"/>
          <w:szCs w:val="20"/>
        </w:rPr>
      </w:pPr>
      <w:r>
        <w:rPr>
          <w:rFonts w:ascii="Courier New" w:eastAsia="Calibri" w:hAnsi="Courier New" w:cs="Courier New"/>
          <w:sz w:val="20"/>
          <w:szCs w:val="20"/>
        </w:rPr>
        <w:t xml:space="preserve">                                 </w:t>
      </w:r>
      <w:proofErr w:type="gramStart"/>
      <w:r>
        <w:rPr>
          <w:rFonts w:ascii="Courier New" w:eastAsia="Calibri" w:hAnsi="Courier New" w:cs="Courier New"/>
          <w:sz w:val="20"/>
          <w:szCs w:val="20"/>
        </w:rPr>
        <w:t xml:space="preserve">инвалидом (в случае если заявление подается </w:t>
      </w:r>
      <w:proofErr w:type="gramEnd"/>
    </w:p>
    <w:p w:rsidR="00165AAD" w:rsidRDefault="00165AAD" w:rsidP="00165AAD">
      <w:pPr>
        <w:autoSpaceDE w:val="0"/>
        <w:autoSpaceDN w:val="0"/>
        <w:adjustRightInd w:val="0"/>
        <w:jc w:val="center"/>
        <w:rPr>
          <w:rFonts w:ascii="Courier New" w:eastAsia="Calibri" w:hAnsi="Courier New" w:cs="Courier New"/>
          <w:sz w:val="20"/>
          <w:szCs w:val="20"/>
        </w:rPr>
      </w:pPr>
      <w:r>
        <w:rPr>
          <w:rFonts w:ascii="Courier New" w:eastAsia="Calibri" w:hAnsi="Courier New" w:cs="Courier New"/>
          <w:sz w:val="20"/>
          <w:szCs w:val="20"/>
        </w:rPr>
        <w:t xml:space="preserve">                                                             инвалидом)</w:t>
      </w:r>
    </w:p>
    <w:p w:rsidR="00165AAD" w:rsidRDefault="00165AAD" w:rsidP="00165AAD">
      <w:pPr>
        <w:autoSpaceDE w:val="0"/>
        <w:autoSpaceDN w:val="0"/>
        <w:adjustRightInd w:val="0"/>
        <w:ind w:left="3540" w:firstLine="708"/>
        <w:rPr>
          <w:rFonts w:ascii="Courier New" w:eastAsia="Calibri" w:hAnsi="Courier New" w:cs="Courier New"/>
          <w:sz w:val="20"/>
          <w:szCs w:val="20"/>
        </w:rPr>
      </w:pPr>
      <w:r>
        <w:rPr>
          <w:rFonts w:ascii="Courier New" w:eastAsia="Calibri" w:hAnsi="Courier New" w:cs="Courier New"/>
          <w:sz w:val="20"/>
          <w:szCs w:val="20"/>
        </w:rPr>
        <w:t>________________________________________</w:t>
      </w:r>
    </w:p>
    <w:p w:rsidR="00165AAD" w:rsidRDefault="00165AAD" w:rsidP="00165AAD">
      <w:pPr>
        <w:autoSpaceDE w:val="0"/>
        <w:autoSpaceDN w:val="0"/>
        <w:adjustRightInd w:val="0"/>
        <w:ind w:left="3540" w:firstLine="708"/>
        <w:rPr>
          <w:rFonts w:ascii="Courier New" w:eastAsia="Calibri" w:hAnsi="Courier New" w:cs="Courier New"/>
          <w:sz w:val="20"/>
          <w:szCs w:val="20"/>
        </w:rPr>
      </w:pPr>
      <w:r>
        <w:rPr>
          <w:rFonts w:ascii="Courier New" w:eastAsia="Calibri" w:hAnsi="Courier New" w:cs="Courier New"/>
          <w:sz w:val="20"/>
          <w:szCs w:val="20"/>
        </w:rPr>
        <w:t>________________________________________</w:t>
      </w:r>
    </w:p>
    <w:p w:rsidR="00165AAD" w:rsidRDefault="00165AAD" w:rsidP="00165AAD">
      <w:pPr>
        <w:autoSpaceDE w:val="0"/>
        <w:autoSpaceDN w:val="0"/>
        <w:adjustRightInd w:val="0"/>
        <w:jc w:val="both"/>
        <w:rPr>
          <w:rFonts w:ascii="Courier New" w:eastAsia="Calibri" w:hAnsi="Courier New" w:cs="Courier New"/>
          <w:sz w:val="20"/>
          <w:szCs w:val="20"/>
        </w:rPr>
      </w:pPr>
    </w:p>
    <w:p w:rsidR="00165AAD" w:rsidRPr="00D22059" w:rsidRDefault="00165AAD" w:rsidP="00165AAD">
      <w:pPr>
        <w:autoSpaceDE w:val="0"/>
        <w:autoSpaceDN w:val="0"/>
        <w:adjustRightInd w:val="0"/>
        <w:jc w:val="center"/>
        <w:rPr>
          <w:rFonts w:ascii="Courier New" w:eastAsia="Calibri" w:hAnsi="Courier New" w:cs="Courier New"/>
          <w:sz w:val="20"/>
          <w:szCs w:val="20"/>
        </w:rPr>
      </w:pPr>
      <w:r w:rsidRPr="00D22059">
        <w:rPr>
          <w:rFonts w:ascii="Courier New" w:eastAsia="Calibri" w:hAnsi="Courier New" w:cs="Courier New"/>
          <w:sz w:val="20"/>
          <w:szCs w:val="20"/>
        </w:rPr>
        <w:t>ЗАЯВЛЕНИЕ</w:t>
      </w:r>
    </w:p>
    <w:p w:rsidR="00165AAD" w:rsidRPr="00287BD3" w:rsidRDefault="00165AAD" w:rsidP="00165AAD">
      <w:pPr>
        <w:autoSpaceDE w:val="0"/>
        <w:autoSpaceDN w:val="0"/>
        <w:adjustRightInd w:val="0"/>
        <w:jc w:val="center"/>
        <w:rPr>
          <w:rFonts w:ascii="Courier New" w:eastAsia="Calibri" w:hAnsi="Courier New" w:cs="Courier New"/>
          <w:sz w:val="20"/>
          <w:szCs w:val="20"/>
        </w:rPr>
      </w:pPr>
      <w:r w:rsidRPr="00287BD3">
        <w:rPr>
          <w:rFonts w:ascii="Courier New" w:eastAsia="Calibri" w:hAnsi="Courier New" w:cs="Courier New"/>
          <w:sz w:val="20"/>
          <w:szCs w:val="20"/>
        </w:rPr>
        <w:t>об использовании земель или земельного участка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165AAD" w:rsidRPr="00287BD3" w:rsidRDefault="00165AAD" w:rsidP="00165AAD">
      <w:pPr>
        <w:autoSpaceDE w:val="0"/>
        <w:autoSpaceDN w:val="0"/>
        <w:adjustRightInd w:val="0"/>
        <w:jc w:val="both"/>
        <w:rPr>
          <w:rFonts w:ascii="Courier New" w:eastAsia="Calibri" w:hAnsi="Courier New" w:cs="Courier New"/>
          <w:sz w:val="20"/>
          <w:szCs w:val="20"/>
        </w:rPr>
      </w:pPr>
      <w:r w:rsidRPr="00287BD3">
        <w:rPr>
          <w:rFonts w:ascii="Courier New" w:eastAsia="Calibri" w:hAnsi="Courier New" w:cs="Courier New"/>
          <w:sz w:val="20"/>
          <w:szCs w:val="20"/>
        </w:rPr>
        <w:t xml:space="preserve">    </w:t>
      </w:r>
    </w:p>
    <w:p w:rsidR="00165AAD" w:rsidRPr="00287BD3" w:rsidRDefault="00165AAD" w:rsidP="00165AAD">
      <w:pPr>
        <w:autoSpaceDE w:val="0"/>
        <w:autoSpaceDN w:val="0"/>
        <w:adjustRightInd w:val="0"/>
        <w:jc w:val="both"/>
        <w:rPr>
          <w:rFonts w:ascii="Courier New" w:eastAsia="Calibri" w:hAnsi="Courier New" w:cs="Courier New"/>
          <w:sz w:val="20"/>
          <w:szCs w:val="20"/>
          <w:u w:val="single"/>
        </w:rPr>
      </w:pPr>
    </w:p>
    <w:p w:rsidR="00165AAD" w:rsidRPr="00D22059" w:rsidRDefault="00165AAD" w:rsidP="00165AAD">
      <w:pPr>
        <w:autoSpaceDE w:val="0"/>
        <w:autoSpaceDN w:val="0"/>
        <w:adjustRightInd w:val="0"/>
        <w:ind w:firstLine="708"/>
        <w:jc w:val="both"/>
        <w:rPr>
          <w:rFonts w:ascii="Courier New" w:eastAsia="Calibri" w:hAnsi="Courier New" w:cs="Courier New"/>
          <w:sz w:val="20"/>
          <w:szCs w:val="20"/>
        </w:rPr>
      </w:pPr>
      <w:r w:rsidRPr="00287BD3">
        <w:rPr>
          <w:rFonts w:ascii="Courier New" w:eastAsia="Calibri" w:hAnsi="Courier New" w:cs="Courier New"/>
          <w:sz w:val="20"/>
          <w:szCs w:val="20"/>
        </w:rPr>
        <w:t>Прошу принять решение об использовании земель или земельного участка:_________________________________________________________________________</w:t>
      </w:r>
    </w:p>
    <w:p w:rsidR="00165AAD" w:rsidRDefault="00165AAD" w:rsidP="00165AAD">
      <w:pPr>
        <w:autoSpaceDE w:val="0"/>
        <w:autoSpaceDN w:val="0"/>
        <w:adjustRightInd w:val="0"/>
        <w:jc w:val="center"/>
        <w:rPr>
          <w:rFonts w:ascii="Courier New" w:eastAsia="Calibri" w:hAnsi="Courier New" w:cs="Courier New"/>
          <w:sz w:val="16"/>
          <w:szCs w:val="16"/>
        </w:rPr>
      </w:pPr>
      <w:r>
        <w:rPr>
          <w:rFonts w:ascii="Courier New" w:eastAsia="Calibri" w:hAnsi="Courier New" w:cs="Courier New"/>
          <w:sz w:val="16"/>
          <w:szCs w:val="16"/>
        </w:rPr>
        <w:t xml:space="preserve">       </w:t>
      </w:r>
      <w:r w:rsidRPr="00D22059">
        <w:rPr>
          <w:rFonts w:ascii="Courier New" w:eastAsia="Calibri" w:hAnsi="Courier New" w:cs="Courier New"/>
          <w:sz w:val="16"/>
          <w:szCs w:val="16"/>
        </w:rPr>
        <w:t xml:space="preserve">(указать </w:t>
      </w:r>
      <w:r>
        <w:rPr>
          <w:rFonts w:ascii="Courier New" w:eastAsia="Calibri" w:hAnsi="Courier New" w:cs="Courier New"/>
          <w:sz w:val="16"/>
          <w:szCs w:val="16"/>
        </w:rPr>
        <w:t>кадастровый номер земельного участка в случае, если планируется использование всего земельного участка или его части)</w:t>
      </w:r>
    </w:p>
    <w:p w:rsidR="00165AAD" w:rsidRDefault="00165AAD" w:rsidP="00165AAD">
      <w:pPr>
        <w:autoSpaceDE w:val="0"/>
        <w:autoSpaceDN w:val="0"/>
        <w:adjustRightInd w:val="0"/>
        <w:rPr>
          <w:rFonts w:ascii="Courier New" w:eastAsia="Calibri" w:hAnsi="Courier New" w:cs="Courier New"/>
          <w:sz w:val="16"/>
          <w:szCs w:val="16"/>
        </w:rPr>
      </w:pPr>
      <w:r>
        <w:rPr>
          <w:rFonts w:ascii="Courier New" w:eastAsia="Calibri" w:hAnsi="Courier New" w:cs="Courier New"/>
          <w:sz w:val="16"/>
          <w:szCs w:val="16"/>
        </w:rPr>
        <w:t xml:space="preserve"> </w:t>
      </w:r>
      <w:r>
        <w:rPr>
          <w:rFonts w:ascii="Courier New" w:eastAsia="Calibri" w:hAnsi="Courier New" w:cs="Courier New"/>
          <w:sz w:val="20"/>
          <w:szCs w:val="20"/>
        </w:rPr>
        <w:t>д</w:t>
      </w:r>
      <w:r w:rsidRPr="00904EA0">
        <w:rPr>
          <w:rFonts w:ascii="Courier New" w:eastAsia="Calibri" w:hAnsi="Courier New" w:cs="Courier New"/>
          <w:sz w:val="20"/>
          <w:szCs w:val="20"/>
        </w:rPr>
        <w:t>ля размещения</w:t>
      </w:r>
      <w:r>
        <w:rPr>
          <w:rFonts w:ascii="Courier New" w:eastAsia="Calibri" w:hAnsi="Courier New" w:cs="Courier New"/>
          <w:sz w:val="16"/>
          <w:szCs w:val="16"/>
        </w:rPr>
        <w:t xml:space="preserve"> __________________________________________________________________________________</w:t>
      </w:r>
    </w:p>
    <w:p w:rsidR="00165AAD" w:rsidRDefault="00165AAD" w:rsidP="00165AAD">
      <w:pPr>
        <w:autoSpaceDE w:val="0"/>
        <w:autoSpaceDN w:val="0"/>
        <w:adjustRightInd w:val="0"/>
        <w:ind w:left="1416" w:firstLine="708"/>
        <w:jc w:val="center"/>
        <w:rPr>
          <w:rFonts w:ascii="Courier New" w:eastAsia="Calibri" w:hAnsi="Courier New" w:cs="Courier New"/>
          <w:sz w:val="16"/>
          <w:szCs w:val="16"/>
        </w:rPr>
      </w:pPr>
      <w:r>
        <w:rPr>
          <w:rFonts w:ascii="Courier New" w:eastAsia="Calibri" w:hAnsi="Courier New" w:cs="Courier New"/>
          <w:sz w:val="16"/>
          <w:szCs w:val="16"/>
        </w:rPr>
        <w:t>(указывается вид объекта в соответствии со ст. 39.36-1 Земельного кодекса РФ)</w:t>
      </w:r>
    </w:p>
    <w:p w:rsidR="00165AAD" w:rsidRPr="00D22059" w:rsidRDefault="00165AAD" w:rsidP="00165AAD">
      <w:pPr>
        <w:autoSpaceDE w:val="0"/>
        <w:autoSpaceDN w:val="0"/>
        <w:adjustRightInd w:val="0"/>
        <w:jc w:val="center"/>
        <w:rPr>
          <w:rFonts w:ascii="Courier New" w:eastAsia="Calibri" w:hAnsi="Courier New" w:cs="Courier New"/>
          <w:sz w:val="16"/>
          <w:szCs w:val="16"/>
        </w:rPr>
      </w:pPr>
      <w:r>
        <w:rPr>
          <w:rFonts w:ascii="Courier New" w:eastAsia="Calibri" w:hAnsi="Courier New" w:cs="Courier New"/>
          <w:sz w:val="16"/>
          <w:szCs w:val="16"/>
        </w:rPr>
        <w:t xml:space="preserve"> </w:t>
      </w:r>
    </w:p>
    <w:p w:rsidR="00165AAD" w:rsidRPr="00D22059" w:rsidRDefault="00165AAD" w:rsidP="00165AAD">
      <w:pPr>
        <w:autoSpaceDE w:val="0"/>
        <w:autoSpaceDN w:val="0"/>
        <w:adjustRightInd w:val="0"/>
        <w:jc w:val="both"/>
        <w:rPr>
          <w:rFonts w:ascii="Courier New" w:eastAsia="Calibri" w:hAnsi="Courier New" w:cs="Courier New"/>
          <w:sz w:val="20"/>
          <w:szCs w:val="20"/>
        </w:rPr>
      </w:pPr>
      <w:r w:rsidRPr="00904EA0">
        <w:rPr>
          <w:rFonts w:ascii="Courier New" w:eastAsia="Calibri" w:hAnsi="Courier New" w:cs="Courier New"/>
          <w:sz w:val="20"/>
          <w:szCs w:val="20"/>
        </w:rPr>
        <w:t>Срок использования земель или земельного участка</w:t>
      </w:r>
      <w:r>
        <w:rPr>
          <w:rFonts w:ascii="Courier New" w:eastAsia="Calibri" w:hAnsi="Courier New" w:cs="Courier New"/>
          <w:sz w:val="20"/>
          <w:szCs w:val="20"/>
        </w:rPr>
        <w:t>:____________________</w:t>
      </w:r>
      <w:r w:rsidRPr="00D22059">
        <w:rPr>
          <w:rFonts w:ascii="Courier New" w:eastAsia="Calibri" w:hAnsi="Courier New" w:cs="Courier New"/>
          <w:sz w:val="20"/>
          <w:szCs w:val="20"/>
        </w:rPr>
        <w:t>____________</w:t>
      </w:r>
    </w:p>
    <w:p w:rsidR="00165AAD" w:rsidRPr="00501EA8" w:rsidRDefault="00165AAD" w:rsidP="00165AAD">
      <w:pPr>
        <w:autoSpaceDE w:val="0"/>
        <w:autoSpaceDN w:val="0"/>
        <w:adjustRightInd w:val="0"/>
        <w:jc w:val="right"/>
        <w:rPr>
          <w:rFonts w:ascii="Courier New" w:eastAsia="Calibri" w:hAnsi="Courier New" w:cs="Courier New"/>
          <w:sz w:val="16"/>
          <w:szCs w:val="16"/>
        </w:rPr>
      </w:pPr>
      <w:r w:rsidRPr="00501EA8">
        <w:rPr>
          <w:rFonts w:ascii="Courier New" w:eastAsia="Calibri" w:hAnsi="Courier New" w:cs="Courier New"/>
          <w:sz w:val="16"/>
          <w:szCs w:val="16"/>
        </w:rPr>
        <w:t>(не более срока, установленного нормативным правовым актом ОМСУ)</w:t>
      </w:r>
    </w:p>
    <w:p w:rsidR="00165AAD" w:rsidRDefault="00165AAD" w:rsidP="00165AAD">
      <w:pPr>
        <w:autoSpaceDE w:val="0"/>
        <w:autoSpaceDN w:val="0"/>
        <w:adjustRightInd w:val="0"/>
        <w:jc w:val="both"/>
        <w:rPr>
          <w:rFonts w:ascii="Courier New" w:eastAsia="Calibri" w:hAnsi="Courier New" w:cs="Courier New"/>
          <w:sz w:val="20"/>
          <w:szCs w:val="20"/>
        </w:rPr>
      </w:pPr>
    </w:p>
    <w:p w:rsidR="00165AAD" w:rsidRPr="00D22059" w:rsidRDefault="00165AAD" w:rsidP="00165AAD">
      <w:pPr>
        <w:autoSpaceDE w:val="0"/>
        <w:autoSpaceDN w:val="0"/>
        <w:adjustRightInd w:val="0"/>
        <w:jc w:val="both"/>
        <w:rPr>
          <w:rFonts w:ascii="Courier New" w:eastAsia="Calibri" w:hAnsi="Courier New" w:cs="Courier New"/>
          <w:sz w:val="20"/>
          <w:szCs w:val="20"/>
        </w:rPr>
      </w:pPr>
      <w:r>
        <w:rPr>
          <w:rFonts w:ascii="Courier New" w:eastAsia="Calibri" w:hAnsi="Courier New" w:cs="Courier New"/>
          <w:sz w:val="20"/>
          <w:szCs w:val="20"/>
        </w:rPr>
        <w:t>Сведения о площади земель или земельного участка для размещения гаража:</w:t>
      </w:r>
      <w:r w:rsidRPr="00D22059">
        <w:rPr>
          <w:rFonts w:ascii="Courier New" w:eastAsia="Calibri" w:hAnsi="Courier New" w:cs="Courier New"/>
          <w:sz w:val="20"/>
          <w:szCs w:val="20"/>
        </w:rPr>
        <w:t>__________________________________________________________________________</w:t>
      </w:r>
    </w:p>
    <w:p w:rsidR="00165AAD" w:rsidRDefault="00165AAD" w:rsidP="00165AAD">
      <w:pPr>
        <w:autoSpaceDE w:val="0"/>
        <w:autoSpaceDN w:val="0"/>
        <w:adjustRightInd w:val="0"/>
        <w:jc w:val="both"/>
        <w:rPr>
          <w:rFonts w:ascii="Courier New" w:eastAsia="Calibri" w:hAnsi="Courier New" w:cs="Courier New"/>
          <w:sz w:val="20"/>
          <w:szCs w:val="20"/>
        </w:rPr>
      </w:pPr>
    </w:p>
    <w:p w:rsidR="00165AAD" w:rsidRPr="00D22059" w:rsidRDefault="00165AAD" w:rsidP="00165AAD">
      <w:pPr>
        <w:autoSpaceDE w:val="0"/>
        <w:autoSpaceDN w:val="0"/>
        <w:adjustRightInd w:val="0"/>
        <w:jc w:val="both"/>
        <w:rPr>
          <w:rFonts w:ascii="Courier New" w:eastAsia="Calibri" w:hAnsi="Courier New" w:cs="Courier New"/>
          <w:sz w:val="20"/>
          <w:szCs w:val="20"/>
        </w:rPr>
      </w:pPr>
      <w:r>
        <w:rPr>
          <w:rFonts w:ascii="Courier New" w:eastAsia="Calibri" w:hAnsi="Courier New" w:cs="Courier New"/>
          <w:sz w:val="20"/>
          <w:szCs w:val="20"/>
        </w:rPr>
        <w:t>Параметры гаража:</w:t>
      </w:r>
      <w:r w:rsidRPr="00D22059">
        <w:rPr>
          <w:rFonts w:ascii="Courier New" w:eastAsia="Calibri" w:hAnsi="Courier New" w:cs="Courier New"/>
          <w:sz w:val="20"/>
          <w:szCs w:val="20"/>
        </w:rPr>
        <w:t>________________________________________________________________</w:t>
      </w:r>
    </w:p>
    <w:p w:rsidR="00165AAD" w:rsidRDefault="00165AAD" w:rsidP="00165AAD">
      <w:pPr>
        <w:autoSpaceDE w:val="0"/>
        <w:autoSpaceDN w:val="0"/>
        <w:adjustRightInd w:val="0"/>
        <w:jc w:val="both"/>
        <w:rPr>
          <w:rFonts w:ascii="Courier New" w:eastAsia="Calibri" w:hAnsi="Courier New" w:cs="Courier New"/>
          <w:sz w:val="20"/>
          <w:szCs w:val="20"/>
        </w:rPr>
      </w:pPr>
    </w:p>
    <w:p w:rsidR="00165AAD" w:rsidRPr="005B7F07" w:rsidRDefault="00165AAD" w:rsidP="00165AAD">
      <w:pPr>
        <w:autoSpaceDE w:val="0"/>
        <w:autoSpaceDN w:val="0"/>
        <w:adjustRightInd w:val="0"/>
        <w:jc w:val="both"/>
        <w:rPr>
          <w:rFonts w:ascii="Courier New" w:eastAsia="Calibri" w:hAnsi="Courier New" w:cs="Courier New"/>
          <w:sz w:val="20"/>
          <w:szCs w:val="20"/>
        </w:rPr>
      </w:pPr>
    </w:p>
    <w:p w:rsidR="00165AAD" w:rsidRPr="005B7F07" w:rsidRDefault="00165AAD" w:rsidP="00165AAD">
      <w:pPr>
        <w:autoSpaceDE w:val="0"/>
        <w:autoSpaceDN w:val="0"/>
        <w:adjustRightInd w:val="0"/>
        <w:jc w:val="both"/>
        <w:rPr>
          <w:rFonts w:ascii="Courier New" w:eastAsia="Calibri" w:hAnsi="Courier New" w:cs="Courier New"/>
          <w:sz w:val="20"/>
          <w:szCs w:val="20"/>
        </w:rPr>
      </w:pPr>
      <w:r w:rsidRPr="005B7F07">
        <w:rPr>
          <w:rFonts w:ascii="Courier New" w:eastAsia="Calibri" w:hAnsi="Courier New" w:cs="Courier New"/>
          <w:sz w:val="20"/>
          <w:szCs w:val="20"/>
        </w:rPr>
        <w:t>«___» ___________ 20__ г.</w:t>
      </w:r>
    </w:p>
    <w:p w:rsidR="00165AAD" w:rsidRPr="00D22059" w:rsidRDefault="00165AAD" w:rsidP="00165AAD">
      <w:pPr>
        <w:autoSpaceDE w:val="0"/>
        <w:autoSpaceDN w:val="0"/>
        <w:adjustRightInd w:val="0"/>
        <w:jc w:val="both"/>
        <w:rPr>
          <w:rFonts w:ascii="Courier New" w:eastAsia="Calibri" w:hAnsi="Courier New" w:cs="Courier New"/>
          <w:sz w:val="16"/>
          <w:szCs w:val="16"/>
        </w:rPr>
      </w:pPr>
      <w:r w:rsidRPr="00D22059">
        <w:rPr>
          <w:rFonts w:ascii="Courier New" w:eastAsia="Calibri" w:hAnsi="Courier New" w:cs="Courier New"/>
          <w:sz w:val="20"/>
          <w:szCs w:val="20"/>
        </w:rPr>
        <w:t xml:space="preserve"> </w:t>
      </w:r>
      <w:r w:rsidRPr="00D22059">
        <w:rPr>
          <w:rFonts w:ascii="Courier New" w:eastAsia="Calibri" w:hAnsi="Courier New" w:cs="Courier New"/>
          <w:sz w:val="16"/>
          <w:szCs w:val="16"/>
        </w:rPr>
        <w:t>(дата подачи заявления)</w:t>
      </w:r>
    </w:p>
    <w:p w:rsidR="00165AAD" w:rsidRPr="00D22059" w:rsidRDefault="00165AAD" w:rsidP="00165AAD">
      <w:pPr>
        <w:autoSpaceDE w:val="0"/>
        <w:autoSpaceDN w:val="0"/>
        <w:adjustRightInd w:val="0"/>
        <w:jc w:val="both"/>
        <w:rPr>
          <w:rFonts w:ascii="Courier New" w:eastAsia="Calibri" w:hAnsi="Courier New" w:cs="Courier New"/>
          <w:sz w:val="20"/>
          <w:szCs w:val="20"/>
        </w:rPr>
      </w:pPr>
      <w:r w:rsidRPr="00D22059">
        <w:rPr>
          <w:rFonts w:ascii="Courier New" w:eastAsia="Calibri" w:hAnsi="Courier New" w:cs="Courier New"/>
          <w:sz w:val="20"/>
          <w:szCs w:val="20"/>
        </w:rPr>
        <w:t xml:space="preserve">_______________________  </w:t>
      </w:r>
      <w:r>
        <w:rPr>
          <w:rFonts w:ascii="Courier New" w:eastAsia="Calibri" w:hAnsi="Courier New" w:cs="Courier New"/>
          <w:sz w:val="20"/>
          <w:szCs w:val="20"/>
        </w:rPr>
        <w:t xml:space="preserve">      </w:t>
      </w:r>
      <w:r w:rsidRPr="00D22059">
        <w:rPr>
          <w:rFonts w:ascii="Courier New" w:eastAsia="Calibri" w:hAnsi="Courier New" w:cs="Courier New"/>
          <w:sz w:val="20"/>
          <w:szCs w:val="20"/>
        </w:rPr>
        <w:t>__________________________________________________</w:t>
      </w:r>
    </w:p>
    <w:p w:rsidR="00165AAD" w:rsidRPr="00D22059" w:rsidRDefault="00165AAD" w:rsidP="00165AAD">
      <w:pPr>
        <w:autoSpaceDE w:val="0"/>
        <w:autoSpaceDN w:val="0"/>
        <w:adjustRightInd w:val="0"/>
        <w:jc w:val="both"/>
        <w:rPr>
          <w:rFonts w:ascii="Courier New" w:eastAsia="Calibri" w:hAnsi="Courier New" w:cs="Courier New"/>
          <w:sz w:val="16"/>
          <w:szCs w:val="16"/>
        </w:rPr>
      </w:pPr>
      <w:r w:rsidRPr="00D22059">
        <w:rPr>
          <w:rFonts w:ascii="Courier New" w:eastAsia="Calibri" w:hAnsi="Courier New" w:cs="Courier New"/>
          <w:sz w:val="16"/>
          <w:szCs w:val="16"/>
        </w:rPr>
        <w:t xml:space="preserve">  (подпись заявителя)                     </w:t>
      </w:r>
      <w:r>
        <w:rPr>
          <w:rFonts w:ascii="Courier New" w:eastAsia="Calibri" w:hAnsi="Courier New" w:cs="Courier New"/>
          <w:sz w:val="16"/>
          <w:szCs w:val="16"/>
        </w:rPr>
        <w:t xml:space="preserve">                  </w:t>
      </w:r>
      <w:r w:rsidRPr="00D22059">
        <w:rPr>
          <w:rFonts w:ascii="Courier New" w:eastAsia="Calibri" w:hAnsi="Courier New" w:cs="Courier New"/>
          <w:sz w:val="16"/>
          <w:szCs w:val="16"/>
        </w:rPr>
        <w:t>(полностью Ф.И.О.)</w:t>
      </w:r>
    </w:p>
    <w:p w:rsidR="00165AAD" w:rsidRPr="00D22059" w:rsidRDefault="00165AAD" w:rsidP="00165AAD">
      <w:pPr>
        <w:autoSpaceDE w:val="0"/>
        <w:autoSpaceDN w:val="0"/>
        <w:adjustRightInd w:val="0"/>
        <w:jc w:val="both"/>
        <w:rPr>
          <w:rFonts w:ascii="Courier New" w:eastAsia="Calibri" w:hAnsi="Courier New" w:cs="Courier New"/>
          <w:sz w:val="20"/>
          <w:szCs w:val="20"/>
        </w:rPr>
      </w:pPr>
    </w:p>
    <w:p w:rsidR="00165AAD" w:rsidRPr="00D22059" w:rsidRDefault="00165AAD" w:rsidP="00165AAD">
      <w:pPr>
        <w:autoSpaceDE w:val="0"/>
        <w:autoSpaceDN w:val="0"/>
        <w:adjustRightInd w:val="0"/>
        <w:ind w:right="283"/>
        <w:jc w:val="both"/>
        <w:rPr>
          <w:rFonts w:ascii="Courier New" w:eastAsia="Calibri" w:hAnsi="Courier New" w:cs="Courier New"/>
          <w:sz w:val="20"/>
          <w:szCs w:val="20"/>
        </w:rPr>
      </w:pPr>
      <w:r w:rsidRPr="00D22059">
        <w:rPr>
          <w:rFonts w:ascii="Courier New" w:eastAsia="Calibri" w:hAnsi="Courier New" w:cs="Courier New"/>
          <w:sz w:val="20"/>
          <w:szCs w:val="20"/>
        </w:rPr>
        <w:t xml:space="preserve">Приложение:  документы, прилагаемые к заявлению, согласно перечню на _______ </w:t>
      </w:r>
      <w:proofErr w:type="gramStart"/>
      <w:r w:rsidRPr="00D22059">
        <w:rPr>
          <w:rFonts w:ascii="Courier New" w:eastAsia="Calibri" w:hAnsi="Courier New" w:cs="Courier New"/>
          <w:sz w:val="20"/>
          <w:szCs w:val="20"/>
        </w:rPr>
        <w:t>л</w:t>
      </w:r>
      <w:proofErr w:type="gramEnd"/>
      <w:r w:rsidRPr="00D22059">
        <w:rPr>
          <w:rFonts w:ascii="Courier New" w:eastAsia="Calibri" w:hAnsi="Courier New" w:cs="Courier New"/>
          <w:sz w:val="20"/>
          <w:szCs w:val="20"/>
        </w:rPr>
        <w:t>.</w:t>
      </w:r>
    </w:p>
    <w:p w:rsidR="00165AAD" w:rsidRPr="00D22059" w:rsidRDefault="00165AAD" w:rsidP="00165AAD">
      <w:pPr>
        <w:autoSpaceDE w:val="0"/>
        <w:autoSpaceDN w:val="0"/>
        <w:adjustRightInd w:val="0"/>
        <w:jc w:val="both"/>
        <w:rPr>
          <w:rFonts w:ascii="Courier New" w:eastAsia="Calibri" w:hAnsi="Courier New" w:cs="Courier New"/>
          <w:sz w:val="20"/>
          <w:szCs w:val="20"/>
        </w:rPr>
      </w:pPr>
      <w:r w:rsidRPr="00D22059">
        <w:rPr>
          <w:rFonts w:ascii="Courier New" w:eastAsia="Calibri" w:hAnsi="Courier New" w:cs="Courier New"/>
          <w:sz w:val="20"/>
          <w:szCs w:val="20"/>
        </w:rPr>
        <w:t>___________________________________________________________________________</w:t>
      </w:r>
    </w:p>
    <w:p w:rsidR="00165AAD" w:rsidRPr="00D22059" w:rsidRDefault="00165AAD" w:rsidP="00165AAD">
      <w:pPr>
        <w:autoSpaceDE w:val="0"/>
        <w:autoSpaceDN w:val="0"/>
        <w:adjustRightInd w:val="0"/>
        <w:jc w:val="both"/>
        <w:rPr>
          <w:rFonts w:ascii="Courier New" w:eastAsia="Calibri" w:hAnsi="Courier New" w:cs="Courier New"/>
          <w:sz w:val="20"/>
          <w:szCs w:val="20"/>
        </w:rPr>
      </w:pPr>
      <w:r w:rsidRPr="00D22059">
        <w:rPr>
          <w:rFonts w:ascii="Courier New" w:eastAsia="Calibri" w:hAnsi="Courier New" w:cs="Courier New"/>
          <w:sz w:val="20"/>
          <w:szCs w:val="20"/>
        </w:rPr>
        <w:t>___________________________________________________________________________</w:t>
      </w:r>
    </w:p>
    <w:p w:rsidR="00165AAD" w:rsidRPr="00D22059" w:rsidRDefault="00165AAD" w:rsidP="00165AAD">
      <w:pPr>
        <w:autoSpaceDE w:val="0"/>
        <w:autoSpaceDN w:val="0"/>
        <w:adjustRightInd w:val="0"/>
        <w:jc w:val="both"/>
        <w:rPr>
          <w:rFonts w:ascii="Courier New" w:eastAsia="Calibri" w:hAnsi="Courier New" w:cs="Courier New"/>
          <w:sz w:val="20"/>
          <w:szCs w:val="20"/>
        </w:rPr>
      </w:pPr>
      <w:r w:rsidRPr="00D22059">
        <w:rPr>
          <w:rFonts w:ascii="Courier New" w:eastAsia="Calibri" w:hAnsi="Courier New" w:cs="Courier New"/>
          <w:sz w:val="20"/>
          <w:szCs w:val="20"/>
        </w:rPr>
        <w:lastRenderedPageBreak/>
        <w:t>Заявление принял: ____________________________ «___» _____________ 20__ г.</w:t>
      </w:r>
    </w:p>
    <w:p w:rsidR="00165AAD" w:rsidRPr="00D22059" w:rsidRDefault="00165AAD" w:rsidP="00165AAD">
      <w:pPr>
        <w:autoSpaceDE w:val="0"/>
        <w:autoSpaceDN w:val="0"/>
        <w:adjustRightInd w:val="0"/>
        <w:jc w:val="both"/>
        <w:rPr>
          <w:rFonts w:ascii="Courier New" w:eastAsia="Calibri" w:hAnsi="Courier New" w:cs="Courier New"/>
          <w:sz w:val="20"/>
          <w:szCs w:val="20"/>
        </w:rPr>
      </w:pPr>
      <w:r w:rsidRPr="00D22059">
        <w:rPr>
          <w:rFonts w:ascii="Courier New" w:eastAsia="Calibri" w:hAnsi="Courier New" w:cs="Courier New"/>
          <w:sz w:val="20"/>
          <w:szCs w:val="20"/>
        </w:rPr>
        <w:t>___________________________________________________________________________</w:t>
      </w:r>
    </w:p>
    <w:p w:rsidR="00165AAD" w:rsidRPr="00D22059" w:rsidRDefault="00165AAD" w:rsidP="00165AAD">
      <w:pPr>
        <w:autoSpaceDE w:val="0"/>
        <w:autoSpaceDN w:val="0"/>
        <w:adjustRightInd w:val="0"/>
        <w:jc w:val="both"/>
        <w:rPr>
          <w:rFonts w:ascii="Courier New" w:eastAsia="Calibri" w:hAnsi="Courier New" w:cs="Courier New"/>
          <w:sz w:val="16"/>
          <w:szCs w:val="16"/>
        </w:rPr>
      </w:pPr>
      <w:r w:rsidRPr="00D22059">
        <w:rPr>
          <w:rFonts w:ascii="Courier New" w:eastAsia="Calibri" w:hAnsi="Courier New" w:cs="Courier New"/>
          <w:sz w:val="20"/>
          <w:szCs w:val="20"/>
        </w:rPr>
        <w:t xml:space="preserve">             </w:t>
      </w:r>
      <w:r w:rsidRPr="00D22059">
        <w:rPr>
          <w:rFonts w:ascii="Courier New" w:eastAsia="Calibri" w:hAnsi="Courier New" w:cs="Courier New"/>
          <w:sz w:val="16"/>
          <w:szCs w:val="16"/>
        </w:rPr>
        <w:t>(Ф.И.О., подпись сотрудника, принявшего заявление)</w:t>
      </w:r>
    </w:p>
    <w:p w:rsidR="00165AAD" w:rsidRPr="00D22059" w:rsidRDefault="00165AAD" w:rsidP="00165AAD">
      <w:pPr>
        <w:widowControl w:val="0"/>
        <w:autoSpaceDE w:val="0"/>
        <w:autoSpaceDN w:val="0"/>
        <w:adjustRightInd w:val="0"/>
      </w:pPr>
      <w:bookmarkStart w:id="18" w:name="Par588"/>
      <w:bookmarkEnd w:id="18"/>
    </w:p>
    <w:p w:rsidR="00165AAD" w:rsidRPr="00545974" w:rsidRDefault="00165AAD" w:rsidP="00165AAD">
      <w:pPr>
        <w:autoSpaceDE w:val="0"/>
        <w:autoSpaceDN w:val="0"/>
        <w:adjustRightInd w:val="0"/>
        <w:ind w:right="283"/>
        <w:jc w:val="both"/>
        <w:rPr>
          <w:rFonts w:ascii="Courier New" w:eastAsia="Calibri" w:hAnsi="Courier New" w:cs="Courier New"/>
          <w:sz w:val="20"/>
          <w:szCs w:val="20"/>
        </w:rPr>
      </w:pPr>
      <w:r w:rsidRPr="00545974">
        <w:rPr>
          <w:rFonts w:ascii="Courier New" w:eastAsia="Calibri" w:hAnsi="Courier New" w:cs="Courier New"/>
          <w:sz w:val="20"/>
          <w:szCs w:val="20"/>
        </w:rPr>
        <w:t>Результат рассмотрения заявления прошу:</w:t>
      </w:r>
    </w:p>
    <w:p w:rsidR="00165AAD" w:rsidRPr="00545974" w:rsidRDefault="00165AAD" w:rsidP="00165AAD">
      <w:pPr>
        <w:autoSpaceDE w:val="0"/>
        <w:autoSpaceDN w:val="0"/>
        <w:adjustRightInd w:val="0"/>
        <w:ind w:right="283"/>
        <w:jc w:val="both"/>
        <w:rPr>
          <w:rFonts w:ascii="Courier New" w:eastAsia="Calibri" w:hAnsi="Courier New" w:cs="Courier New"/>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8964"/>
      </w:tblGrid>
      <w:tr w:rsidR="00165AAD" w:rsidRPr="00545974" w:rsidTr="00486E6B">
        <w:tc>
          <w:tcPr>
            <w:tcW w:w="534" w:type="dxa"/>
            <w:tcBorders>
              <w:top w:val="single" w:sz="4" w:space="0" w:color="auto"/>
              <w:left w:val="single" w:sz="4" w:space="0" w:color="auto"/>
              <w:bottom w:val="single" w:sz="4" w:space="0" w:color="auto"/>
              <w:right w:val="single" w:sz="4" w:space="0" w:color="auto"/>
            </w:tcBorders>
          </w:tcPr>
          <w:p w:rsidR="00165AAD" w:rsidRPr="00545974" w:rsidRDefault="00165AAD" w:rsidP="00486E6B">
            <w:pPr>
              <w:autoSpaceDE w:val="0"/>
              <w:autoSpaceDN w:val="0"/>
              <w:adjustRightInd w:val="0"/>
              <w:ind w:right="283"/>
              <w:jc w:val="both"/>
              <w:rPr>
                <w:rFonts w:ascii="Courier New" w:eastAsia="Calibri" w:hAnsi="Courier New" w:cs="Courier New"/>
                <w:sz w:val="20"/>
                <w:szCs w:val="20"/>
              </w:rPr>
            </w:pPr>
          </w:p>
          <w:p w:rsidR="00165AAD" w:rsidRPr="00545974" w:rsidRDefault="00165AAD" w:rsidP="00486E6B">
            <w:pPr>
              <w:autoSpaceDE w:val="0"/>
              <w:autoSpaceDN w:val="0"/>
              <w:adjustRightInd w:val="0"/>
              <w:ind w:right="283"/>
              <w:jc w:val="both"/>
              <w:rPr>
                <w:rFonts w:ascii="Courier New" w:eastAsia="Calibri" w:hAnsi="Courier New" w:cs="Courier New"/>
                <w:sz w:val="20"/>
                <w:szCs w:val="20"/>
              </w:rPr>
            </w:pPr>
          </w:p>
        </w:tc>
        <w:tc>
          <w:tcPr>
            <w:tcW w:w="8964" w:type="dxa"/>
            <w:tcBorders>
              <w:top w:val="nil"/>
              <w:left w:val="single" w:sz="4" w:space="0" w:color="auto"/>
              <w:bottom w:val="nil"/>
              <w:right w:val="nil"/>
            </w:tcBorders>
            <w:vAlign w:val="center"/>
            <w:hideMark/>
          </w:tcPr>
          <w:p w:rsidR="00165AAD" w:rsidRPr="00545974" w:rsidRDefault="00165AAD" w:rsidP="00486E6B">
            <w:pPr>
              <w:autoSpaceDE w:val="0"/>
              <w:autoSpaceDN w:val="0"/>
              <w:adjustRightInd w:val="0"/>
              <w:ind w:right="283"/>
              <w:jc w:val="both"/>
              <w:rPr>
                <w:rFonts w:ascii="Courier New" w:eastAsia="Calibri" w:hAnsi="Courier New" w:cs="Courier New"/>
                <w:sz w:val="20"/>
                <w:szCs w:val="20"/>
              </w:rPr>
            </w:pPr>
            <w:r w:rsidRPr="00545974">
              <w:rPr>
                <w:rFonts w:ascii="Courier New" w:eastAsia="Calibri" w:hAnsi="Courier New" w:cs="Courier New"/>
                <w:sz w:val="20"/>
                <w:szCs w:val="20"/>
              </w:rPr>
              <w:t>выдать на руки в Администрации</w:t>
            </w:r>
          </w:p>
        </w:tc>
      </w:tr>
      <w:tr w:rsidR="00165AAD" w:rsidRPr="00545974" w:rsidTr="00486E6B">
        <w:tc>
          <w:tcPr>
            <w:tcW w:w="534" w:type="dxa"/>
            <w:tcBorders>
              <w:top w:val="single" w:sz="4" w:space="0" w:color="auto"/>
              <w:left w:val="single" w:sz="4" w:space="0" w:color="auto"/>
              <w:bottom w:val="single" w:sz="4" w:space="0" w:color="auto"/>
              <w:right w:val="single" w:sz="4" w:space="0" w:color="auto"/>
            </w:tcBorders>
          </w:tcPr>
          <w:p w:rsidR="00165AAD" w:rsidRPr="00545974" w:rsidRDefault="00165AAD" w:rsidP="00486E6B">
            <w:pPr>
              <w:autoSpaceDE w:val="0"/>
              <w:autoSpaceDN w:val="0"/>
              <w:adjustRightInd w:val="0"/>
              <w:ind w:right="283"/>
              <w:jc w:val="both"/>
              <w:rPr>
                <w:rFonts w:ascii="Courier New" w:eastAsia="Calibri" w:hAnsi="Courier New" w:cs="Courier New"/>
                <w:sz w:val="20"/>
                <w:szCs w:val="20"/>
              </w:rPr>
            </w:pPr>
          </w:p>
          <w:p w:rsidR="00165AAD" w:rsidRPr="00545974" w:rsidRDefault="00165AAD" w:rsidP="00486E6B">
            <w:pPr>
              <w:autoSpaceDE w:val="0"/>
              <w:autoSpaceDN w:val="0"/>
              <w:adjustRightInd w:val="0"/>
              <w:ind w:right="283"/>
              <w:jc w:val="both"/>
              <w:rPr>
                <w:rFonts w:ascii="Courier New" w:eastAsia="Calibri" w:hAnsi="Courier New" w:cs="Courier New"/>
                <w:sz w:val="20"/>
                <w:szCs w:val="20"/>
              </w:rPr>
            </w:pPr>
          </w:p>
        </w:tc>
        <w:tc>
          <w:tcPr>
            <w:tcW w:w="8964" w:type="dxa"/>
            <w:tcBorders>
              <w:top w:val="nil"/>
              <w:left w:val="single" w:sz="4" w:space="0" w:color="auto"/>
              <w:bottom w:val="nil"/>
              <w:right w:val="nil"/>
            </w:tcBorders>
            <w:vAlign w:val="center"/>
            <w:hideMark/>
          </w:tcPr>
          <w:p w:rsidR="00165AAD" w:rsidRPr="00545974" w:rsidRDefault="00165AAD" w:rsidP="00486E6B">
            <w:pPr>
              <w:autoSpaceDE w:val="0"/>
              <w:autoSpaceDN w:val="0"/>
              <w:adjustRightInd w:val="0"/>
              <w:ind w:right="283"/>
              <w:jc w:val="both"/>
              <w:rPr>
                <w:rFonts w:ascii="Courier New" w:eastAsia="Calibri" w:hAnsi="Courier New" w:cs="Courier New"/>
                <w:sz w:val="20"/>
                <w:szCs w:val="20"/>
              </w:rPr>
            </w:pPr>
            <w:r w:rsidRPr="00545974">
              <w:rPr>
                <w:rFonts w:ascii="Courier New" w:eastAsia="Calibri" w:hAnsi="Courier New" w:cs="Courier New"/>
                <w:sz w:val="20"/>
                <w:szCs w:val="20"/>
              </w:rPr>
              <w:t xml:space="preserve">выдать на руки в МФЦ, </w:t>
            </w:r>
            <w:proofErr w:type="gramStart"/>
            <w:r w:rsidRPr="00545974">
              <w:rPr>
                <w:rFonts w:ascii="Courier New" w:eastAsia="Calibri" w:hAnsi="Courier New" w:cs="Courier New"/>
                <w:sz w:val="20"/>
                <w:szCs w:val="20"/>
              </w:rPr>
              <w:t>расположенном</w:t>
            </w:r>
            <w:proofErr w:type="gramEnd"/>
            <w:r w:rsidRPr="00545974">
              <w:rPr>
                <w:rFonts w:ascii="Courier New" w:eastAsia="Calibri" w:hAnsi="Courier New" w:cs="Courier New"/>
                <w:sz w:val="20"/>
                <w:szCs w:val="20"/>
              </w:rPr>
              <w:t xml:space="preserve"> по адресу:</w:t>
            </w:r>
            <w:r>
              <w:rPr>
                <w:rFonts w:ascii="Courier New" w:eastAsia="Calibri" w:hAnsi="Courier New" w:cs="Courier New"/>
                <w:sz w:val="20"/>
                <w:szCs w:val="20"/>
              </w:rPr>
              <w:t>___________________</w:t>
            </w:r>
          </w:p>
        </w:tc>
      </w:tr>
      <w:tr w:rsidR="00165AAD" w:rsidRPr="00545974" w:rsidTr="00486E6B">
        <w:tc>
          <w:tcPr>
            <w:tcW w:w="534" w:type="dxa"/>
            <w:tcBorders>
              <w:top w:val="single" w:sz="4" w:space="0" w:color="auto"/>
              <w:left w:val="single" w:sz="4" w:space="0" w:color="auto"/>
              <w:bottom w:val="single" w:sz="4" w:space="0" w:color="auto"/>
              <w:right w:val="single" w:sz="4" w:space="0" w:color="auto"/>
            </w:tcBorders>
          </w:tcPr>
          <w:p w:rsidR="00165AAD" w:rsidRPr="00545974" w:rsidRDefault="00165AAD" w:rsidP="00486E6B">
            <w:pPr>
              <w:autoSpaceDE w:val="0"/>
              <w:autoSpaceDN w:val="0"/>
              <w:adjustRightInd w:val="0"/>
              <w:ind w:right="283"/>
              <w:jc w:val="both"/>
              <w:rPr>
                <w:rFonts w:ascii="Courier New" w:eastAsia="Calibri" w:hAnsi="Courier New" w:cs="Courier New"/>
                <w:sz w:val="20"/>
                <w:szCs w:val="20"/>
              </w:rPr>
            </w:pPr>
          </w:p>
          <w:p w:rsidR="00165AAD" w:rsidRPr="00545974" w:rsidRDefault="00165AAD" w:rsidP="00486E6B">
            <w:pPr>
              <w:autoSpaceDE w:val="0"/>
              <w:autoSpaceDN w:val="0"/>
              <w:adjustRightInd w:val="0"/>
              <w:ind w:right="283"/>
              <w:jc w:val="both"/>
              <w:rPr>
                <w:rFonts w:ascii="Courier New" w:eastAsia="Calibri" w:hAnsi="Courier New" w:cs="Courier New"/>
                <w:sz w:val="20"/>
                <w:szCs w:val="20"/>
              </w:rPr>
            </w:pPr>
          </w:p>
        </w:tc>
        <w:tc>
          <w:tcPr>
            <w:tcW w:w="8964" w:type="dxa"/>
            <w:tcBorders>
              <w:top w:val="nil"/>
              <w:left w:val="single" w:sz="4" w:space="0" w:color="auto"/>
              <w:bottom w:val="nil"/>
              <w:right w:val="nil"/>
            </w:tcBorders>
            <w:vAlign w:val="center"/>
            <w:hideMark/>
          </w:tcPr>
          <w:p w:rsidR="00165AAD" w:rsidRPr="00545974" w:rsidRDefault="00165AAD" w:rsidP="00486E6B">
            <w:pPr>
              <w:autoSpaceDE w:val="0"/>
              <w:autoSpaceDN w:val="0"/>
              <w:adjustRightInd w:val="0"/>
              <w:ind w:right="283"/>
              <w:jc w:val="both"/>
              <w:rPr>
                <w:rFonts w:ascii="Courier New" w:eastAsia="Calibri" w:hAnsi="Courier New" w:cs="Courier New"/>
                <w:sz w:val="20"/>
                <w:szCs w:val="20"/>
              </w:rPr>
            </w:pPr>
            <w:r w:rsidRPr="00545974">
              <w:rPr>
                <w:rFonts w:ascii="Courier New" w:eastAsia="Calibri" w:hAnsi="Courier New" w:cs="Courier New"/>
                <w:sz w:val="20"/>
                <w:szCs w:val="20"/>
              </w:rPr>
              <w:t>направить по почте</w:t>
            </w:r>
          </w:p>
        </w:tc>
      </w:tr>
      <w:tr w:rsidR="00165AAD" w:rsidRPr="00545974" w:rsidTr="00486E6B">
        <w:tc>
          <w:tcPr>
            <w:tcW w:w="534" w:type="dxa"/>
            <w:tcBorders>
              <w:top w:val="single" w:sz="4" w:space="0" w:color="auto"/>
              <w:left w:val="single" w:sz="4" w:space="0" w:color="auto"/>
              <w:bottom w:val="single" w:sz="4" w:space="0" w:color="auto"/>
              <w:right w:val="single" w:sz="4" w:space="0" w:color="auto"/>
            </w:tcBorders>
          </w:tcPr>
          <w:p w:rsidR="00165AAD" w:rsidRPr="00545974" w:rsidRDefault="00165AAD" w:rsidP="00486E6B">
            <w:pPr>
              <w:autoSpaceDE w:val="0"/>
              <w:autoSpaceDN w:val="0"/>
              <w:adjustRightInd w:val="0"/>
              <w:ind w:right="283"/>
              <w:jc w:val="both"/>
              <w:rPr>
                <w:rFonts w:ascii="Courier New" w:eastAsia="Calibri" w:hAnsi="Courier New" w:cs="Courier New"/>
                <w:sz w:val="20"/>
                <w:szCs w:val="20"/>
              </w:rPr>
            </w:pPr>
          </w:p>
          <w:p w:rsidR="00165AAD" w:rsidRPr="00545974" w:rsidRDefault="00165AAD" w:rsidP="00486E6B">
            <w:pPr>
              <w:autoSpaceDE w:val="0"/>
              <w:autoSpaceDN w:val="0"/>
              <w:adjustRightInd w:val="0"/>
              <w:ind w:right="283"/>
              <w:jc w:val="both"/>
              <w:rPr>
                <w:rFonts w:ascii="Courier New" w:eastAsia="Calibri" w:hAnsi="Courier New" w:cs="Courier New"/>
                <w:sz w:val="20"/>
                <w:szCs w:val="20"/>
              </w:rPr>
            </w:pPr>
          </w:p>
        </w:tc>
        <w:tc>
          <w:tcPr>
            <w:tcW w:w="8964" w:type="dxa"/>
            <w:tcBorders>
              <w:top w:val="nil"/>
              <w:left w:val="single" w:sz="4" w:space="0" w:color="auto"/>
              <w:bottom w:val="nil"/>
              <w:right w:val="nil"/>
            </w:tcBorders>
            <w:vAlign w:val="center"/>
            <w:hideMark/>
          </w:tcPr>
          <w:p w:rsidR="00165AAD" w:rsidRPr="00545974" w:rsidRDefault="00165AAD" w:rsidP="00486E6B">
            <w:pPr>
              <w:autoSpaceDE w:val="0"/>
              <w:autoSpaceDN w:val="0"/>
              <w:adjustRightInd w:val="0"/>
              <w:ind w:right="283"/>
              <w:jc w:val="both"/>
              <w:rPr>
                <w:rFonts w:ascii="Courier New" w:eastAsia="Calibri" w:hAnsi="Courier New" w:cs="Courier New"/>
                <w:sz w:val="20"/>
                <w:szCs w:val="20"/>
              </w:rPr>
            </w:pPr>
            <w:r w:rsidRPr="00165AAD">
              <w:rPr>
                <w:rFonts w:ascii="Courier New" w:eastAsia="Calibri" w:hAnsi="Courier New" w:cs="Courier New"/>
                <w:sz w:val="20"/>
                <w:szCs w:val="20"/>
              </w:rPr>
              <w:t xml:space="preserve">направить в электронной форме в личный кабинет на ПГУ ЛО </w:t>
            </w:r>
            <w:r w:rsidRPr="00165AAD">
              <w:rPr>
                <w:sz w:val="28"/>
                <w:szCs w:val="28"/>
              </w:rPr>
              <w:t>(при технической реализации)</w:t>
            </w:r>
            <w:r w:rsidRPr="00165AAD">
              <w:rPr>
                <w:rFonts w:ascii="Courier New" w:eastAsia="Calibri" w:hAnsi="Courier New" w:cs="Courier New"/>
                <w:sz w:val="20"/>
                <w:szCs w:val="20"/>
              </w:rPr>
              <w:t xml:space="preserve"> / ЕПГУ</w:t>
            </w:r>
          </w:p>
        </w:tc>
      </w:tr>
    </w:tbl>
    <w:p w:rsidR="00165AAD" w:rsidRPr="00D22059" w:rsidRDefault="00165AAD" w:rsidP="00165AAD">
      <w:pPr>
        <w:widowControl w:val="0"/>
        <w:autoSpaceDE w:val="0"/>
        <w:autoSpaceDN w:val="0"/>
        <w:adjustRightInd w:val="0"/>
        <w:rPr>
          <w:sz w:val="20"/>
          <w:szCs w:val="20"/>
        </w:rPr>
      </w:pPr>
    </w:p>
    <w:p w:rsidR="00165AAD" w:rsidRPr="00545974" w:rsidRDefault="00165AAD" w:rsidP="00165AAD">
      <w:pPr>
        <w:autoSpaceDE w:val="0"/>
        <w:autoSpaceDN w:val="0"/>
        <w:adjustRightInd w:val="0"/>
        <w:ind w:right="283"/>
        <w:jc w:val="both"/>
        <w:rPr>
          <w:rFonts w:ascii="Courier New" w:eastAsia="Calibri" w:hAnsi="Courier New" w:cs="Courier New"/>
          <w:sz w:val="20"/>
          <w:szCs w:val="20"/>
        </w:rPr>
      </w:pPr>
      <w:r w:rsidRPr="00545974">
        <w:rPr>
          <w:rFonts w:ascii="Courier New" w:eastAsia="Calibri" w:hAnsi="Courier New" w:cs="Courier New"/>
          <w:sz w:val="20"/>
          <w:szCs w:val="20"/>
        </w:rPr>
        <w:t xml:space="preserve">«__» _________ 20__ год </w:t>
      </w:r>
      <w:r>
        <w:rPr>
          <w:rFonts w:ascii="Courier New" w:eastAsia="Calibri" w:hAnsi="Courier New" w:cs="Courier New"/>
          <w:sz w:val="20"/>
          <w:szCs w:val="20"/>
        </w:rPr>
        <w:tab/>
      </w:r>
      <w:r>
        <w:rPr>
          <w:rFonts w:ascii="Courier New" w:eastAsia="Calibri" w:hAnsi="Courier New" w:cs="Courier New"/>
          <w:sz w:val="20"/>
          <w:szCs w:val="20"/>
        </w:rPr>
        <w:tab/>
      </w:r>
      <w:r>
        <w:rPr>
          <w:rFonts w:ascii="Courier New" w:eastAsia="Calibri" w:hAnsi="Courier New" w:cs="Courier New"/>
          <w:sz w:val="20"/>
          <w:szCs w:val="20"/>
        </w:rPr>
        <w:tab/>
      </w:r>
      <w:r>
        <w:rPr>
          <w:rFonts w:ascii="Courier New" w:eastAsia="Calibri" w:hAnsi="Courier New" w:cs="Courier New"/>
          <w:sz w:val="20"/>
          <w:szCs w:val="20"/>
        </w:rPr>
        <w:tab/>
      </w:r>
      <w:r w:rsidRPr="00545974">
        <w:rPr>
          <w:rFonts w:ascii="Courier New" w:eastAsia="Calibri" w:hAnsi="Courier New" w:cs="Courier New"/>
          <w:sz w:val="20"/>
          <w:szCs w:val="20"/>
        </w:rPr>
        <w:t xml:space="preserve">   </w:t>
      </w:r>
      <w:r>
        <w:rPr>
          <w:rFonts w:ascii="Courier New" w:eastAsia="Calibri" w:hAnsi="Courier New" w:cs="Courier New"/>
          <w:sz w:val="20"/>
          <w:szCs w:val="20"/>
        </w:rPr>
        <w:tab/>
      </w:r>
      <w:r>
        <w:rPr>
          <w:rFonts w:ascii="Courier New" w:eastAsia="Calibri" w:hAnsi="Courier New" w:cs="Courier New"/>
          <w:sz w:val="20"/>
          <w:szCs w:val="20"/>
        </w:rPr>
        <w:tab/>
        <w:t>___</w:t>
      </w:r>
      <w:r w:rsidRPr="00545974">
        <w:rPr>
          <w:rFonts w:ascii="Courier New" w:eastAsia="Calibri" w:hAnsi="Courier New" w:cs="Courier New"/>
          <w:sz w:val="20"/>
          <w:szCs w:val="20"/>
        </w:rPr>
        <w:t xml:space="preserve">________________   </w:t>
      </w:r>
    </w:p>
    <w:p w:rsidR="00165AAD" w:rsidRPr="00545974" w:rsidRDefault="00165AAD" w:rsidP="00165AAD">
      <w:pPr>
        <w:autoSpaceDE w:val="0"/>
        <w:autoSpaceDN w:val="0"/>
        <w:adjustRightInd w:val="0"/>
        <w:ind w:right="283"/>
        <w:jc w:val="both"/>
        <w:rPr>
          <w:rFonts w:ascii="Courier New" w:eastAsia="Calibri" w:hAnsi="Courier New" w:cs="Courier New"/>
          <w:sz w:val="20"/>
          <w:szCs w:val="20"/>
        </w:rPr>
      </w:pPr>
      <w:r w:rsidRPr="00545974">
        <w:rPr>
          <w:rFonts w:ascii="Courier New" w:eastAsia="Calibri" w:hAnsi="Courier New" w:cs="Courier New"/>
          <w:sz w:val="20"/>
          <w:szCs w:val="20"/>
        </w:rPr>
        <w:t xml:space="preserve">        </w:t>
      </w:r>
      <w:r>
        <w:rPr>
          <w:rFonts w:ascii="Courier New" w:eastAsia="Calibri" w:hAnsi="Courier New" w:cs="Courier New"/>
          <w:sz w:val="20"/>
          <w:szCs w:val="20"/>
        </w:rPr>
        <w:tab/>
      </w:r>
      <w:r>
        <w:rPr>
          <w:rFonts w:ascii="Courier New" w:eastAsia="Calibri" w:hAnsi="Courier New" w:cs="Courier New"/>
          <w:sz w:val="20"/>
          <w:szCs w:val="20"/>
        </w:rPr>
        <w:tab/>
      </w:r>
      <w:r>
        <w:rPr>
          <w:rFonts w:ascii="Courier New" w:eastAsia="Calibri" w:hAnsi="Courier New" w:cs="Courier New"/>
          <w:sz w:val="20"/>
          <w:szCs w:val="20"/>
        </w:rPr>
        <w:tab/>
      </w:r>
      <w:r>
        <w:rPr>
          <w:rFonts w:ascii="Courier New" w:eastAsia="Calibri" w:hAnsi="Courier New" w:cs="Courier New"/>
          <w:sz w:val="20"/>
          <w:szCs w:val="20"/>
        </w:rPr>
        <w:tab/>
      </w:r>
      <w:r>
        <w:rPr>
          <w:rFonts w:ascii="Courier New" w:eastAsia="Calibri" w:hAnsi="Courier New" w:cs="Courier New"/>
          <w:sz w:val="20"/>
          <w:szCs w:val="20"/>
        </w:rPr>
        <w:tab/>
      </w:r>
      <w:r>
        <w:rPr>
          <w:rFonts w:ascii="Courier New" w:eastAsia="Calibri" w:hAnsi="Courier New" w:cs="Courier New"/>
          <w:sz w:val="20"/>
          <w:szCs w:val="20"/>
        </w:rPr>
        <w:tab/>
      </w:r>
      <w:r>
        <w:rPr>
          <w:rFonts w:ascii="Courier New" w:eastAsia="Calibri" w:hAnsi="Courier New" w:cs="Courier New"/>
          <w:sz w:val="20"/>
          <w:szCs w:val="20"/>
        </w:rPr>
        <w:tab/>
      </w:r>
      <w:r>
        <w:rPr>
          <w:rFonts w:ascii="Courier New" w:eastAsia="Calibri" w:hAnsi="Courier New" w:cs="Courier New"/>
          <w:sz w:val="20"/>
          <w:szCs w:val="20"/>
        </w:rPr>
        <w:tab/>
      </w:r>
      <w:r>
        <w:rPr>
          <w:rFonts w:ascii="Courier New" w:eastAsia="Calibri" w:hAnsi="Courier New" w:cs="Courier New"/>
          <w:sz w:val="20"/>
          <w:szCs w:val="20"/>
        </w:rPr>
        <w:tab/>
      </w:r>
      <w:r>
        <w:rPr>
          <w:rFonts w:ascii="Courier New" w:eastAsia="Calibri" w:hAnsi="Courier New" w:cs="Courier New"/>
          <w:sz w:val="20"/>
          <w:szCs w:val="20"/>
        </w:rPr>
        <w:tab/>
      </w:r>
      <w:r w:rsidRPr="00545974">
        <w:rPr>
          <w:rFonts w:ascii="Courier New" w:eastAsia="Calibri" w:hAnsi="Courier New" w:cs="Courier New"/>
          <w:sz w:val="20"/>
          <w:szCs w:val="20"/>
        </w:rPr>
        <w:t>(подпись)</w:t>
      </w:r>
    </w:p>
    <w:p w:rsidR="00165AAD" w:rsidRPr="00545974" w:rsidRDefault="00165AAD" w:rsidP="00165AAD">
      <w:pPr>
        <w:autoSpaceDE w:val="0"/>
        <w:autoSpaceDN w:val="0"/>
        <w:adjustRightInd w:val="0"/>
        <w:ind w:right="283"/>
        <w:jc w:val="both"/>
        <w:rPr>
          <w:rFonts w:ascii="Courier New" w:eastAsia="Calibri" w:hAnsi="Courier New" w:cs="Courier New"/>
          <w:sz w:val="20"/>
          <w:szCs w:val="20"/>
        </w:rPr>
      </w:pPr>
      <w:r w:rsidRPr="00545974">
        <w:rPr>
          <w:rFonts w:ascii="Courier New" w:eastAsia="Calibri" w:hAnsi="Courier New" w:cs="Courier New"/>
          <w:sz w:val="20"/>
          <w:szCs w:val="20"/>
        </w:rPr>
        <w:t xml:space="preserve">    </w:t>
      </w:r>
    </w:p>
    <w:p w:rsidR="00165AAD" w:rsidRDefault="00165AAD" w:rsidP="00165AAD">
      <w:pPr>
        <w:autoSpaceDE w:val="0"/>
        <w:autoSpaceDN w:val="0"/>
        <w:adjustRightInd w:val="0"/>
        <w:ind w:right="283"/>
        <w:jc w:val="center"/>
        <w:rPr>
          <w:rFonts w:ascii="Courier New" w:eastAsia="Calibri" w:hAnsi="Courier New" w:cs="Courier New"/>
          <w:sz w:val="20"/>
          <w:szCs w:val="20"/>
        </w:rPr>
      </w:pPr>
    </w:p>
    <w:p w:rsidR="003316B7" w:rsidRDefault="003316B7" w:rsidP="003316B7">
      <w:pPr>
        <w:autoSpaceDE w:val="0"/>
        <w:autoSpaceDN w:val="0"/>
        <w:adjustRightInd w:val="0"/>
        <w:ind w:right="283"/>
        <w:jc w:val="center"/>
        <w:rPr>
          <w:rFonts w:ascii="Courier New" w:eastAsia="Calibri" w:hAnsi="Courier New" w:cs="Courier New"/>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26558" w:rsidRDefault="00326558" w:rsidP="003316B7">
      <w:pPr>
        <w:widowControl w:val="0"/>
        <w:shd w:val="clear" w:color="auto" w:fill="FFFFFF" w:themeFill="background1"/>
        <w:autoSpaceDE w:val="0"/>
        <w:autoSpaceDN w:val="0"/>
        <w:adjustRightInd w:val="0"/>
        <w:jc w:val="right"/>
        <w:outlineLvl w:val="1"/>
        <w:rPr>
          <w:rFonts w:ascii="Courier New" w:eastAsia="Calibri" w:hAnsi="Courier New" w:cs="Courier New"/>
          <w:strike/>
          <w:sz w:val="20"/>
          <w:szCs w:val="20"/>
        </w:rPr>
      </w:pPr>
    </w:p>
    <w:p w:rsidR="003316B7" w:rsidRPr="00D22059" w:rsidRDefault="003316B7" w:rsidP="003316B7">
      <w:pPr>
        <w:widowControl w:val="0"/>
        <w:shd w:val="clear" w:color="auto" w:fill="FFFFFF" w:themeFill="background1"/>
        <w:autoSpaceDE w:val="0"/>
        <w:autoSpaceDN w:val="0"/>
        <w:adjustRightInd w:val="0"/>
        <w:jc w:val="right"/>
        <w:outlineLvl w:val="1"/>
        <w:rPr>
          <w:rFonts w:eastAsiaTheme="minorEastAsia"/>
          <w:sz w:val="28"/>
          <w:szCs w:val="28"/>
        </w:rPr>
      </w:pPr>
      <w:r w:rsidRPr="00D22059">
        <w:rPr>
          <w:rFonts w:eastAsiaTheme="minorEastAsia"/>
          <w:sz w:val="28"/>
          <w:szCs w:val="28"/>
        </w:rPr>
        <w:t>Приложение 2</w:t>
      </w:r>
    </w:p>
    <w:p w:rsidR="003316B7" w:rsidRPr="00D22059" w:rsidRDefault="003316B7" w:rsidP="003316B7">
      <w:pPr>
        <w:widowControl w:val="0"/>
        <w:shd w:val="clear" w:color="auto" w:fill="FFFFFF" w:themeFill="background1"/>
        <w:autoSpaceDE w:val="0"/>
        <w:autoSpaceDN w:val="0"/>
        <w:adjustRightInd w:val="0"/>
        <w:jc w:val="right"/>
        <w:outlineLvl w:val="1"/>
        <w:rPr>
          <w:rFonts w:eastAsiaTheme="minorEastAsia"/>
          <w:sz w:val="28"/>
          <w:szCs w:val="28"/>
        </w:rPr>
      </w:pPr>
      <w:r w:rsidRPr="00D22059">
        <w:rPr>
          <w:rFonts w:eastAsiaTheme="minorEastAsia"/>
          <w:sz w:val="28"/>
          <w:szCs w:val="28"/>
        </w:rPr>
        <w:t>к административному регламенту</w:t>
      </w:r>
    </w:p>
    <w:p w:rsidR="003316B7" w:rsidRPr="00D22059" w:rsidRDefault="003316B7" w:rsidP="003316B7">
      <w:pPr>
        <w:widowControl w:val="0"/>
        <w:shd w:val="clear" w:color="auto" w:fill="FFFFFF" w:themeFill="background1"/>
        <w:autoSpaceDE w:val="0"/>
        <w:autoSpaceDN w:val="0"/>
        <w:adjustRightInd w:val="0"/>
        <w:jc w:val="right"/>
        <w:outlineLvl w:val="1"/>
        <w:rPr>
          <w:rFonts w:eastAsiaTheme="minorEastAsia"/>
        </w:rPr>
      </w:pPr>
    </w:p>
    <w:p w:rsidR="003316B7" w:rsidRPr="00D22059" w:rsidRDefault="003316B7" w:rsidP="003316B7">
      <w:pPr>
        <w:widowControl w:val="0"/>
        <w:shd w:val="clear" w:color="auto" w:fill="FFFFFF" w:themeFill="background1"/>
        <w:autoSpaceDE w:val="0"/>
        <w:autoSpaceDN w:val="0"/>
        <w:adjustRightInd w:val="0"/>
        <w:jc w:val="right"/>
        <w:outlineLvl w:val="1"/>
        <w:rPr>
          <w:rFonts w:eastAsiaTheme="minorEastAsia"/>
        </w:rPr>
      </w:pPr>
    </w:p>
    <w:p w:rsidR="003316B7" w:rsidRPr="00D22059" w:rsidRDefault="003316B7" w:rsidP="003316B7">
      <w:pPr>
        <w:jc w:val="center"/>
        <w:rPr>
          <w:rFonts w:eastAsia="Calibri"/>
        </w:rPr>
      </w:pPr>
    </w:p>
    <w:p w:rsidR="003316B7" w:rsidRPr="00545974" w:rsidRDefault="003316B7" w:rsidP="003316B7">
      <w:pPr>
        <w:jc w:val="center"/>
        <w:rPr>
          <w:rFonts w:eastAsia="Calibri"/>
        </w:rPr>
      </w:pPr>
      <w:r w:rsidRPr="00545974">
        <w:rPr>
          <w:rFonts w:eastAsia="Calibri"/>
        </w:rPr>
        <w:t>РЕШЕНИЕ</w:t>
      </w:r>
    </w:p>
    <w:p w:rsidR="003316B7" w:rsidRPr="00545974" w:rsidRDefault="003316B7" w:rsidP="003316B7">
      <w:pPr>
        <w:jc w:val="center"/>
        <w:rPr>
          <w:rFonts w:eastAsia="Calibri"/>
        </w:rPr>
      </w:pPr>
      <w:r w:rsidRPr="00545974">
        <w:rPr>
          <w:rFonts w:eastAsia="Calibri"/>
        </w:rPr>
        <w:t>(</w:t>
      </w:r>
      <w:proofErr w:type="spellStart"/>
      <w:r w:rsidRPr="00545974">
        <w:rPr>
          <w:rFonts w:eastAsia="Calibri"/>
        </w:rPr>
        <w:t>постановлениеи</w:t>
      </w:r>
      <w:proofErr w:type="spellEnd"/>
      <w:r w:rsidRPr="00545974">
        <w:rPr>
          <w:rFonts w:eastAsia="Calibri"/>
        </w:rPr>
        <w:t xml:space="preserve"> т.п.)</w:t>
      </w:r>
    </w:p>
    <w:p w:rsidR="003316B7" w:rsidRPr="00D22059" w:rsidRDefault="003316B7" w:rsidP="003316B7">
      <w:pPr>
        <w:rPr>
          <w:rFonts w:eastAsia="Calibri"/>
        </w:rPr>
      </w:pPr>
    </w:p>
    <w:p w:rsidR="003316B7" w:rsidRPr="00D22059" w:rsidRDefault="003316B7" w:rsidP="003316B7">
      <w:pPr>
        <w:jc w:val="both"/>
        <w:rPr>
          <w:rFonts w:eastAsia="Calibri"/>
        </w:rPr>
      </w:pPr>
      <w:r w:rsidRPr="00D22059">
        <w:rPr>
          <w:rFonts w:eastAsia="Calibri"/>
        </w:rPr>
        <w:t>____________________</w:t>
      </w:r>
      <w:r w:rsidRPr="00D22059">
        <w:rPr>
          <w:rFonts w:eastAsia="Calibri"/>
        </w:rPr>
        <w:tab/>
      </w:r>
      <w:r w:rsidRPr="00D22059">
        <w:rPr>
          <w:rFonts w:eastAsia="Calibri"/>
        </w:rPr>
        <w:tab/>
      </w:r>
      <w:r w:rsidRPr="00D22059">
        <w:rPr>
          <w:rFonts w:eastAsia="Calibri"/>
        </w:rPr>
        <w:tab/>
      </w:r>
      <w:r w:rsidRPr="00D22059">
        <w:rPr>
          <w:rFonts w:eastAsia="Calibri"/>
        </w:rPr>
        <w:tab/>
      </w:r>
      <w:r w:rsidRPr="00D22059">
        <w:rPr>
          <w:rFonts w:eastAsia="Calibri"/>
        </w:rPr>
        <w:tab/>
      </w:r>
      <w:r w:rsidRPr="00D22059">
        <w:rPr>
          <w:rFonts w:eastAsia="Calibri"/>
        </w:rPr>
        <w:tab/>
      </w:r>
      <w:r w:rsidRPr="00D22059">
        <w:rPr>
          <w:rFonts w:eastAsia="Calibri"/>
        </w:rPr>
        <w:tab/>
      </w:r>
      <w:r w:rsidRPr="00D22059">
        <w:rPr>
          <w:rFonts w:eastAsia="Calibri"/>
        </w:rPr>
        <w:tab/>
        <w:t>№ ________</w:t>
      </w:r>
    </w:p>
    <w:p w:rsidR="003316B7" w:rsidRPr="00D22059" w:rsidRDefault="003316B7" w:rsidP="003316B7">
      <w:pPr>
        <w:rPr>
          <w:rFonts w:eastAsia="Calibri"/>
        </w:rPr>
      </w:pPr>
    </w:p>
    <w:p w:rsidR="003316B7" w:rsidRPr="00D22059" w:rsidRDefault="003316B7" w:rsidP="003316B7">
      <w:pPr>
        <w:autoSpaceDE w:val="0"/>
        <w:autoSpaceDN w:val="0"/>
        <w:adjustRightInd w:val="0"/>
        <w:jc w:val="center"/>
      </w:pPr>
      <w:r w:rsidRPr="00485C98">
        <w:rPr>
          <w:sz w:val="28"/>
          <w:szCs w:val="28"/>
        </w:rPr>
        <w:t></w:t>
      </w:r>
      <w:r w:rsidRPr="00485C98">
        <w:rPr>
          <w:sz w:val="28"/>
          <w:szCs w:val="28"/>
        </w:rPr>
        <w:tab/>
      </w:r>
      <w:r w:rsidRPr="00326558">
        <w:rPr>
          <w:sz w:val="28"/>
          <w:szCs w:val="28"/>
        </w:rPr>
        <w:t>Об использовании</w:t>
      </w:r>
      <w:r w:rsidR="00326558" w:rsidRPr="00326558">
        <w:rPr>
          <w:sz w:val="28"/>
          <w:szCs w:val="28"/>
        </w:rPr>
        <w:t xml:space="preserve"> </w:t>
      </w:r>
      <w:r w:rsidRPr="00326558">
        <w:rPr>
          <w:sz w:val="28"/>
          <w:szCs w:val="28"/>
        </w:rPr>
        <w:t>земель или земельных участков, находящихся в муниципальной собственности</w:t>
      </w:r>
      <w:r w:rsidRPr="00485C98">
        <w:rPr>
          <w:sz w:val="28"/>
          <w:szCs w:val="28"/>
        </w:rPr>
        <w:t>,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p w:rsidR="003316B7" w:rsidRPr="00D22059" w:rsidRDefault="003316B7" w:rsidP="003316B7">
      <w:pPr>
        <w:autoSpaceDE w:val="0"/>
        <w:autoSpaceDN w:val="0"/>
        <w:adjustRightInd w:val="0"/>
      </w:pPr>
    </w:p>
    <w:p w:rsidR="003316B7" w:rsidRPr="00D22059" w:rsidRDefault="003316B7" w:rsidP="003316B7">
      <w:pPr>
        <w:autoSpaceDE w:val="0"/>
        <w:autoSpaceDN w:val="0"/>
        <w:adjustRightInd w:val="0"/>
      </w:pPr>
    </w:p>
    <w:p w:rsidR="003316B7" w:rsidRPr="00D22059" w:rsidRDefault="003316B7" w:rsidP="003316B7">
      <w:pPr>
        <w:autoSpaceDE w:val="0"/>
        <w:autoSpaceDN w:val="0"/>
        <w:adjustRightInd w:val="0"/>
      </w:pPr>
    </w:p>
    <w:p w:rsidR="003316B7" w:rsidRPr="00D22059" w:rsidRDefault="003316B7" w:rsidP="003316B7">
      <w:pPr>
        <w:autoSpaceDE w:val="0"/>
        <w:autoSpaceDN w:val="0"/>
        <w:adjustRightInd w:val="0"/>
      </w:pPr>
    </w:p>
    <w:p w:rsidR="003316B7" w:rsidRPr="00D22059" w:rsidRDefault="003316B7" w:rsidP="003316B7">
      <w:pPr>
        <w:autoSpaceDE w:val="0"/>
        <w:autoSpaceDN w:val="0"/>
        <w:adjustRightInd w:val="0"/>
      </w:pPr>
    </w:p>
    <w:p w:rsidR="003316B7" w:rsidRPr="00D22059" w:rsidRDefault="003316B7" w:rsidP="003316B7">
      <w:pPr>
        <w:autoSpaceDE w:val="0"/>
        <w:autoSpaceDN w:val="0"/>
        <w:adjustRightInd w:val="0"/>
      </w:pPr>
    </w:p>
    <w:p w:rsidR="003316B7" w:rsidRPr="00D22059" w:rsidRDefault="003316B7" w:rsidP="003316B7">
      <w:pPr>
        <w:autoSpaceDE w:val="0"/>
        <w:autoSpaceDN w:val="0"/>
        <w:adjustRightInd w:val="0"/>
      </w:pPr>
    </w:p>
    <w:p w:rsidR="003316B7" w:rsidRPr="00D22059" w:rsidRDefault="003316B7" w:rsidP="003316B7">
      <w:pPr>
        <w:autoSpaceDE w:val="0"/>
        <w:autoSpaceDN w:val="0"/>
        <w:adjustRightInd w:val="0"/>
      </w:pPr>
    </w:p>
    <w:p w:rsidR="003316B7" w:rsidRPr="00D22059" w:rsidRDefault="003316B7" w:rsidP="003316B7">
      <w:pPr>
        <w:autoSpaceDE w:val="0"/>
        <w:autoSpaceDN w:val="0"/>
        <w:adjustRightInd w:val="0"/>
      </w:pPr>
    </w:p>
    <w:p w:rsidR="003316B7" w:rsidRPr="00D22059" w:rsidRDefault="003316B7" w:rsidP="003316B7">
      <w:pPr>
        <w:autoSpaceDE w:val="0"/>
        <w:autoSpaceDN w:val="0"/>
        <w:adjustRightInd w:val="0"/>
      </w:pPr>
    </w:p>
    <w:p w:rsidR="003316B7" w:rsidRPr="00D22059" w:rsidRDefault="003316B7" w:rsidP="003316B7">
      <w:pPr>
        <w:autoSpaceDE w:val="0"/>
        <w:autoSpaceDN w:val="0"/>
        <w:adjustRightInd w:val="0"/>
      </w:pPr>
    </w:p>
    <w:p w:rsidR="003316B7" w:rsidRPr="00D22059" w:rsidRDefault="003316B7" w:rsidP="003316B7">
      <w:pPr>
        <w:autoSpaceDE w:val="0"/>
        <w:autoSpaceDN w:val="0"/>
        <w:adjustRightInd w:val="0"/>
      </w:pPr>
    </w:p>
    <w:p w:rsidR="003316B7" w:rsidRPr="00D22059" w:rsidRDefault="003316B7" w:rsidP="003316B7">
      <w:pPr>
        <w:autoSpaceDE w:val="0"/>
        <w:autoSpaceDN w:val="0"/>
        <w:adjustRightInd w:val="0"/>
      </w:pPr>
    </w:p>
    <w:p w:rsidR="003316B7" w:rsidRPr="00D22059" w:rsidRDefault="003316B7" w:rsidP="003316B7">
      <w:pPr>
        <w:autoSpaceDE w:val="0"/>
        <w:autoSpaceDN w:val="0"/>
        <w:adjustRightInd w:val="0"/>
      </w:pPr>
    </w:p>
    <w:p w:rsidR="003316B7" w:rsidRPr="00D22059" w:rsidRDefault="003316B7" w:rsidP="003316B7">
      <w:pPr>
        <w:autoSpaceDE w:val="0"/>
        <w:autoSpaceDN w:val="0"/>
        <w:adjustRightInd w:val="0"/>
      </w:pPr>
    </w:p>
    <w:p w:rsidR="003316B7" w:rsidRPr="00D22059" w:rsidRDefault="003316B7" w:rsidP="003316B7">
      <w:pPr>
        <w:autoSpaceDE w:val="0"/>
        <w:autoSpaceDN w:val="0"/>
        <w:adjustRightInd w:val="0"/>
      </w:pPr>
    </w:p>
    <w:p w:rsidR="003316B7" w:rsidRPr="00D22059" w:rsidRDefault="003316B7" w:rsidP="003316B7">
      <w:pPr>
        <w:autoSpaceDE w:val="0"/>
        <w:autoSpaceDN w:val="0"/>
        <w:adjustRightInd w:val="0"/>
      </w:pPr>
    </w:p>
    <w:p w:rsidR="003316B7" w:rsidRPr="00D22059" w:rsidRDefault="003316B7" w:rsidP="003316B7">
      <w:pPr>
        <w:autoSpaceDE w:val="0"/>
        <w:autoSpaceDN w:val="0"/>
        <w:adjustRightInd w:val="0"/>
      </w:pPr>
    </w:p>
    <w:p w:rsidR="003316B7" w:rsidRPr="00D22059" w:rsidRDefault="003316B7" w:rsidP="003316B7">
      <w:pPr>
        <w:autoSpaceDE w:val="0"/>
        <w:autoSpaceDN w:val="0"/>
        <w:adjustRightInd w:val="0"/>
      </w:pPr>
    </w:p>
    <w:p w:rsidR="003316B7" w:rsidRPr="00D22059" w:rsidRDefault="003316B7" w:rsidP="003316B7">
      <w:pPr>
        <w:autoSpaceDE w:val="0"/>
        <w:autoSpaceDN w:val="0"/>
        <w:adjustRightInd w:val="0"/>
      </w:pPr>
    </w:p>
    <w:p w:rsidR="003316B7" w:rsidRPr="00D22059" w:rsidRDefault="003316B7" w:rsidP="003316B7">
      <w:pPr>
        <w:autoSpaceDE w:val="0"/>
        <w:autoSpaceDN w:val="0"/>
        <w:adjustRightInd w:val="0"/>
      </w:pPr>
    </w:p>
    <w:p w:rsidR="003316B7" w:rsidRPr="00D22059" w:rsidRDefault="003316B7" w:rsidP="003316B7">
      <w:pPr>
        <w:autoSpaceDE w:val="0"/>
        <w:autoSpaceDN w:val="0"/>
        <w:adjustRightInd w:val="0"/>
      </w:pPr>
    </w:p>
    <w:p w:rsidR="003316B7" w:rsidRPr="00D22059" w:rsidRDefault="003316B7" w:rsidP="003316B7">
      <w:pPr>
        <w:autoSpaceDE w:val="0"/>
        <w:autoSpaceDN w:val="0"/>
        <w:adjustRightInd w:val="0"/>
      </w:pPr>
    </w:p>
    <w:p w:rsidR="003316B7" w:rsidRPr="00D22059" w:rsidRDefault="003316B7" w:rsidP="003316B7">
      <w:pPr>
        <w:autoSpaceDE w:val="0"/>
        <w:autoSpaceDN w:val="0"/>
        <w:adjustRightInd w:val="0"/>
      </w:pPr>
    </w:p>
    <w:p w:rsidR="003316B7" w:rsidRPr="00D22059" w:rsidRDefault="003316B7" w:rsidP="003316B7">
      <w:pPr>
        <w:autoSpaceDE w:val="0"/>
        <w:autoSpaceDN w:val="0"/>
        <w:adjustRightInd w:val="0"/>
      </w:pPr>
    </w:p>
    <w:p w:rsidR="003316B7" w:rsidRPr="00D22059" w:rsidRDefault="003316B7" w:rsidP="003316B7">
      <w:pPr>
        <w:autoSpaceDE w:val="0"/>
        <w:autoSpaceDN w:val="0"/>
        <w:adjustRightInd w:val="0"/>
      </w:pPr>
    </w:p>
    <w:p w:rsidR="003316B7" w:rsidRPr="00D22059" w:rsidRDefault="003316B7" w:rsidP="003316B7">
      <w:pPr>
        <w:autoSpaceDE w:val="0"/>
        <w:autoSpaceDN w:val="0"/>
        <w:adjustRightInd w:val="0"/>
      </w:pPr>
    </w:p>
    <w:p w:rsidR="003316B7" w:rsidRPr="00D22059" w:rsidRDefault="003316B7" w:rsidP="003316B7">
      <w:pPr>
        <w:autoSpaceDE w:val="0"/>
        <w:autoSpaceDN w:val="0"/>
        <w:adjustRightInd w:val="0"/>
      </w:pPr>
    </w:p>
    <w:p w:rsidR="003316B7" w:rsidRPr="00D22059" w:rsidRDefault="003316B7" w:rsidP="003316B7">
      <w:pPr>
        <w:autoSpaceDE w:val="0"/>
        <w:autoSpaceDN w:val="0"/>
        <w:adjustRightInd w:val="0"/>
      </w:pPr>
    </w:p>
    <w:p w:rsidR="003316B7" w:rsidRPr="00D22059" w:rsidRDefault="003316B7" w:rsidP="003316B7">
      <w:pPr>
        <w:autoSpaceDE w:val="0"/>
        <w:autoSpaceDN w:val="0"/>
        <w:adjustRightInd w:val="0"/>
      </w:pPr>
    </w:p>
    <w:p w:rsidR="003316B7" w:rsidRPr="00D22059" w:rsidRDefault="003316B7" w:rsidP="003316B7">
      <w:pPr>
        <w:autoSpaceDE w:val="0"/>
        <w:autoSpaceDN w:val="0"/>
        <w:adjustRightInd w:val="0"/>
      </w:pPr>
    </w:p>
    <w:p w:rsidR="003316B7" w:rsidRPr="00D22059" w:rsidRDefault="003316B7" w:rsidP="003316B7">
      <w:pPr>
        <w:autoSpaceDE w:val="0"/>
        <w:autoSpaceDN w:val="0"/>
        <w:adjustRightInd w:val="0"/>
      </w:pPr>
    </w:p>
    <w:p w:rsidR="003316B7" w:rsidRPr="00D22059" w:rsidRDefault="003316B7" w:rsidP="003316B7">
      <w:pPr>
        <w:autoSpaceDE w:val="0"/>
        <w:autoSpaceDN w:val="0"/>
        <w:adjustRightInd w:val="0"/>
      </w:pPr>
    </w:p>
    <w:p w:rsidR="003316B7" w:rsidRPr="00D22059" w:rsidRDefault="003316B7" w:rsidP="003316B7">
      <w:pPr>
        <w:autoSpaceDE w:val="0"/>
        <w:autoSpaceDN w:val="0"/>
        <w:adjustRightInd w:val="0"/>
        <w:rPr>
          <w:sz w:val="28"/>
          <w:szCs w:val="28"/>
        </w:rPr>
      </w:pPr>
      <w:r w:rsidRPr="00D22059">
        <w:rPr>
          <w:sz w:val="28"/>
          <w:szCs w:val="28"/>
        </w:rPr>
        <w:lastRenderedPageBreak/>
        <w:t>Глава Администрации</w:t>
      </w:r>
      <w:r w:rsidRPr="00D22059">
        <w:rPr>
          <w:sz w:val="28"/>
          <w:szCs w:val="28"/>
        </w:rPr>
        <w:tab/>
      </w:r>
      <w:r w:rsidRPr="00D22059">
        <w:rPr>
          <w:sz w:val="28"/>
          <w:szCs w:val="28"/>
        </w:rPr>
        <w:tab/>
      </w:r>
      <w:r w:rsidRPr="00D22059">
        <w:rPr>
          <w:sz w:val="28"/>
          <w:szCs w:val="28"/>
        </w:rPr>
        <w:tab/>
      </w:r>
      <w:r w:rsidRPr="00D22059">
        <w:rPr>
          <w:sz w:val="28"/>
          <w:szCs w:val="28"/>
        </w:rPr>
        <w:tab/>
      </w:r>
      <w:r w:rsidRPr="00D22059">
        <w:rPr>
          <w:sz w:val="28"/>
          <w:szCs w:val="28"/>
        </w:rPr>
        <w:tab/>
      </w:r>
      <w:r w:rsidRPr="00D22059">
        <w:rPr>
          <w:sz w:val="28"/>
          <w:szCs w:val="28"/>
        </w:rPr>
        <w:tab/>
      </w:r>
      <w:r w:rsidRPr="00D22059">
        <w:rPr>
          <w:sz w:val="28"/>
          <w:szCs w:val="28"/>
        </w:rPr>
        <w:tab/>
        <w:t>_________________</w:t>
      </w:r>
    </w:p>
    <w:p w:rsidR="003316B7" w:rsidRPr="00D22059" w:rsidRDefault="003316B7" w:rsidP="003316B7">
      <w:pPr>
        <w:widowControl w:val="0"/>
        <w:shd w:val="clear" w:color="auto" w:fill="FFFFFF" w:themeFill="background1"/>
        <w:autoSpaceDE w:val="0"/>
        <w:autoSpaceDN w:val="0"/>
        <w:adjustRightInd w:val="0"/>
        <w:jc w:val="right"/>
        <w:outlineLvl w:val="1"/>
        <w:rPr>
          <w:rFonts w:eastAsiaTheme="minorEastAsia"/>
          <w:sz w:val="28"/>
          <w:szCs w:val="28"/>
        </w:rPr>
      </w:pPr>
    </w:p>
    <w:p w:rsidR="003316B7" w:rsidRPr="00D22059" w:rsidRDefault="003316B7" w:rsidP="003316B7">
      <w:pPr>
        <w:widowControl w:val="0"/>
        <w:shd w:val="clear" w:color="auto" w:fill="FFFFFF" w:themeFill="background1"/>
        <w:autoSpaceDE w:val="0"/>
        <w:autoSpaceDN w:val="0"/>
        <w:adjustRightInd w:val="0"/>
        <w:jc w:val="right"/>
        <w:outlineLvl w:val="1"/>
        <w:rPr>
          <w:rFonts w:eastAsiaTheme="minorEastAsia"/>
          <w:sz w:val="28"/>
          <w:szCs w:val="28"/>
        </w:rPr>
      </w:pPr>
      <w:r w:rsidRPr="00D22059">
        <w:rPr>
          <w:rFonts w:eastAsiaTheme="minorEastAsia"/>
          <w:sz w:val="28"/>
          <w:szCs w:val="28"/>
        </w:rPr>
        <w:t>Приложение 3</w:t>
      </w:r>
    </w:p>
    <w:p w:rsidR="003316B7" w:rsidRPr="00D22059" w:rsidRDefault="003316B7" w:rsidP="003316B7">
      <w:pPr>
        <w:widowControl w:val="0"/>
        <w:shd w:val="clear" w:color="auto" w:fill="FFFFFF" w:themeFill="background1"/>
        <w:autoSpaceDE w:val="0"/>
        <w:autoSpaceDN w:val="0"/>
        <w:adjustRightInd w:val="0"/>
        <w:jc w:val="right"/>
        <w:outlineLvl w:val="1"/>
        <w:rPr>
          <w:rFonts w:eastAsiaTheme="minorEastAsia"/>
          <w:sz w:val="28"/>
          <w:szCs w:val="28"/>
        </w:rPr>
      </w:pPr>
      <w:r w:rsidRPr="00D22059">
        <w:rPr>
          <w:rFonts w:eastAsiaTheme="minorEastAsia"/>
          <w:sz w:val="28"/>
          <w:szCs w:val="28"/>
        </w:rPr>
        <w:t>к административному регламенту</w:t>
      </w:r>
    </w:p>
    <w:p w:rsidR="003316B7" w:rsidRPr="00D22059" w:rsidRDefault="003316B7" w:rsidP="003316B7">
      <w:pPr>
        <w:widowControl w:val="0"/>
        <w:shd w:val="clear" w:color="auto" w:fill="FFFFFF" w:themeFill="background1"/>
        <w:autoSpaceDE w:val="0"/>
        <w:autoSpaceDN w:val="0"/>
        <w:adjustRightInd w:val="0"/>
        <w:jc w:val="right"/>
        <w:outlineLvl w:val="1"/>
        <w:rPr>
          <w:rFonts w:eastAsiaTheme="minorEastAsia"/>
        </w:rPr>
      </w:pPr>
    </w:p>
    <w:p w:rsidR="003316B7" w:rsidRPr="00D22059" w:rsidRDefault="003316B7" w:rsidP="003316B7">
      <w:pPr>
        <w:widowControl w:val="0"/>
        <w:autoSpaceDE w:val="0"/>
        <w:autoSpaceDN w:val="0"/>
        <w:adjustRightInd w:val="0"/>
        <w:jc w:val="right"/>
        <w:rPr>
          <w:rFonts w:ascii="Courier New" w:eastAsiaTheme="minorEastAsia" w:hAnsi="Courier New" w:cs="Courier New"/>
        </w:rPr>
      </w:pPr>
      <w:r w:rsidRPr="00D22059">
        <w:rPr>
          <w:rFonts w:ascii="Courier New" w:eastAsiaTheme="minorEastAsia" w:hAnsi="Courier New" w:cs="Courier New"/>
        </w:rPr>
        <w:t>_______________________</w:t>
      </w:r>
    </w:p>
    <w:p w:rsidR="003316B7" w:rsidRPr="00D22059" w:rsidRDefault="003316B7" w:rsidP="003316B7">
      <w:pPr>
        <w:widowControl w:val="0"/>
        <w:autoSpaceDE w:val="0"/>
        <w:autoSpaceDN w:val="0"/>
        <w:adjustRightInd w:val="0"/>
        <w:jc w:val="right"/>
        <w:rPr>
          <w:rFonts w:eastAsiaTheme="minorEastAsia"/>
        </w:rPr>
      </w:pPr>
      <w:r w:rsidRPr="00D22059">
        <w:rPr>
          <w:rFonts w:eastAsiaTheme="minorEastAsia"/>
        </w:rPr>
        <w:t>___________________________</w:t>
      </w:r>
    </w:p>
    <w:p w:rsidR="003316B7" w:rsidRPr="00D22059" w:rsidRDefault="003316B7" w:rsidP="003316B7">
      <w:pPr>
        <w:widowControl w:val="0"/>
        <w:autoSpaceDE w:val="0"/>
        <w:autoSpaceDN w:val="0"/>
        <w:adjustRightInd w:val="0"/>
        <w:jc w:val="right"/>
        <w:rPr>
          <w:rFonts w:eastAsiaTheme="minorEastAsia"/>
        </w:rPr>
      </w:pPr>
      <w:r w:rsidRPr="00D22059">
        <w:rPr>
          <w:rFonts w:eastAsiaTheme="minorEastAsia"/>
        </w:rPr>
        <w:t>___________________________</w:t>
      </w:r>
    </w:p>
    <w:p w:rsidR="003316B7" w:rsidRPr="00D22059" w:rsidRDefault="003316B7" w:rsidP="003316B7">
      <w:pPr>
        <w:widowControl w:val="0"/>
        <w:autoSpaceDE w:val="0"/>
        <w:autoSpaceDN w:val="0"/>
        <w:adjustRightInd w:val="0"/>
        <w:jc w:val="right"/>
      </w:pPr>
      <w:proofErr w:type="gramStart"/>
      <w:r w:rsidRPr="00D22059">
        <w:t xml:space="preserve">(контактные данные заявителя </w:t>
      </w:r>
      <w:proofErr w:type="gramEnd"/>
    </w:p>
    <w:p w:rsidR="003316B7" w:rsidRPr="00D22059" w:rsidRDefault="003316B7" w:rsidP="003316B7">
      <w:pPr>
        <w:autoSpaceDE w:val="0"/>
        <w:autoSpaceDN w:val="0"/>
        <w:adjustRightInd w:val="0"/>
        <w:jc w:val="right"/>
      </w:pPr>
      <w:r w:rsidRPr="00D22059">
        <w:t xml:space="preserve">                          адрес, телефон)</w:t>
      </w:r>
    </w:p>
    <w:p w:rsidR="003316B7" w:rsidRPr="00D22059" w:rsidRDefault="003316B7" w:rsidP="003316B7">
      <w:pPr>
        <w:autoSpaceDE w:val="0"/>
        <w:autoSpaceDN w:val="0"/>
        <w:adjustRightInd w:val="0"/>
        <w:jc w:val="right"/>
      </w:pPr>
    </w:p>
    <w:p w:rsidR="003316B7" w:rsidRPr="00D22059" w:rsidRDefault="003316B7" w:rsidP="003316B7">
      <w:pPr>
        <w:autoSpaceDE w:val="0"/>
        <w:autoSpaceDN w:val="0"/>
        <w:adjustRightInd w:val="0"/>
        <w:jc w:val="center"/>
      </w:pPr>
    </w:p>
    <w:p w:rsidR="003316B7" w:rsidRPr="00D22059" w:rsidRDefault="003316B7" w:rsidP="003316B7">
      <w:pPr>
        <w:autoSpaceDE w:val="0"/>
        <w:autoSpaceDN w:val="0"/>
        <w:adjustRightInd w:val="0"/>
        <w:jc w:val="center"/>
      </w:pPr>
    </w:p>
    <w:p w:rsidR="003316B7" w:rsidRPr="007F2DD8" w:rsidRDefault="003316B7" w:rsidP="003316B7">
      <w:pPr>
        <w:widowControl w:val="0"/>
        <w:autoSpaceDE w:val="0"/>
        <w:autoSpaceDN w:val="0"/>
        <w:jc w:val="both"/>
        <w:rPr>
          <w:rFonts w:ascii="Courier New" w:hAnsi="Courier New" w:cs="Courier New"/>
          <w:sz w:val="20"/>
          <w:szCs w:val="20"/>
        </w:rPr>
      </w:pPr>
    </w:p>
    <w:p w:rsidR="003316B7" w:rsidRPr="007F2DD8" w:rsidRDefault="003316B7" w:rsidP="003316B7">
      <w:pPr>
        <w:widowControl w:val="0"/>
        <w:autoSpaceDE w:val="0"/>
        <w:autoSpaceDN w:val="0"/>
        <w:jc w:val="center"/>
        <w:rPr>
          <w:b/>
        </w:rPr>
      </w:pPr>
      <w:r w:rsidRPr="007F2DD8">
        <w:rPr>
          <w:b/>
        </w:rPr>
        <w:t>РЕШЕНИЕ</w:t>
      </w:r>
    </w:p>
    <w:p w:rsidR="003316B7" w:rsidRPr="007F2DD8" w:rsidRDefault="003316B7" w:rsidP="003316B7">
      <w:pPr>
        <w:widowControl w:val="0"/>
        <w:autoSpaceDE w:val="0"/>
        <w:autoSpaceDN w:val="0"/>
        <w:jc w:val="center"/>
        <w:rPr>
          <w:b/>
        </w:rPr>
      </w:pPr>
      <w:r w:rsidRPr="007F2DD8">
        <w:rPr>
          <w:b/>
        </w:rPr>
        <w:t>об отказе в предоставлении муниципальной услуги</w:t>
      </w:r>
    </w:p>
    <w:p w:rsidR="003316B7" w:rsidRPr="007F2DD8" w:rsidRDefault="003316B7" w:rsidP="003316B7">
      <w:pPr>
        <w:widowControl w:val="0"/>
        <w:autoSpaceDE w:val="0"/>
        <w:autoSpaceDN w:val="0"/>
        <w:jc w:val="center"/>
        <w:rPr>
          <w:b/>
        </w:rPr>
      </w:pPr>
      <w:r w:rsidRPr="007F2DD8">
        <w:rPr>
          <w:b/>
        </w:rPr>
        <w:t>от ___________№_______</w:t>
      </w:r>
    </w:p>
    <w:p w:rsidR="003316B7" w:rsidRPr="007F2DD8" w:rsidRDefault="003316B7" w:rsidP="003316B7">
      <w:pPr>
        <w:widowControl w:val="0"/>
        <w:autoSpaceDE w:val="0"/>
        <w:autoSpaceDN w:val="0"/>
        <w:jc w:val="both"/>
        <w:rPr>
          <w:rFonts w:ascii="Courier New" w:hAnsi="Courier New" w:cs="Courier New"/>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3316B7" w:rsidRPr="00B66142" w:rsidTr="003316B7">
        <w:tc>
          <w:tcPr>
            <w:tcW w:w="9071" w:type="dxa"/>
            <w:tcBorders>
              <w:top w:val="nil"/>
              <w:left w:val="nil"/>
              <w:bottom w:val="nil"/>
              <w:right w:val="nil"/>
            </w:tcBorders>
          </w:tcPr>
          <w:p w:rsidR="003316B7" w:rsidRPr="00326558" w:rsidRDefault="003316B7" w:rsidP="00326558">
            <w:pPr>
              <w:widowControl w:val="0"/>
              <w:autoSpaceDE w:val="0"/>
              <w:autoSpaceDN w:val="0"/>
              <w:ind w:firstLine="709"/>
              <w:jc w:val="both"/>
            </w:pPr>
            <w:r w:rsidRPr="00326558">
              <w:t xml:space="preserve">По результатам рассмотрения заявления о предоставлении </w:t>
            </w:r>
            <w:r w:rsidRPr="00326558">
              <w:rPr>
                <w:sz w:val="26"/>
                <w:szCs w:val="26"/>
              </w:rPr>
              <w:t>муниципальной услуги: «</w:t>
            </w:r>
            <w:r w:rsidRPr="00326558">
              <w:rPr>
                <w:bCs/>
                <w:sz w:val="26"/>
                <w:szCs w:val="26"/>
              </w:rPr>
              <w:t>Принятие решения об использовании</w:t>
            </w:r>
            <w:r w:rsidRPr="00326558">
              <w:rPr>
                <w:sz w:val="26"/>
                <w:szCs w:val="26"/>
              </w:rPr>
              <w:t xml:space="preserve">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roofErr w:type="gramStart"/>
            <w:r w:rsidRPr="00326558">
              <w:rPr>
                <w:sz w:val="26"/>
                <w:szCs w:val="26"/>
              </w:rPr>
              <w:t>»</w:t>
            </w:r>
            <w:r w:rsidRPr="00326558">
              <w:t>о</w:t>
            </w:r>
            <w:proofErr w:type="gramEnd"/>
            <w:r w:rsidRPr="00326558">
              <w:t xml:space="preserve">т __________ №____ и приложенных к нему документов, </w:t>
            </w:r>
            <w:r w:rsidRPr="00326558">
              <w:rPr>
                <w:sz w:val="26"/>
                <w:szCs w:val="26"/>
              </w:rPr>
              <w:t>принято решение об отказе в предоставлении муниципальной услуги по следующим основаниям:</w:t>
            </w:r>
          </w:p>
        </w:tc>
      </w:tr>
      <w:tr w:rsidR="003316B7" w:rsidRPr="00B66142" w:rsidTr="003316B7">
        <w:tc>
          <w:tcPr>
            <w:tcW w:w="9071" w:type="dxa"/>
            <w:tcBorders>
              <w:top w:val="nil"/>
              <w:left w:val="nil"/>
              <w:bottom w:val="single" w:sz="4" w:space="0" w:color="auto"/>
              <w:right w:val="nil"/>
            </w:tcBorders>
          </w:tcPr>
          <w:p w:rsidR="003316B7" w:rsidRPr="00326558" w:rsidRDefault="003316B7" w:rsidP="003316B7">
            <w:pPr>
              <w:widowControl w:val="0"/>
              <w:autoSpaceDE w:val="0"/>
              <w:autoSpaceDN w:val="0"/>
              <w:jc w:val="center"/>
            </w:pPr>
          </w:p>
        </w:tc>
      </w:tr>
      <w:tr w:rsidR="003316B7" w:rsidRPr="00B66142" w:rsidTr="003316B7">
        <w:tblPrEx>
          <w:tblBorders>
            <w:insideH w:val="single" w:sz="4" w:space="0" w:color="auto"/>
          </w:tblBorders>
        </w:tblPrEx>
        <w:tc>
          <w:tcPr>
            <w:tcW w:w="9071" w:type="dxa"/>
            <w:tcBorders>
              <w:top w:val="single" w:sz="4" w:space="0" w:color="auto"/>
              <w:left w:val="nil"/>
              <w:bottom w:val="single" w:sz="4" w:space="0" w:color="auto"/>
              <w:right w:val="nil"/>
            </w:tcBorders>
          </w:tcPr>
          <w:p w:rsidR="003316B7" w:rsidRPr="00B66142" w:rsidRDefault="003316B7" w:rsidP="003316B7">
            <w:pPr>
              <w:widowControl w:val="0"/>
              <w:autoSpaceDE w:val="0"/>
              <w:autoSpaceDN w:val="0"/>
              <w:jc w:val="center"/>
              <w:rPr>
                <w:highlight w:val="green"/>
              </w:rPr>
            </w:pPr>
          </w:p>
        </w:tc>
      </w:tr>
      <w:tr w:rsidR="003316B7" w:rsidRPr="00B66142" w:rsidTr="003316B7">
        <w:tblPrEx>
          <w:tblBorders>
            <w:insideH w:val="single" w:sz="4" w:space="0" w:color="auto"/>
          </w:tblBorders>
        </w:tblPrEx>
        <w:tc>
          <w:tcPr>
            <w:tcW w:w="9071" w:type="dxa"/>
            <w:tcBorders>
              <w:top w:val="single" w:sz="4" w:space="0" w:color="auto"/>
              <w:left w:val="nil"/>
              <w:bottom w:val="single" w:sz="4" w:space="0" w:color="auto"/>
              <w:right w:val="nil"/>
            </w:tcBorders>
          </w:tcPr>
          <w:p w:rsidR="003316B7" w:rsidRPr="00B66142" w:rsidRDefault="003316B7" w:rsidP="003316B7">
            <w:pPr>
              <w:widowControl w:val="0"/>
              <w:autoSpaceDE w:val="0"/>
              <w:autoSpaceDN w:val="0"/>
              <w:jc w:val="center"/>
              <w:rPr>
                <w:highlight w:val="green"/>
              </w:rPr>
            </w:pPr>
          </w:p>
        </w:tc>
      </w:tr>
      <w:tr w:rsidR="003316B7" w:rsidRPr="00326558" w:rsidTr="003316B7">
        <w:tc>
          <w:tcPr>
            <w:tcW w:w="9071" w:type="dxa"/>
            <w:tcBorders>
              <w:top w:val="single" w:sz="4" w:space="0" w:color="auto"/>
              <w:left w:val="nil"/>
              <w:bottom w:val="nil"/>
              <w:right w:val="nil"/>
            </w:tcBorders>
          </w:tcPr>
          <w:p w:rsidR="003316B7" w:rsidRPr="00326558" w:rsidRDefault="003316B7" w:rsidP="003316B7">
            <w:pPr>
              <w:widowControl w:val="0"/>
              <w:autoSpaceDE w:val="0"/>
              <w:autoSpaceDN w:val="0"/>
              <w:ind w:firstLine="709"/>
              <w:jc w:val="center"/>
              <w:rPr>
                <w:sz w:val="20"/>
                <w:szCs w:val="20"/>
              </w:rPr>
            </w:pPr>
            <w:r w:rsidRPr="00326558">
              <w:rPr>
                <w:sz w:val="20"/>
                <w:szCs w:val="20"/>
              </w:rPr>
              <w:t>(указываются наименование основания отказа в соответствии с административным регламентом и разъяснение причин отказа в предоставлении муниципальной услуги)</w:t>
            </w:r>
          </w:p>
        </w:tc>
      </w:tr>
      <w:tr w:rsidR="003316B7" w:rsidRPr="00326558" w:rsidTr="003316B7">
        <w:tc>
          <w:tcPr>
            <w:tcW w:w="9071" w:type="dxa"/>
            <w:tcBorders>
              <w:top w:val="nil"/>
              <w:left w:val="nil"/>
              <w:bottom w:val="nil"/>
              <w:right w:val="nil"/>
            </w:tcBorders>
          </w:tcPr>
          <w:p w:rsidR="003316B7" w:rsidRPr="00326558" w:rsidRDefault="003316B7" w:rsidP="003316B7">
            <w:pPr>
              <w:widowControl w:val="0"/>
              <w:autoSpaceDE w:val="0"/>
              <w:autoSpaceDN w:val="0"/>
              <w:ind w:firstLine="709"/>
              <w:jc w:val="both"/>
            </w:pPr>
            <w:r w:rsidRPr="00326558">
              <w:t>Вы вправе повторно обратиться в Администрацию с заявлением о предоставлении муниципальной услуги после устранения указанных нарушений.</w:t>
            </w:r>
          </w:p>
          <w:p w:rsidR="003316B7" w:rsidRPr="00326558" w:rsidRDefault="003316B7" w:rsidP="003316B7">
            <w:pPr>
              <w:widowControl w:val="0"/>
              <w:autoSpaceDE w:val="0"/>
              <w:autoSpaceDN w:val="0"/>
              <w:ind w:firstLine="709"/>
              <w:jc w:val="both"/>
            </w:pPr>
            <w:r w:rsidRPr="00326558">
              <w:t>Данное решение может быть обжаловано в досудебном порядке путем направления жалобы в Администрацию, а также в судебном порядке.</w:t>
            </w:r>
          </w:p>
        </w:tc>
      </w:tr>
    </w:tbl>
    <w:p w:rsidR="003316B7" w:rsidRPr="00326558" w:rsidRDefault="003316B7" w:rsidP="003316B7">
      <w:pPr>
        <w:widowControl w:val="0"/>
        <w:autoSpaceDE w:val="0"/>
        <w:autoSpaceDN w:val="0"/>
        <w:jc w:val="both"/>
      </w:pPr>
    </w:p>
    <w:p w:rsidR="003316B7" w:rsidRPr="00326558" w:rsidRDefault="003316B7" w:rsidP="003316B7">
      <w:pPr>
        <w:widowControl w:val="0"/>
        <w:autoSpaceDE w:val="0"/>
        <w:autoSpaceDN w:val="0"/>
        <w:jc w:val="both"/>
      </w:pPr>
    </w:p>
    <w:p w:rsidR="003316B7" w:rsidRPr="007F2DD8" w:rsidRDefault="003316B7" w:rsidP="003316B7">
      <w:pPr>
        <w:widowControl w:val="0"/>
        <w:autoSpaceDE w:val="0"/>
        <w:autoSpaceDN w:val="0"/>
        <w:jc w:val="both"/>
      </w:pPr>
      <w:r w:rsidRPr="00326558">
        <w:t xml:space="preserve">Глава Администрации                            </w:t>
      </w:r>
      <w:r w:rsidRPr="00326558">
        <w:tab/>
      </w:r>
      <w:r w:rsidRPr="00326558">
        <w:tab/>
      </w:r>
      <w:r w:rsidRPr="00326558">
        <w:tab/>
      </w:r>
      <w:r w:rsidRPr="00326558">
        <w:tab/>
        <w:t>____________________________</w:t>
      </w:r>
    </w:p>
    <w:p w:rsidR="003316B7" w:rsidRPr="007F2DD8" w:rsidRDefault="003316B7" w:rsidP="003316B7">
      <w:pPr>
        <w:widowControl w:val="0"/>
        <w:autoSpaceDE w:val="0"/>
        <w:autoSpaceDN w:val="0"/>
        <w:jc w:val="both"/>
        <w:rPr>
          <w:rFonts w:ascii="Courier New" w:hAnsi="Courier New" w:cs="Courier New"/>
          <w:sz w:val="20"/>
          <w:szCs w:val="20"/>
        </w:rPr>
      </w:pPr>
    </w:p>
    <w:p w:rsidR="003316B7" w:rsidRDefault="003316B7" w:rsidP="003316B7">
      <w:pPr>
        <w:pStyle w:val="ConsPlusNormal"/>
        <w:jc w:val="right"/>
        <w:outlineLvl w:val="1"/>
        <w:rPr>
          <w:rFonts w:ascii="Times New Roman" w:hAnsi="Times New Roman" w:cs="Times New Roman"/>
          <w:sz w:val="24"/>
          <w:szCs w:val="24"/>
        </w:rPr>
      </w:pPr>
    </w:p>
    <w:p w:rsidR="003316B7" w:rsidRDefault="003316B7" w:rsidP="009D691D">
      <w:pPr>
        <w:pStyle w:val="af9"/>
        <w:ind w:left="0" w:right="41"/>
        <w:jc w:val="right"/>
        <w:rPr>
          <w:rFonts w:ascii="Times New Roman" w:hAnsi="Times New Roman" w:cs="Times New Roman"/>
          <w:b w:val="0"/>
          <w:color w:val="auto"/>
          <w:sz w:val="28"/>
          <w:szCs w:val="28"/>
        </w:rPr>
      </w:pPr>
    </w:p>
    <w:sectPr w:rsidR="003316B7" w:rsidSect="003316B7">
      <w:pgSz w:w="11905" w:h="16838"/>
      <w:pgMar w:top="1134" w:right="850" w:bottom="1134"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9F4" w:rsidRDefault="00E919F4" w:rsidP="00A45CE1">
      <w:r>
        <w:separator/>
      </w:r>
    </w:p>
  </w:endnote>
  <w:endnote w:type="continuationSeparator" w:id="0">
    <w:p w:rsidR="00E919F4" w:rsidRDefault="00E919F4" w:rsidP="00A45C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9F4" w:rsidRDefault="00E919F4" w:rsidP="00A45CE1">
      <w:r>
        <w:separator/>
      </w:r>
    </w:p>
  </w:footnote>
  <w:footnote w:type="continuationSeparator" w:id="0">
    <w:p w:rsidR="00E919F4" w:rsidRDefault="00E919F4" w:rsidP="00A45CE1">
      <w:r>
        <w:continuationSeparator/>
      </w:r>
    </w:p>
  </w:footnote>
  <w:footnote w:id="1">
    <w:p w:rsidR="003316B7" w:rsidRPr="006A0249" w:rsidRDefault="003316B7" w:rsidP="003316B7">
      <w:pPr>
        <w:jc w:val="both"/>
        <w:rPr>
          <w:sz w:val="28"/>
          <w:szCs w:val="28"/>
        </w:rPr>
      </w:pPr>
      <w:r>
        <w:rPr>
          <w:rStyle w:val="a7"/>
        </w:rPr>
        <w:footnoteRef/>
      </w:r>
      <w:r w:rsidRPr="00D22059">
        <w:rPr>
          <w:sz w:val="28"/>
          <w:szCs w:val="28"/>
        </w:rPr>
        <w:t>муниципальная услуга предоставляется ОМСУ муниципальных районов, городских поселений и городского округа Ленинградской области;</w:t>
      </w:r>
    </w:p>
    <w:p w:rsidR="003316B7" w:rsidRDefault="003316B7" w:rsidP="003316B7">
      <w:pPr>
        <w:pStyle w:val="af7"/>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5209427"/>
      <w:docPartObj>
        <w:docPartGallery w:val="Page Numbers (Top of Page)"/>
        <w:docPartUnique/>
      </w:docPartObj>
    </w:sdtPr>
    <w:sdtContent>
      <w:p w:rsidR="003316B7" w:rsidRDefault="00864D7B">
        <w:pPr>
          <w:pStyle w:val="a8"/>
          <w:jc w:val="center"/>
        </w:pPr>
        <w:fldSimple w:instr="PAGE   \* MERGEFORMAT">
          <w:r w:rsidR="000C0A58">
            <w:rPr>
              <w:noProof/>
            </w:rPr>
            <w:t>2</w:t>
          </w:r>
        </w:fldSimple>
      </w:p>
    </w:sdtContent>
  </w:sdt>
  <w:p w:rsidR="003316B7" w:rsidRDefault="003316B7">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A3667C"/>
    <w:multiLevelType w:val="hybridMultilevel"/>
    <w:tmpl w:val="CBE0E42A"/>
    <w:lvl w:ilvl="0" w:tplc="B0DC896E">
      <w:numFmt w:val="bullet"/>
      <w:lvlText w:val="-"/>
      <w:lvlJc w:val="left"/>
      <w:pPr>
        <w:ind w:left="2119" w:hanging="141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1365"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4">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20459A"/>
    <w:multiLevelType w:val="hybridMultilevel"/>
    <w:tmpl w:val="1B5AAE36"/>
    <w:lvl w:ilvl="0" w:tplc="BA8AF0AE">
      <w:start w:val="1"/>
      <w:numFmt w:val="decimal"/>
      <w:lvlText w:val="%1)"/>
      <w:lvlJc w:val="left"/>
      <w:pPr>
        <w:ind w:left="928"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09A6D2A"/>
    <w:multiLevelType w:val="hybridMultilevel"/>
    <w:tmpl w:val="850A64D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26E011CA"/>
    <w:multiLevelType w:val="hybridMultilevel"/>
    <w:tmpl w:val="55F293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DCD585D"/>
    <w:multiLevelType w:val="hybridMultilevel"/>
    <w:tmpl w:val="6ED4497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E94209C"/>
    <w:multiLevelType w:val="hybridMultilevel"/>
    <w:tmpl w:val="5D867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4DA6E94"/>
    <w:multiLevelType w:val="hybridMultilevel"/>
    <w:tmpl w:val="C3C049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72F6249"/>
    <w:multiLevelType w:val="hybridMultilevel"/>
    <w:tmpl w:val="CF5EC55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5246553"/>
    <w:multiLevelType w:val="hybridMultilevel"/>
    <w:tmpl w:val="FF1C84B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6">
    <w:nsid w:val="7B401074"/>
    <w:multiLevelType w:val="hybridMultilevel"/>
    <w:tmpl w:val="DBB8C3A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19"/>
  </w:num>
  <w:num w:numId="3">
    <w:abstractNumId w:val="5"/>
  </w:num>
  <w:num w:numId="4">
    <w:abstractNumId w:val="27"/>
  </w:num>
  <w:num w:numId="5">
    <w:abstractNumId w:val="6"/>
  </w:num>
  <w:num w:numId="6">
    <w:abstractNumId w:val="17"/>
  </w:num>
  <w:num w:numId="7">
    <w:abstractNumId w:val="3"/>
  </w:num>
  <w:num w:numId="8">
    <w:abstractNumId w:val="25"/>
  </w:num>
  <w:num w:numId="9">
    <w:abstractNumId w:val="16"/>
  </w:num>
  <w:num w:numId="10">
    <w:abstractNumId w:val="8"/>
  </w:num>
  <w:num w:numId="11">
    <w:abstractNumId w:val="24"/>
  </w:num>
  <w:num w:numId="12">
    <w:abstractNumId w:val="4"/>
  </w:num>
  <w:num w:numId="13">
    <w:abstractNumId w:val="18"/>
  </w:num>
  <w:num w:numId="14">
    <w:abstractNumId w:val="14"/>
  </w:num>
  <w:num w:numId="15">
    <w:abstractNumId w:val="2"/>
  </w:num>
  <w:num w:numId="16">
    <w:abstractNumId w:val="15"/>
  </w:num>
  <w:num w:numId="17">
    <w:abstractNumId w:val="13"/>
  </w:num>
  <w:num w:numId="18">
    <w:abstractNumId w:val="10"/>
  </w:num>
  <w:num w:numId="19">
    <w:abstractNumId w:val="23"/>
  </w:num>
  <w:num w:numId="20">
    <w:abstractNumId w:val="1"/>
  </w:num>
  <w:num w:numId="21">
    <w:abstractNumId w:val="26"/>
  </w:num>
  <w:num w:numId="22">
    <w:abstractNumId w:val="21"/>
  </w:num>
  <w:num w:numId="23">
    <w:abstractNumId w:val="11"/>
  </w:num>
  <w:num w:numId="24">
    <w:abstractNumId w:val="28"/>
  </w:num>
  <w:num w:numId="25">
    <w:abstractNumId w:val="7"/>
  </w:num>
  <w:num w:numId="26">
    <w:abstractNumId w:val="0"/>
  </w:num>
  <w:num w:numId="27">
    <w:abstractNumId w:val="22"/>
  </w:num>
  <w:num w:numId="28">
    <w:abstractNumId w:val="20"/>
  </w:num>
  <w:num w:numId="29">
    <w:abstractNumId w:val="9"/>
  </w:num>
  <w:num w:numId="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8C2CA8"/>
    <w:rsid w:val="00031051"/>
    <w:rsid w:val="00046E30"/>
    <w:rsid w:val="000A054A"/>
    <w:rsid w:val="000A4E44"/>
    <w:rsid w:val="000B02A6"/>
    <w:rsid w:val="000C067D"/>
    <w:rsid w:val="000C0A58"/>
    <w:rsid w:val="000D7790"/>
    <w:rsid w:val="000F56B9"/>
    <w:rsid w:val="00121262"/>
    <w:rsid w:val="001266EE"/>
    <w:rsid w:val="001306EB"/>
    <w:rsid w:val="00137EC2"/>
    <w:rsid w:val="00155B87"/>
    <w:rsid w:val="00156BA1"/>
    <w:rsid w:val="00165AAD"/>
    <w:rsid w:val="0016628F"/>
    <w:rsid w:val="001714A1"/>
    <w:rsid w:val="00185683"/>
    <w:rsid w:val="00193EB6"/>
    <w:rsid w:val="001B2348"/>
    <w:rsid w:val="001B32D7"/>
    <w:rsid w:val="001B6323"/>
    <w:rsid w:val="001F3FA3"/>
    <w:rsid w:val="00211B8F"/>
    <w:rsid w:val="0021570F"/>
    <w:rsid w:val="00236927"/>
    <w:rsid w:val="00243191"/>
    <w:rsid w:val="00296B19"/>
    <w:rsid w:val="002A499A"/>
    <w:rsid w:val="002B20CE"/>
    <w:rsid w:val="002B56C8"/>
    <w:rsid w:val="002D32B9"/>
    <w:rsid w:val="002F4E78"/>
    <w:rsid w:val="003124D5"/>
    <w:rsid w:val="0032040B"/>
    <w:rsid w:val="00326558"/>
    <w:rsid w:val="003316B7"/>
    <w:rsid w:val="00333826"/>
    <w:rsid w:val="00344A02"/>
    <w:rsid w:val="00351FCC"/>
    <w:rsid w:val="003853A8"/>
    <w:rsid w:val="003C0715"/>
    <w:rsid w:val="003D6949"/>
    <w:rsid w:val="003E6932"/>
    <w:rsid w:val="003E70C7"/>
    <w:rsid w:val="0042281A"/>
    <w:rsid w:val="004612C7"/>
    <w:rsid w:val="004B397B"/>
    <w:rsid w:val="004B5042"/>
    <w:rsid w:val="004F0A83"/>
    <w:rsid w:val="00510CE3"/>
    <w:rsid w:val="005362A1"/>
    <w:rsid w:val="00537AC1"/>
    <w:rsid w:val="005544F8"/>
    <w:rsid w:val="005569AE"/>
    <w:rsid w:val="005932C6"/>
    <w:rsid w:val="005A11D1"/>
    <w:rsid w:val="005A6681"/>
    <w:rsid w:val="005C30AF"/>
    <w:rsid w:val="005C39FC"/>
    <w:rsid w:val="005F4C04"/>
    <w:rsid w:val="0060481B"/>
    <w:rsid w:val="00607A91"/>
    <w:rsid w:val="00616F0F"/>
    <w:rsid w:val="006252EE"/>
    <w:rsid w:val="00625F0A"/>
    <w:rsid w:val="006377E7"/>
    <w:rsid w:val="00644609"/>
    <w:rsid w:val="00651C5F"/>
    <w:rsid w:val="0066692E"/>
    <w:rsid w:val="006B33D6"/>
    <w:rsid w:val="006D0A88"/>
    <w:rsid w:val="006D2B84"/>
    <w:rsid w:val="006D483E"/>
    <w:rsid w:val="006E70F2"/>
    <w:rsid w:val="006F287A"/>
    <w:rsid w:val="006F58A0"/>
    <w:rsid w:val="00721A90"/>
    <w:rsid w:val="007229FA"/>
    <w:rsid w:val="00736867"/>
    <w:rsid w:val="00766C88"/>
    <w:rsid w:val="00777649"/>
    <w:rsid w:val="00792A1A"/>
    <w:rsid w:val="007B6049"/>
    <w:rsid w:val="007B6051"/>
    <w:rsid w:val="007B63BB"/>
    <w:rsid w:val="00821D60"/>
    <w:rsid w:val="00824C3C"/>
    <w:rsid w:val="00826942"/>
    <w:rsid w:val="008463AB"/>
    <w:rsid w:val="00864D7B"/>
    <w:rsid w:val="00875C69"/>
    <w:rsid w:val="00890E02"/>
    <w:rsid w:val="00894126"/>
    <w:rsid w:val="00896A91"/>
    <w:rsid w:val="008C2CA8"/>
    <w:rsid w:val="008D3F40"/>
    <w:rsid w:val="008E0003"/>
    <w:rsid w:val="0091260B"/>
    <w:rsid w:val="0095560F"/>
    <w:rsid w:val="00987972"/>
    <w:rsid w:val="009A0430"/>
    <w:rsid w:val="009A0671"/>
    <w:rsid w:val="009B4217"/>
    <w:rsid w:val="009B57F6"/>
    <w:rsid w:val="009D691D"/>
    <w:rsid w:val="009E0823"/>
    <w:rsid w:val="009F2EA2"/>
    <w:rsid w:val="00A0597B"/>
    <w:rsid w:val="00A12188"/>
    <w:rsid w:val="00A21203"/>
    <w:rsid w:val="00A45CE1"/>
    <w:rsid w:val="00A46113"/>
    <w:rsid w:val="00A5517E"/>
    <w:rsid w:val="00A717A0"/>
    <w:rsid w:val="00A81233"/>
    <w:rsid w:val="00AB6D46"/>
    <w:rsid w:val="00AC3092"/>
    <w:rsid w:val="00AD7AEF"/>
    <w:rsid w:val="00AE0A20"/>
    <w:rsid w:val="00AE4F4D"/>
    <w:rsid w:val="00AE6093"/>
    <w:rsid w:val="00B130B6"/>
    <w:rsid w:val="00B17B8D"/>
    <w:rsid w:val="00B27C57"/>
    <w:rsid w:val="00B41D05"/>
    <w:rsid w:val="00B52E48"/>
    <w:rsid w:val="00B54EAC"/>
    <w:rsid w:val="00B72DB5"/>
    <w:rsid w:val="00B82CD2"/>
    <w:rsid w:val="00B83319"/>
    <w:rsid w:val="00BB4874"/>
    <w:rsid w:val="00BC5E01"/>
    <w:rsid w:val="00BE1E7E"/>
    <w:rsid w:val="00C15887"/>
    <w:rsid w:val="00C639DC"/>
    <w:rsid w:val="00C65640"/>
    <w:rsid w:val="00C66A30"/>
    <w:rsid w:val="00C7513F"/>
    <w:rsid w:val="00C904C6"/>
    <w:rsid w:val="00CC1E69"/>
    <w:rsid w:val="00CD0B8F"/>
    <w:rsid w:val="00CF0885"/>
    <w:rsid w:val="00CF2012"/>
    <w:rsid w:val="00CF47F6"/>
    <w:rsid w:val="00D13DE6"/>
    <w:rsid w:val="00D47D98"/>
    <w:rsid w:val="00D7650E"/>
    <w:rsid w:val="00D918F6"/>
    <w:rsid w:val="00DA0A1B"/>
    <w:rsid w:val="00DA15B7"/>
    <w:rsid w:val="00DC1CA7"/>
    <w:rsid w:val="00DD0398"/>
    <w:rsid w:val="00DD12CF"/>
    <w:rsid w:val="00DF11EF"/>
    <w:rsid w:val="00E24030"/>
    <w:rsid w:val="00E45111"/>
    <w:rsid w:val="00E54480"/>
    <w:rsid w:val="00E82FA1"/>
    <w:rsid w:val="00E919F4"/>
    <w:rsid w:val="00E9201F"/>
    <w:rsid w:val="00EE0FA3"/>
    <w:rsid w:val="00F01099"/>
    <w:rsid w:val="00F07359"/>
    <w:rsid w:val="00F24AD9"/>
    <w:rsid w:val="00F40777"/>
    <w:rsid w:val="00F85317"/>
    <w:rsid w:val="00F92E8C"/>
    <w:rsid w:val="00F95CAD"/>
    <w:rsid w:val="00FA6FDD"/>
    <w:rsid w:val="00FF137B"/>
    <w:rsid w:val="00FF30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4D5"/>
    <w:rPr>
      <w:sz w:val="24"/>
      <w:szCs w:val="24"/>
    </w:rPr>
  </w:style>
  <w:style w:type="paragraph" w:styleId="1">
    <w:name w:val="heading 1"/>
    <w:basedOn w:val="a"/>
    <w:next w:val="a"/>
    <w:qFormat/>
    <w:rsid w:val="008C2CA8"/>
    <w:pPr>
      <w:keepNext/>
      <w:ind w:firstLine="708"/>
      <w:outlineLvl w:val="0"/>
    </w:pPr>
    <w:rPr>
      <w:b/>
      <w:bCs/>
      <w:sz w:val="20"/>
    </w:rPr>
  </w:style>
  <w:style w:type="paragraph" w:styleId="2">
    <w:name w:val="heading 2"/>
    <w:basedOn w:val="a"/>
    <w:next w:val="a"/>
    <w:link w:val="20"/>
    <w:unhideWhenUsed/>
    <w:qFormat/>
    <w:rsid w:val="00C7513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8C2CA8"/>
    <w:pPr>
      <w:spacing w:after="120" w:line="480" w:lineRule="auto"/>
    </w:pPr>
  </w:style>
  <w:style w:type="paragraph" w:styleId="3">
    <w:name w:val="Body Text 3"/>
    <w:basedOn w:val="a"/>
    <w:rsid w:val="008C2CA8"/>
    <w:pPr>
      <w:jc w:val="both"/>
    </w:pPr>
  </w:style>
  <w:style w:type="paragraph" w:styleId="a3">
    <w:name w:val="Body Text"/>
    <w:basedOn w:val="a"/>
    <w:rsid w:val="007B6049"/>
    <w:pPr>
      <w:spacing w:after="120"/>
    </w:pPr>
  </w:style>
  <w:style w:type="paragraph" w:styleId="a4">
    <w:name w:val="Body Text Indent"/>
    <w:basedOn w:val="a"/>
    <w:rsid w:val="007B6049"/>
    <w:pPr>
      <w:spacing w:after="120"/>
      <w:ind w:left="283"/>
    </w:pPr>
  </w:style>
  <w:style w:type="paragraph" w:styleId="22">
    <w:name w:val="Body Text Indent 2"/>
    <w:basedOn w:val="a"/>
    <w:rsid w:val="007B6049"/>
    <w:pPr>
      <w:spacing w:after="120" w:line="480" w:lineRule="auto"/>
      <w:ind w:left="283"/>
    </w:pPr>
  </w:style>
  <w:style w:type="paragraph" w:styleId="30">
    <w:name w:val="Body Text Indent 3"/>
    <w:basedOn w:val="a"/>
    <w:rsid w:val="007B6049"/>
    <w:pPr>
      <w:spacing w:after="120"/>
      <w:ind w:left="283"/>
    </w:pPr>
    <w:rPr>
      <w:sz w:val="16"/>
      <w:szCs w:val="16"/>
    </w:rPr>
  </w:style>
  <w:style w:type="paragraph" w:customStyle="1" w:styleId="Heading">
    <w:name w:val="Heading"/>
    <w:rsid w:val="007B6049"/>
    <w:pPr>
      <w:autoSpaceDE w:val="0"/>
      <w:autoSpaceDN w:val="0"/>
      <w:adjustRightInd w:val="0"/>
    </w:pPr>
    <w:rPr>
      <w:rFonts w:ascii="Arial" w:hAnsi="Arial" w:cs="Arial"/>
      <w:b/>
      <w:bCs/>
      <w:sz w:val="22"/>
      <w:szCs w:val="22"/>
    </w:rPr>
  </w:style>
  <w:style w:type="paragraph" w:styleId="a5">
    <w:name w:val="Balloon Text"/>
    <w:basedOn w:val="a"/>
    <w:link w:val="a6"/>
    <w:uiPriority w:val="99"/>
    <w:semiHidden/>
    <w:rsid w:val="005F4C04"/>
    <w:rPr>
      <w:rFonts w:ascii="Tahoma" w:hAnsi="Tahoma" w:cs="Tahoma"/>
      <w:sz w:val="16"/>
      <w:szCs w:val="16"/>
    </w:rPr>
  </w:style>
  <w:style w:type="paragraph" w:customStyle="1" w:styleId="ConsTitle">
    <w:name w:val="ConsTitle"/>
    <w:rsid w:val="002A499A"/>
    <w:pPr>
      <w:widowControl w:val="0"/>
      <w:autoSpaceDE w:val="0"/>
      <w:autoSpaceDN w:val="0"/>
      <w:adjustRightInd w:val="0"/>
    </w:pPr>
    <w:rPr>
      <w:rFonts w:ascii="Arial" w:hAnsi="Arial" w:cs="Arial"/>
      <w:b/>
      <w:bCs/>
    </w:rPr>
  </w:style>
  <w:style w:type="character" w:styleId="a7">
    <w:name w:val="footnote reference"/>
    <w:basedOn w:val="a0"/>
    <w:uiPriority w:val="99"/>
    <w:semiHidden/>
    <w:unhideWhenUsed/>
    <w:rsid w:val="00A45CE1"/>
    <w:rPr>
      <w:vertAlign w:val="superscript"/>
    </w:rPr>
  </w:style>
  <w:style w:type="paragraph" w:customStyle="1" w:styleId="ConsPlusNormal">
    <w:name w:val="ConsPlusNormal"/>
    <w:link w:val="ConsPlusNormal0"/>
    <w:rsid w:val="00A45CE1"/>
    <w:pPr>
      <w:widowControl w:val="0"/>
      <w:autoSpaceDE w:val="0"/>
      <w:autoSpaceDN w:val="0"/>
      <w:adjustRightInd w:val="0"/>
    </w:pPr>
    <w:rPr>
      <w:rFonts w:ascii="Calibri" w:eastAsiaTheme="minorEastAsia" w:hAnsi="Calibri" w:cs="Calibri"/>
      <w:sz w:val="22"/>
      <w:szCs w:val="22"/>
    </w:rPr>
  </w:style>
  <w:style w:type="paragraph" w:customStyle="1" w:styleId="ConsPlusTitle">
    <w:name w:val="ConsPlusTitle"/>
    <w:rsid w:val="00A45CE1"/>
    <w:pPr>
      <w:widowControl w:val="0"/>
      <w:autoSpaceDE w:val="0"/>
      <w:autoSpaceDN w:val="0"/>
      <w:adjustRightInd w:val="0"/>
    </w:pPr>
    <w:rPr>
      <w:b/>
      <w:bCs/>
      <w:sz w:val="24"/>
      <w:szCs w:val="24"/>
    </w:rPr>
  </w:style>
  <w:style w:type="paragraph" w:styleId="a8">
    <w:name w:val="header"/>
    <w:basedOn w:val="a"/>
    <w:link w:val="a9"/>
    <w:uiPriority w:val="99"/>
    <w:unhideWhenUsed/>
    <w:rsid w:val="008D3F40"/>
    <w:pPr>
      <w:tabs>
        <w:tab w:val="center" w:pos="4677"/>
        <w:tab w:val="right" w:pos="9355"/>
      </w:tabs>
    </w:pPr>
    <w:rPr>
      <w:rFonts w:asciiTheme="minorHAnsi" w:eastAsiaTheme="minorEastAsia" w:hAnsiTheme="minorHAnsi" w:cstheme="minorBidi"/>
      <w:sz w:val="22"/>
      <w:szCs w:val="22"/>
    </w:rPr>
  </w:style>
  <w:style w:type="character" w:customStyle="1" w:styleId="a9">
    <w:name w:val="Верхний колонтитул Знак"/>
    <w:basedOn w:val="a0"/>
    <w:link w:val="a8"/>
    <w:uiPriority w:val="99"/>
    <w:rsid w:val="008D3F40"/>
    <w:rPr>
      <w:rFonts w:asciiTheme="minorHAnsi" w:eastAsiaTheme="minorEastAsia" w:hAnsiTheme="minorHAnsi" w:cstheme="minorBidi"/>
      <w:sz w:val="22"/>
      <w:szCs w:val="22"/>
    </w:rPr>
  </w:style>
  <w:style w:type="paragraph" w:styleId="aa">
    <w:name w:val="footer"/>
    <w:basedOn w:val="a"/>
    <w:link w:val="ab"/>
    <w:uiPriority w:val="99"/>
    <w:unhideWhenUsed/>
    <w:rsid w:val="008D3F40"/>
    <w:pPr>
      <w:tabs>
        <w:tab w:val="center" w:pos="4677"/>
        <w:tab w:val="right" w:pos="9355"/>
      </w:tabs>
    </w:pPr>
    <w:rPr>
      <w:rFonts w:asciiTheme="minorHAnsi" w:eastAsiaTheme="minorEastAsia" w:hAnsiTheme="minorHAnsi" w:cstheme="minorBidi"/>
      <w:sz w:val="22"/>
      <w:szCs w:val="22"/>
    </w:rPr>
  </w:style>
  <w:style w:type="character" w:customStyle="1" w:styleId="ab">
    <w:name w:val="Нижний колонтитул Знак"/>
    <w:basedOn w:val="a0"/>
    <w:link w:val="aa"/>
    <w:uiPriority w:val="99"/>
    <w:rsid w:val="008D3F40"/>
    <w:rPr>
      <w:rFonts w:asciiTheme="minorHAnsi" w:eastAsiaTheme="minorEastAsia" w:hAnsiTheme="minorHAnsi" w:cstheme="minorBidi"/>
      <w:sz w:val="22"/>
      <w:szCs w:val="22"/>
    </w:rPr>
  </w:style>
  <w:style w:type="paragraph" w:styleId="ac">
    <w:name w:val="List Paragraph"/>
    <w:aliases w:val="ТЗ список,Абзац списка нумерованный"/>
    <w:basedOn w:val="a"/>
    <w:link w:val="ad"/>
    <w:qFormat/>
    <w:rsid w:val="008D3F40"/>
    <w:pPr>
      <w:spacing w:after="200" w:line="276" w:lineRule="auto"/>
      <w:ind w:left="720"/>
    </w:pPr>
    <w:rPr>
      <w:rFonts w:ascii="Calibri" w:eastAsia="Calibri" w:hAnsi="Calibri" w:cs="Calibri"/>
      <w:sz w:val="22"/>
      <w:szCs w:val="22"/>
    </w:rPr>
  </w:style>
  <w:style w:type="paragraph" w:customStyle="1" w:styleId="docdata">
    <w:name w:val="docdata"/>
    <w:aliases w:val="docy,v5,6732,bgiaagaaeyqcaaagiaiaaaoyegaaa4cvaaaflruaaaaaaaaaaaaaaaaaaaaaaaaaaaaaaaaaaaaaaaaaaaaaaaaaaaaaaaaaaaaaaaaaaaaaaaaaaaaaaaaaaaaaaaaaaaaaaaaaaaaaaaaaaaaaaaaaaaaaaaaaaaaaaaaaaaaaaaaaaaaaaaaaaaaaaaaaaaaaaaaaaaaaaaaaaaaaaaaaaaaaaaaaaaaaaaaa"/>
    <w:basedOn w:val="a"/>
    <w:rsid w:val="00E24030"/>
    <w:pPr>
      <w:spacing w:before="100" w:beforeAutospacing="1" w:after="100" w:afterAutospacing="1"/>
    </w:pPr>
  </w:style>
  <w:style w:type="paragraph" w:styleId="ae">
    <w:name w:val="Normal (Web)"/>
    <w:basedOn w:val="a"/>
    <w:uiPriority w:val="99"/>
    <w:unhideWhenUsed/>
    <w:rsid w:val="00E24030"/>
    <w:pPr>
      <w:spacing w:before="100" w:beforeAutospacing="1" w:after="100" w:afterAutospacing="1"/>
    </w:pPr>
  </w:style>
  <w:style w:type="character" w:customStyle="1" w:styleId="3472">
    <w:name w:val="3472"/>
    <w:aliases w:val="bqiaagaaeyqcaaagiaiaaamacwaabsglaaaaaaaaaaaaaaaaaaaaaaaaaaaaaaaaaaaaaaaaaaaaaaaaaaaaaaaaaaaaaaaaaaaaaaaaaaaaaaaaaaaaaaaaaaaaaaaaaaaaaaaaaaaaaaaaaaaaaaaaaaaaaaaaaaaaaaaaaaaaaaaaaaaaaaaaaaaaaaaaaaaaaaaaaaaaaaaaaaaaaaaaaaaaaaaaaaaaaaaa"/>
    <w:basedOn w:val="a0"/>
    <w:rsid w:val="00E24030"/>
  </w:style>
  <w:style w:type="character" w:styleId="af">
    <w:name w:val="Hyperlink"/>
    <w:basedOn w:val="a0"/>
    <w:uiPriority w:val="99"/>
    <w:unhideWhenUsed/>
    <w:rsid w:val="00E24030"/>
    <w:rPr>
      <w:color w:val="0000FF"/>
      <w:u w:val="single"/>
    </w:rPr>
  </w:style>
  <w:style w:type="character" w:customStyle="1" w:styleId="20">
    <w:name w:val="Заголовок 2 Знак"/>
    <w:basedOn w:val="a0"/>
    <w:link w:val="2"/>
    <w:rsid w:val="00C7513F"/>
    <w:rPr>
      <w:rFonts w:ascii="Cambria" w:hAnsi="Cambria"/>
      <w:b/>
      <w:bCs/>
      <w:i/>
      <w:iCs/>
      <w:sz w:val="28"/>
      <w:szCs w:val="28"/>
    </w:rPr>
  </w:style>
  <w:style w:type="paragraph" w:customStyle="1" w:styleId="ConsPlusNonformat">
    <w:name w:val="ConsPlusNonformat"/>
    <w:uiPriority w:val="99"/>
    <w:rsid w:val="00C7513F"/>
    <w:pPr>
      <w:widowControl w:val="0"/>
      <w:autoSpaceDE w:val="0"/>
      <w:autoSpaceDN w:val="0"/>
      <w:adjustRightInd w:val="0"/>
    </w:pPr>
    <w:rPr>
      <w:rFonts w:ascii="Courier New" w:eastAsiaTheme="minorEastAsia" w:hAnsi="Courier New" w:cs="Courier New"/>
    </w:rPr>
  </w:style>
  <w:style w:type="paragraph" w:customStyle="1" w:styleId="ConsPlusCell">
    <w:name w:val="ConsPlusCell"/>
    <w:uiPriority w:val="99"/>
    <w:rsid w:val="00C7513F"/>
    <w:pPr>
      <w:widowControl w:val="0"/>
      <w:autoSpaceDE w:val="0"/>
      <w:autoSpaceDN w:val="0"/>
      <w:adjustRightInd w:val="0"/>
    </w:pPr>
    <w:rPr>
      <w:rFonts w:ascii="Calibri" w:eastAsiaTheme="minorEastAsia" w:hAnsi="Calibri" w:cs="Calibri"/>
      <w:sz w:val="22"/>
      <w:szCs w:val="22"/>
    </w:rPr>
  </w:style>
  <w:style w:type="character" w:customStyle="1" w:styleId="a6">
    <w:name w:val="Текст выноски Знак"/>
    <w:basedOn w:val="a0"/>
    <w:link w:val="a5"/>
    <w:uiPriority w:val="99"/>
    <w:semiHidden/>
    <w:rsid w:val="00C7513F"/>
    <w:rPr>
      <w:rFonts w:ascii="Tahoma" w:hAnsi="Tahoma" w:cs="Tahoma"/>
      <w:sz w:val="16"/>
      <w:szCs w:val="16"/>
    </w:rPr>
  </w:style>
  <w:style w:type="character" w:styleId="af0">
    <w:name w:val="annotation reference"/>
    <w:basedOn w:val="a0"/>
    <w:uiPriority w:val="99"/>
    <w:semiHidden/>
    <w:unhideWhenUsed/>
    <w:rsid w:val="00C7513F"/>
    <w:rPr>
      <w:sz w:val="16"/>
      <w:szCs w:val="16"/>
    </w:rPr>
  </w:style>
  <w:style w:type="paragraph" w:styleId="af1">
    <w:name w:val="annotation text"/>
    <w:basedOn w:val="a"/>
    <w:link w:val="af2"/>
    <w:uiPriority w:val="99"/>
    <w:unhideWhenUsed/>
    <w:rsid w:val="00C7513F"/>
    <w:pPr>
      <w:spacing w:after="200"/>
    </w:pPr>
    <w:rPr>
      <w:rFonts w:asciiTheme="minorHAnsi" w:eastAsiaTheme="minorHAnsi" w:hAnsiTheme="minorHAnsi" w:cstheme="minorBidi"/>
      <w:sz w:val="20"/>
      <w:szCs w:val="20"/>
      <w:lang w:eastAsia="en-US"/>
    </w:rPr>
  </w:style>
  <w:style w:type="character" w:customStyle="1" w:styleId="af2">
    <w:name w:val="Текст примечания Знак"/>
    <w:basedOn w:val="a0"/>
    <w:link w:val="af1"/>
    <w:uiPriority w:val="99"/>
    <w:rsid w:val="00C7513F"/>
    <w:rPr>
      <w:rFonts w:asciiTheme="minorHAnsi" w:eastAsiaTheme="minorHAnsi" w:hAnsiTheme="minorHAnsi" w:cstheme="minorBidi"/>
      <w:lang w:eastAsia="en-US"/>
    </w:rPr>
  </w:style>
  <w:style w:type="paragraph" w:styleId="af3">
    <w:name w:val="annotation subject"/>
    <w:basedOn w:val="af1"/>
    <w:next w:val="af1"/>
    <w:link w:val="af4"/>
    <w:uiPriority w:val="99"/>
    <w:semiHidden/>
    <w:unhideWhenUsed/>
    <w:rsid w:val="00C7513F"/>
    <w:rPr>
      <w:b/>
      <w:bCs/>
    </w:rPr>
  </w:style>
  <w:style w:type="character" w:customStyle="1" w:styleId="af4">
    <w:name w:val="Тема примечания Знак"/>
    <w:basedOn w:val="af2"/>
    <w:link w:val="af3"/>
    <w:uiPriority w:val="99"/>
    <w:semiHidden/>
    <w:rsid w:val="00C7513F"/>
    <w:rPr>
      <w:b/>
      <w:bCs/>
    </w:rPr>
  </w:style>
  <w:style w:type="character" w:styleId="af5">
    <w:name w:val="Strong"/>
    <w:basedOn w:val="a0"/>
    <w:uiPriority w:val="22"/>
    <w:qFormat/>
    <w:rsid w:val="00C7513F"/>
    <w:rPr>
      <w:b/>
      <w:bCs/>
    </w:rPr>
  </w:style>
  <w:style w:type="table" w:styleId="af6">
    <w:name w:val="Table Grid"/>
    <w:basedOn w:val="a1"/>
    <w:uiPriority w:val="59"/>
    <w:rsid w:val="00C7513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footnote text"/>
    <w:basedOn w:val="a"/>
    <w:link w:val="af8"/>
    <w:uiPriority w:val="99"/>
    <w:semiHidden/>
    <w:unhideWhenUsed/>
    <w:rsid w:val="00C7513F"/>
    <w:rPr>
      <w:rFonts w:asciiTheme="minorHAnsi" w:eastAsiaTheme="minorHAnsi" w:hAnsiTheme="minorHAnsi" w:cstheme="minorBidi"/>
      <w:sz w:val="20"/>
      <w:szCs w:val="20"/>
      <w:lang w:eastAsia="en-US"/>
    </w:rPr>
  </w:style>
  <w:style w:type="character" w:customStyle="1" w:styleId="af8">
    <w:name w:val="Текст сноски Знак"/>
    <w:basedOn w:val="a0"/>
    <w:link w:val="af7"/>
    <w:uiPriority w:val="99"/>
    <w:semiHidden/>
    <w:rsid w:val="00C7513F"/>
    <w:rPr>
      <w:rFonts w:asciiTheme="minorHAnsi" w:eastAsiaTheme="minorHAnsi" w:hAnsiTheme="minorHAnsi" w:cstheme="minorBidi"/>
      <w:lang w:eastAsia="en-US"/>
    </w:rPr>
  </w:style>
  <w:style w:type="paragraph" w:customStyle="1" w:styleId="af9">
    <w:name w:val="Название проектного документа"/>
    <w:basedOn w:val="a"/>
    <w:rsid w:val="001B2348"/>
    <w:pPr>
      <w:widowControl w:val="0"/>
      <w:ind w:left="1701"/>
      <w:jc w:val="center"/>
    </w:pPr>
    <w:rPr>
      <w:rFonts w:ascii="Arial" w:hAnsi="Arial" w:cs="Arial"/>
      <w:b/>
      <w:bCs/>
      <w:color w:val="000080"/>
      <w:sz w:val="32"/>
      <w:szCs w:val="20"/>
    </w:rPr>
  </w:style>
  <w:style w:type="character" w:customStyle="1" w:styleId="ad">
    <w:name w:val="Абзац списка Знак"/>
    <w:aliases w:val="ТЗ список Знак,Абзац списка нумерованный Знак"/>
    <w:link w:val="ac"/>
    <w:qFormat/>
    <w:locked/>
    <w:rsid w:val="009D691D"/>
    <w:rPr>
      <w:rFonts w:ascii="Calibri" w:eastAsia="Calibri" w:hAnsi="Calibri" w:cs="Calibri"/>
      <w:sz w:val="22"/>
      <w:szCs w:val="22"/>
    </w:rPr>
  </w:style>
  <w:style w:type="character" w:customStyle="1" w:styleId="ConsPlusNormal0">
    <w:name w:val="ConsPlusNormal Знак"/>
    <w:link w:val="ConsPlusNormal"/>
    <w:locked/>
    <w:rsid w:val="009D691D"/>
    <w:rPr>
      <w:rFonts w:ascii="Calibri" w:eastAsiaTheme="minorEastAsia"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150828068">
      <w:bodyDiv w:val="1"/>
      <w:marLeft w:val="0"/>
      <w:marRight w:val="0"/>
      <w:marTop w:val="0"/>
      <w:marBottom w:val="0"/>
      <w:divBdr>
        <w:top w:val="none" w:sz="0" w:space="0" w:color="auto"/>
        <w:left w:val="none" w:sz="0" w:space="0" w:color="auto"/>
        <w:bottom w:val="none" w:sz="0" w:space="0" w:color="auto"/>
        <w:right w:val="none" w:sz="0" w:space="0" w:color="auto"/>
      </w:divBdr>
    </w:div>
    <w:div w:id="298919570">
      <w:bodyDiv w:val="1"/>
      <w:marLeft w:val="0"/>
      <w:marRight w:val="0"/>
      <w:marTop w:val="0"/>
      <w:marBottom w:val="0"/>
      <w:divBdr>
        <w:top w:val="none" w:sz="0" w:space="0" w:color="auto"/>
        <w:left w:val="none" w:sz="0" w:space="0" w:color="auto"/>
        <w:bottom w:val="none" w:sz="0" w:space="0" w:color="auto"/>
        <w:right w:val="none" w:sz="0" w:space="0" w:color="auto"/>
      </w:divBdr>
    </w:div>
    <w:div w:id="387458811">
      <w:bodyDiv w:val="1"/>
      <w:marLeft w:val="0"/>
      <w:marRight w:val="0"/>
      <w:marTop w:val="0"/>
      <w:marBottom w:val="0"/>
      <w:divBdr>
        <w:top w:val="none" w:sz="0" w:space="0" w:color="auto"/>
        <w:left w:val="none" w:sz="0" w:space="0" w:color="auto"/>
        <w:bottom w:val="none" w:sz="0" w:space="0" w:color="auto"/>
        <w:right w:val="none" w:sz="0" w:space="0" w:color="auto"/>
      </w:divBdr>
    </w:div>
    <w:div w:id="488983987">
      <w:bodyDiv w:val="1"/>
      <w:marLeft w:val="0"/>
      <w:marRight w:val="0"/>
      <w:marTop w:val="0"/>
      <w:marBottom w:val="0"/>
      <w:divBdr>
        <w:top w:val="none" w:sz="0" w:space="0" w:color="auto"/>
        <w:left w:val="none" w:sz="0" w:space="0" w:color="auto"/>
        <w:bottom w:val="none" w:sz="0" w:space="0" w:color="auto"/>
        <w:right w:val="none" w:sz="0" w:space="0" w:color="auto"/>
      </w:divBdr>
    </w:div>
    <w:div w:id="504708773">
      <w:bodyDiv w:val="1"/>
      <w:marLeft w:val="0"/>
      <w:marRight w:val="0"/>
      <w:marTop w:val="0"/>
      <w:marBottom w:val="0"/>
      <w:divBdr>
        <w:top w:val="none" w:sz="0" w:space="0" w:color="auto"/>
        <w:left w:val="none" w:sz="0" w:space="0" w:color="auto"/>
        <w:bottom w:val="none" w:sz="0" w:space="0" w:color="auto"/>
        <w:right w:val="none" w:sz="0" w:space="0" w:color="auto"/>
      </w:divBdr>
    </w:div>
    <w:div w:id="651494599">
      <w:bodyDiv w:val="1"/>
      <w:marLeft w:val="0"/>
      <w:marRight w:val="0"/>
      <w:marTop w:val="0"/>
      <w:marBottom w:val="0"/>
      <w:divBdr>
        <w:top w:val="none" w:sz="0" w:space="0" w:color="auto"/>
        <w:left w:val="none" w:sz="0" w:space="0" w:color="auto"/>
        <w:bottom w:val="none" w:sz="0" w:space="0" w:color="auto"/>
        <w:right w:val="none" w:sz="0" w:space="0" w:color="auto"/>
      </w:divBdr>
    </w:div>
    <w:div w:id="1094860681">
      <w:bodyDiv w:val="1"/>
      <w:marLeft w:val="0"/>
      <w:marRight w:val="0"/>
      <w:marTop w:val="0"/>
      <w:marBottom w:val="0"/>
      <w:divBdr>
        <w:top w:val="none" w:sz="0" w:space="0" w:color="auto"/>
        <w:left w:val="none" w:sz="0" w:space="0" w:color="auto"/>
        <w:bottom w:val="none" w:sz="0" w:space="0" w:color="auto"/>
        <w:right w:val="none" w:sz="0" w:space="0" w:color="auto"/>
      </w:divBdr>
    </w:div>
    <w:div w:id="1246308827">
      <w:bodyDiv w:val="1"/>
      <w:marLeft w:val="0"/>
      <w:marRight w:val="0"/>
      <w:marTop w:val="0"/>
      <w:marBottom w:val="0"/>
      <w:divBdr>
        <w:top w:val="none" w:sz="0" w:space="0" w:color="auto"/>
        <w:left w:val="none" w:sz="0" w:space="0" w:color="auto"/>
        <w:bottom w:val="none" w:sz="0" w:space="0" w:color="auto"/>
        <w:right w:val="none" w:sz="0" w:space="0" w:color="auto"/>
      </w:divBdr>
    </w:div>
    <w:div w:id="1876960240">
      <w:bodyDiv w:val="1"/>
      <w:marLeft w:val="0"/>
      <w:marRight w:val="0"/>
      <w:marTop w:val="0"/>
      <w:marBottom w:val="0"/>
      <w:divBdr>
        <w:top w:val="none" w:sz="0" w:space="0" w:color="auto"/>
        <w:left w:val="none" w:sz="0" w:space="0" w:color="auto"/>
        <w:bottom w:val="none" w:sz="0" w:space="0" w:color="auto"/>
        <w:right w:val="none" w:sz="0" w:space="0" w:color="auto"/>
      </w:divBdr>
    </w:div>
    <w:div w:id="207369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14CBEA717D0EF7F25576FF735604874238E4F7D3C5EE6CAEBD845CF783E999601FC7076DAB3EE3F2B16DD8F447DBC49756FEF33120BECDjC51G" TargetMode="External"/><Relationship Id="rId13" Type="http://schemas.openxmlformats.org/officeDocument/2006/relationships/hyperlink" Target="consultantplus://offline/ref=3779F1DC5F392D8D98A232B55A9D8E21D4EBB0DB57DEFD426D3B6B39D689A354BF45C6EF1DZ5XAJ"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hyperlink" Target="consultantplus://offline/ref=A4A2BD6AC5FAA35A5E160CD1F93372344BE0BF545A60E954C86C7273137900638CADCE7F174912E8DFCDF60F1A27F9825B3FF9A24CB3k7GF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A2BD6AC5FAA35A5E160CD1F93372344BE0BF545A60E954C86C7273137900638CADCE7C174014E8DFCDF60F1A27F9825B3FF9A24CB3k7GFJ"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A4A2BD6AC5FAA35A5E160CD1F93372344BE0BF545A60E954C86C7273137900638CADCE7F144816E8DFCDF60F1A27F9825B3FF9A24CB3k7GFJ" TargetMode="External"/><Relationship Id="rId4" Type="http://schemas.openxmlformats.org/officeDocument/2006/relationships/webSettings" Target="webSettings.xml"/><Relationship Id="rId9" Type="http://schemas.openxmlformats.org/officeDocument/2006/relationships/hyperlink" Target="consultantplus://offline/ref=3814CBEA717D0EF7F25576FF735604874238E4F7D3C5EE6CAEBD845CF783E999601FC7076DAB3EE3F3B16DD8F447DBC49756FEF33120BECDjC51G" TargetMode="External"/><Relationship Id="rId14" Type="http://schemas.openxmlformats.org/officeDocument/2006/relationships/hyperlink" Target="consultantplus://offline/ref=3779F1DC5F392D8D98A232B55A9D8E21D4EBB0DB57DEFD426D3B6B39D689A354BF45C6E7Z1X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30</Pages>
  <Words>10947</Words>
  <Characters>62400</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molka</dc:creator>
  <cp:lastModifiedBy>Светлана</cp:lastModifiedBy>
  <cp:revision>11</cp:revision>
  <cp:lastPrinted>2022-05-31T09:12:00Z</cp:lastPrinted>
  <dcterms:created xsi:type="dcterms:W3CDTF">2023-10-05T09:30:00Z</dcterms:created>
  <dcterms:modified xsi:type="dcterms:W3CDTF">2024-10-23T13:58:00Z</dcterms:modified>
</cp:coreProperties>
</file>