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019B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23850" cy="381000"/>
            <wp:effectExtent l="19050" t="0" r="0" b="0"/>
            <wp:docPr id="5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lang w:bidi="ar-SA"/>
        </w:rPr>
        <w:t>Старопольское сельское поселение</w:t>
      </w: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lang w:bidi="ar-SA"/>
        </w:rPr>
        <w:t>Сланцевского муниципального района Ленинградской области</w:t>
      </w:r>
    </w:p>
    <w:p w:rsidR="0056019B" w:rsidRPr="0056019B" w:rsidRDefault="0056019B" w:rsidP="0056019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56019B" w:rsidRPr="0056019B" w:rsidRDefault="0056019B" w:rsidP="0056019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56019B" w:rsidRPr="0056019B" w:rsidRDefault="006173B8" w:rsidP="005601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05.10</w:t>
      </w:r>
      <w:r w:rsidR="0056019B" w:rsidRP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                                                                                            </w:t>
      </w:r>
      <w:r w:rsid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56019B" w:rsidRP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115</w:t>
      </w:r>
      <w:r w:rsidR="0056019B" w:rsidRP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EE1927" w:rsidRPr="00F5347A" w:rsidRDefault="00EE1927" w:rsidP="00EE1927">
      <w:pPr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color w:val="auto"/>
          <w:kern w:val="1"/>
          <w:sz w:val="28"/>
          <w:szCs w:val="28"/>
          <w:lang w:eastAsia="zh-CN" w:bidi="hi-IN"/>
        </w:rPr>
      </w:pPr>
    </w:p>
    <w:p w:rsidR="006173B8" w:rsidRPr="006173B8" w:rsidRDefault="006173B8" w:rsidP="006173B8">
      <w:pPr>
        <w:widowControl/>
        <w:tabs>
          <w:tab w:val="left" w:pos="3960"/>
        </w:tabs>
        <w:autoSpaceDE w:val="0"/>
        <w:autoSpaceDN w:val="0"/>
        <w:adjustRightInd w:val="0"/>
        <w:ind w:right="5395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173B8" w:rsidRPr="00CB60A0" w:rsidRDefault="006173B8" w:rsidP="00CB60A0">
      <w:pPr>
        <w:autoSpaceDE w:val="0"/>
        <w:autoSpaceDN w:val="0"/>
        <w:adjustRightInd w:val="0"/>
        <w:ind w:right="5523"/>
        <w:rPr>
          <w:b/>
          <w:bCs/>
          <w:color w:val="auto"/>
          <w:lang w:bidi="ar-SA"/>
        </w:rPr>
      </w:pPr>
      <w:r w:rsidRPr="00CB60A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порядка </w:t>
      </w:r>
      <w:r w:rsidRPr="00CB60A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составления и ведения сводной бюджетной росписи бюджета муниципального образования </w:t>
      </w:r>
      <w:r w:rsidRPr="00CB60A0">
        <w:rPr>
          <w:rFonts w:ascii="Times New Roman" w:hAnsi="Times New Roman" w:cs="Times New Roman"/>
          <w:b/>
          <w:bCs/>
          <w:color w:val="auto"/>
          <w:lang w:bidi="ar-SA"/>
        </w:rPr>
        <w:t>Старопольское сельское поселение Сланцевского муниципального района Ленинградской области, бюджетной росписи главных распорядителей,</w:t>
      </w:r>
      <w:r w:rsidRPr="00CB60A0">
        <w:rPr>
          <w:b/>
          <w:bCs/>
          <w:color w:val="auto"/>
          <w:lang w:bidi="ar-SA"/>
        </w:rPr>
        <w:t xml:space="preserve"> </w:t>
      </w:r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jc w:val="left"/>
        <w:rPr>
          <w:b/>
          <w:bCs/>
          <w:color w:val="auto"/>
          <w:lang w:bidi="ar-SA"/>
        </w:rPr>
      </w:pPr>
      <w:r w:rsidRPr="00CB60A0">
        <w:rPr>
          <w:b/>
          <w:bCs/>
          <w:color w:val="auto"/>
          <w:lang w:bidi="ar-SA"/>
        </w:rPr>
        <w:t>главных администраторов источников финансирования</w:t>
      </w:r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jc w:val="left"/>
        <w:rPr>
          <w:b/>
          <w:bCs/>
          <w:color w:val="auto"/>
          <w:lang w:bidi="ar-SA"/>
        </w:rPr>
      </w:pPr>
      <w:r w:rsidRPr="00CB60A0">
        <w:rPr>
          <w:b/>
          <w:bCs/>
          <w:color w:val="auto"/>
          <w:lang w:bidi="ar-SA"/>
        </w:rPr>
        <w:t xml:space="preserve"> дефицита бюджета и порядка ведения кассового плана</w:t>
      </w:r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jc w:val="left"/>
        <w:rPr>
          <w:b/>
          <w:bCs/>
          <w:color w:val="auto"/>
          <w:lang w:bidi="ar-SA"/>
        </w:rPr>
      </w:pPr>
      <w:r w:rsidRPr="00CB60A0">
        <w:rPr>
          <w:b/>
          <w:bCs/>
          <w:color w:val="auto"/>
          <w:lang w:bidi="ar-SA"/>
        </w:rPr>
        <w:t xml:space="preserve"> исполнения бюджета муниципального образования</w:t>
      </w:r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jc w:val="left"/>
        <w:rPr>
          <w:b/>
          <w:bCs/>
          <w:color w:val="auto"/>
          <w:lang w:bidi="ar-SA"/>
        </w:rPr>
      </w:pPr>
      <w:r w:rsidRPr="00CB60A0">
        <w:rPr>
          <w:b/>
          <w:bCs/>
          <w:color w:val="auto"/>
          <w:lang w:bidi="ar-SA"/>
        </w:rPr>
        <w:t>Старопольское сельское поселение Сланцевского</w:t>
      </w:r>
    </w:p>
    <w:p w:rsidR="00EE1927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jc w:val="left"/>
        <w:rPr>
          <w:b/>
          <w:bCs/>
          <w:color w:val="auto"/>
          <w:lang w:bidi="ar-SA"/>
        </w:rPr>
      </w:pPr>
      <w:r w:rsidRPr="00CB60A0">
        <w:rPr>
          <w:b/>
          <w:bCs/>
          <w:color w:val="auto"/>
          <w:lang w:bidi="ar-SA"/>
        </w:rPr>
        <w:t xml:space="preserve"> муниципального района Ленинградской области</w:t>
      </w:r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jc w:val="left"/>
        <w:rPr>
          <w:bCs/>
          <w:color w:val="auto"/>
          <w:lang w:bidi="ar-SA"/>
        </w:rPr>
      </w:pPr>
    </w:p>
    <w:p w:rsidR="006173B8" w:rsidRPr="00CB60A0" w:rsidRDefault="006173B8" w:rsidP="006173B8">
      <w:pPr>
        <w:pStyle w:val="ConsPlusNormal"/>
        <w:widowControl/>
        <w:tabs>
          <w:tab w:val="left" w:pos="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A0">
        <w:rPr>
          <w:rFonts w:ascii="Times New Roman" w:hAnsi="Times New Roman" w:cs="Times New Roman"/>
          <w:sz w:val="24"/>
          <w:szCs w:val="24"/>
        </w:rPr>
        <w:t>На основании статей 215.1, 217, 219.1 Бюджетного кодекса Российской Федерации, администрация Старопольского сельского поселения  постановляет:</w:t>
      </w:r>
    </w:p>
    <w:p w:rsidR="006173B8" w:rsidRPr="00CB60A0" w:rsidRDefault="006173B8" w:rsidP="006173B8">
      <w:pPr>
        <w:pStyle w:val="ConsPlusNormal"/>
        <w:widowControl/>
        <w:numPr>
          <w:ilvl w:val="0"/>
          <w:numId w:val="4"/>
        </w:numPr>
        <w:tabs>
          <w:tab w:val="clear" w:pos="1080"/>
          <w:tab w:val="num" w:pos="0"/>
          <w:tab w:val="left" w:pos="142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A0">
        <w:rPr>
          <w:rFonts w:ascii="Times New Roman" w:hAnsi="Times New Roman" w:cs="Times New Roman"/>
          <w:sz w:val="24"/>
          <w:szCs w:val="24"/>
        </w:rPr>
        <w:t>Утвердить порядок составления и ведения сводной бюджетной росписи бюджета муниципального образования Старопольское сельское поселение Сланцевского муниципального района Ленинградской области, бюджетной росписи главных распорядителей, главных администраторов источников финансирования дефицита бюджета согласно приложению 1.</w:t>
      </w:r>
    </w:p>
    <w:p w:rsidR="006173B8" w:rsidRPr="00CB60A0" w:rsidRDefault="006173B8" w:rsidP="006173B8">
      <w:pPr>
        <w:pStyle w:val="ConsPlusNormal"/>
        <w:widowControl/>
        <w:numPr>
          <w:ilvl w:val="0"/>
          <w:numId w:val="4"/>
        </w:numPr>
        <w:tabs>
          <w:tab w:val="clear" w:pos="1080"/>
          <w:tab w:val="num" w:pos="0"/>
          <w:tab w:val="left" w:pos="142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A0">
        <w:rPr>
          <w:rFonts w:ascii="Times New Roman" w:hAnsi="Times New Roman" w:cs="Times New Roman"/>
          <w:sz w:val="24"/>
          <w:szCs w:val="24"/>
        </w:rPr>
        <w:t>Утвердить порядок составления и ведения кассового плана исполнения бюджетов муниципального образования Старопольское сельское поселение Сланцевского муниципального района Ленинградской области согласно приложению 2.</w:t>
      </w:r>
    </w:p>
    <w:p w:rsidR="006173B8" w:rsidRPr="00CB60A0" w:rsidRDefault="006173B8" w:rsidP="006173B8">
      <w:pPr>
        <w:pStyle w:val="ConsPlusNormal"/>
        <w:widowControl/>
        <w:numPr>
          <w:ilvl w:val="0"/>
          <w:numId w:val="4"/>
        </w:numPr>
        <w:tabs>
          <w:tab w:val="clear" w:pos="1080"/>
          <w:tab w:val="num" w:pos="0"/>
          <w:tab w:val="left" w:pos="142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A0">
        <w:rPr>
          <w:rFonts w:ascii="Times New Roman" w:hAnsi="Times New Roman" w:cs="Times New Roman"/>
          <w:sz w:val="24"/>
          <w:szCs w:val="24"/>
        </w:rPr>
        <w:t xml:space="preserve">Признать утратившими силу  постановления от 29.03.2011 №23-п </w:t>
      </w:r>
      <w:r w:rsidRPr="00CB60A0">
        <w:rPr>
          <w:rFonts w:ascii="Times New Roman" w:hAnsi="Times New Roman" w:cs="Times New Roman"/>
          <w:bCs/>
          <w:sz w:val="24"/>
          <w:szCs w:val="24"/>
        </w:rPr>
        <w:t>«О порядке составления и ведения сводной бюджетной росписи, кассового плана и порядок применения кодов бюджетной классификации муниципального казенного учреждения, являющегося получателем средств бюджета МО Старопольское сельское поселение Сланцевского муниципального района Ленинградской области»</w:t>
      </w:r>
      <w:r w:rsidRPr="00CB60A0">
        <w:rPr>
          <w:rFonts w:ascii="Times New Roman" w:hAnsi="Times New Roman" w:cs="Times New Roman"/>
          <w:sz w:val="24"/>
          <w:szCs w:val="24"/>
        </w:rPr>
        <w:t xml:space="preserve">, от 03.12.2018 №230-п «О внесении изменений в постановление от 29.03.2011 №23-п </w:t>
      </w:r>
      <w:r w:rsidRPr="00CB60A0">
        <w:rPr>
          <w:rFonts w:ascii="Times New Roman" w:hAnsi="Times New Roman" w:cs="Times New Roman"/>
          <w:bCs/>
          <w:sz w:val="24"/>
          <w:szCs w:val="24"/>
        </w:rPr>
        <w:t>«О порядке составления и ведения сводной бюджетной росписи и порядке</w:t>
      </w:r>
      <w:proofErr w:type="gramEnd"/>
      <w:r w:rsidRPr="00CB60A0">
        <w:rPr>
          <w:rFonts w:ascii="Times New Roman" w:hAnsi="Times New Roman" w:cs="Times New Roman"/>
          <w:bCs/>
          <w:sz w:val="24"/>
          <w:szCs w:val="24"/>
        </w:rPr>
        <w:t xml:space="preserve"> составления и ведения кассового плана».</w:t>
      </w:r>
    </w:p>
    <w:p w:rsidR="006173B8" w:rsidRPr="00CB60A0" w:rsidRDefault="00CB60A0" w:rsidP="006173B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73B8" w:rsidRPr="00CB60A0">
        <w:rPr>
          <w:rFonts w:ascii="Times New Roman" w:hAnsi="Times New Roman" w:cs="Times New Roman"/>
          <w:sz w:val="24"/>
          <w:szCs w:val="24"/>
        </w:rPr>
        <w:t>астоящий приказ вступает в силу с момента подписания.</w:t>
      </w:r>
    </w:p>
    <w:p w:rsidR="006173B8" w:rsidRPr="00CB60A0" w:rsidRDefault="006173B8" w:rsidP="006173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73B8" w:rsidRPr="00CB60A0" w:rsidRDefault="006173B8" w:rsidP="006173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73B8" w:rsidRPr="00CB60A0" w:rsidRDefault="006173B8" w:rsidP="006173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60A0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6173B8" w:rsidRPr="00CB60A0" w:rsidRDefault="006173B8" w:rsidP="006173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60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Н.В.  </w:t>
      </w:r>
      <w:proofErr w:type="spellStart"/>
      <w:r w:rsidRPr="00CB60A0">
        <w:rPr>
          <w:rFonts w:ascii="Times New Roman" w:hAnsi="Times New Roman" w:cs="Times New Roman"/>
          <w:sz w:val="24"/>
          <w:szCs w:val="24"/>
        </w:rPr>
        <w:t>Редченко</w:t>
      </w:r>
      <w:proofErr w:type="spellEnd"/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rPr>
          <w:bCs/>
          <w:color w:val="auto"/>
          <w:lang w:bidi="ar-SA"/>
        </w:rPr>
      </w:pPr>
    </w:p>
    <w:p w:rsidR="006173B8" w:rsidRPr="00CB60A0" w:rsidRDefault="006173B8" w:rsidP="006173B8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rPr>
          <w:color w:val="auto"/>
        </w:rPr>
      </w:pPr>
    </w:p>
    <w:p w:rsidR="00F43BCD" w:rsidRPr="00CB60A0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</w:rPr>
      </w:pPr>
    </w:p>
    <w:p w:rsidR="00F43BCD" w:rsidRPr="00CB60A0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</w:rPr>
      </w:pPr>
    </w:p>
    <w:p w:rsidR="00F43BCD" w:rsidRPr="00CB60A0" w:rsidRDefault="00F43BCD" w:rsidP="00F43BCD">
      <w:pPr>
        <w:tabs>
          <w:tab w:val="left" w:pos="1134"/>
        </w:tabs>
        <w:rPr>
          <w:rFonts w:ascii="Times New Roman" w:hAnsi="Times New Roman" w:cs="Times New Roman"/>
          <w:color w:val="auto"/>
        </w:rPr>
      </w:pPr>
    </w:p>
    <w:p w:rsidR="00F43BCD" w:rsidRPr="00CB60A0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</w:rPr>
      </w:pPr>
    </w:p>
    <w:p w:rsidR="00F5347A" w:rsidRPr="00CB60A0" w:rsidRDefault="00F5347A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</w:rPr>
      </w:pPr>
    </w:p>
    <w:p w:rsidR="00F5347A" w:rsidRPr="00CB60A0" w:rsidRDefault="00F5347A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</w:rPr>
      </w:pPr>
    </w:p>
    <w:sectPr w:rsidR="00F5347A" w:rsidRPr="00CB60A0" w:rsidSect="00EE1927">
      <w:headerReference w:type="default" r:id="rId9"/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93" w:rsidRDefault="007C4393">
      <w:r>
        <w:separator/>
      </w:r>
    </w:p>
  </w:endnote>
  <w:endnote w:type="continuationSeparator" w:id="1">
    <w:p w:rsidR="007C4393" w:rsidRDefault="007C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93" w:rsidRDefault="007C4393"/>
  </w:footnote>
  <w:footnote w:type="continuationSeparator" w:id="1">
    <w:p w:rsidR="007C4393" w:rsidRDefault="007C43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7A" w:rsidRDefault="00F534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E84"/>
    <w:multiLevelType w:val="multilevel"/>
    <w:tmpl w:val="BE42A5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C087741"/>
    <w:multiLevelType w:val="hybridMultilevel"/>
    <w:tmpl w:val="FE1041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19E0223C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C0CAB"/>
    <w:multiLevelType w:val="multilevel"/>
    <w:tmpl w:val="367A48A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056CE"/>
    <w:multiLevelType w:val="multilevel"/>
    <w:tmpl w:val="A7A4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0D0A"/>
    <w:rsid w:val="0000762E"/>
    <w:rsid w:val="000408A6"/>
    <w:rsid w:val="000F3A6F"/>
    <w:rsid w:val="00125DFC"/>
    <w:rsid w:val="00235D4F"/>
    <w:rsid w:val="00257CA6"/>
    <w:rsid w:val="0026491D"/>
    <w:rsid w:val="003D00BD"/>
    <w:rsid w:val="00410F32"/>
    <w:rsid w:val="004C62F5"/>
    <w:rsid w:val="004C6BD9"/>
    <w:rsid w:val="0056019B"/>
    <w:rsid w:val="00570D0A"/>
    <w:rsid w:val="00574BC4"/>
    <w:rsid w:val="006173B8"/>
    <w:rsid w:val="00645A24"/>
    <w:rsid w:val="00735DEC"/>
    <w:rsid w:val="007C4393"/>
    <w:rsid w:val="008114A3"/>
    <w:rsid w:val="00833F40"/>
    <w:rsid w:val="008E68C4"/>
    <w:rsid w:val="00904655"/>
    <w:rsid w:val="00952D95"/>
    <w:rsid w:val="00A01BFF"/>
    <w:rsid w:val="00A5483A"/>
    <w:rsid w:val="00A96D70"/>
    <w:rsid w:val="00B00A18"/>
    <w:rsid w:val="00B27371"/>
    <w:rsid w:val="00B84A3D"/>
    <w:rsid w:val="00BB7BDF"/>
    <w:rsid w:val="00CB60A0"/>
    <w:rsid w:val="00CE593C"/>
    <w:rsid w:val="00D145F6"/>
    <w:rsid w:val="00D37738"/>
    <w:rsid w:val="00D7530B"/>
    <w:rsid w:val="00DC124A"/>
    <w:rsid w:val="00E523EB"/>
    <w:rsid w:val="00EE1927"/>
    <w:rsid w:val="00F43BCD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F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F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0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10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15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0F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410F3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10F3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0F3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10F32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w w:val="150"/>
      <w:sz w:val="28"/>
      <w:szCs w:val="28"/>
    </w:rPr>
  </w:style>
  <w:style w:type="paragraph" w:customStyle="1" w:styleId="21">
    <w:name w:val="Основной текст2"/>
    <w:basedOn w:val="a"/>
    <w:link w:val="a4"/>
    <w:rsid w:val="00410F3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0F32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6">
    <w:name w:val="Колонтитул"/>
    <w:basedOn w:val="a"/>
    <w:link w:val="a5"/>
    <w:rsid w:val="00410F32"/>
    <w:pPr>
      <w:shd w:val="clear" w:color="auto" w:fill="FFFFFF"/>
      <w:spacing w:line="317" w:lineRule="exact"/>
    </w:pPr>
    <w:rPr>
      <w:rFonts w:ascii="Garamond" w:eastAsia="Garamond" w:hAnsi="Garamond" w:cs="Garamond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25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173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15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w w:val="15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</w:pPr>
    <w:rPr>
      <w:rFonts w:ascii="Garamond" w:eastAsia="Garamond" w:hAnsi="Garamond" w:cs="Garamond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25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205-C986-4AB7-8D73-F8C8F1C6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Monoblock</cp:lastModifiedBy>
  <cp:revision>4</cp:revision>
  <cp:lastPrinted>2022-10-07T05:42:00Z</cp:lastPrinted>
  <dcterms:created xsi:type="dcterms:W3CDTF">2022-09-02T12:56:00Z</dcterms:created>
  <dcterms:modified xsi:type="dcterms:W3CDTF">2022-10-07T05:42:00Z</dcterms:modified>
</cp:coreProperties>
</file>