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5B" w:rsidRDefault="00376873" w:rsidP="002A4683">
      <w:pPr>
        <w:tabs>
          <w:tab w:val="left" w:pos="7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D04DA" w:rsidRPr="002A4683" w:rsidRDefault="003D04DA" w:rsidP="002A4683">
      <w:pPr>
        <w:jc w:val="center"/>
        <w:rPr>
          <w:b/>
          <w:sz w:val="28"/>
          <w:szCs w:val="28"/>
        </w:rPr>
      </w:pPr>
      <w:r w:rsidRPr="002A4683">
        <w:rPr>
          <w:b/>
          <w:noProof/>
          <w:sz w:val="28"/>
          <w:szCs w:val="28"/>
        </w:rPr>
        <w:drawing>
          <wp:inline distT="0" distB="0" distL="0" distR="0">
            <wp:extent cx="323850" cy="3810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766" w:rsidRPr="002A4683" w:rsidRDefault="00954766" w:rsidP="002A4683">
      <w:pPr>
        <w:jc w:val="center"/>
        <w:rPr>
          <w:b/>
        </w:rPr>
      </w:pPr>
      <w:r w:rsidRPr="002A4683">
        <w:rPr>
          <w:b/>
        </w:rPr>
        <w:t>Администрация муниципального образования</w:t>
      </w:r>
    </w:p>
    <w:p w:rsidR="00954766" w:rsidRPr="002A4683" w:rsidRDefault="00506C13" w:rsidP="002A4683">
      <w:pPr>
        <w:jc w:val="center"/>
        <w:rPr>
          <w:b/>
        </w:rPr>
      </w:pPr>
      <w:proofErr w:type="spellStart"/>
      <w:r w:rsidRPr="002A4683">
        <w:rPr>
          <w:b/>
        </w:rPr>
        <w:t>Старопольское</w:t>
      </w:r>
      <w:proofErr w:type="spellEnd"/>
      <w:r w:rsidR="00954766" w:rsidRPr="002A4683">
        <w:rPr>
          <w:b/>
        </w:rPr>
        <w:t xml:space="preserve"> сельское поселение</w:t>
      </w:r>
    </w:p>
    <w:p w:rsidR="00954766" w:rsidRPr="002A4683" w:rsidRDefault="00954766" w:rsidP="002A4683">
      <w:pPr>
        <w:jc w:val="center"/>
        <w:rPr>
          <w:b/>
        </w:rPr>
      </w:pPr>
      <w:proofErr w:type="spellStart"/>
      <w:r w:rsidRPr="002A4683">
        <w:rPr>
          <w:b/>
        </w:rPr>
        <w:t>Сланцевского</w:t>
      </w:r>
      <w:proofErr w:type="spellEnd"/>
      <w:r w:rsidRPr="002A4683">
        <w:rPr>
          <w:b/>
        </w:rPr>
        <w:t xml:space="preserve"> муниципального района </w:t>
      </w:r>
      <w:r w:rsidR="005F2A7E" w:rsidRPr="002A4683">
        <w:rPr>
          <w:b/>
        </w:rPr>
        <w:t>Л</w:t>
      </w:r>
      <w:r w:rsidRPr="002A4683">
        <w:rPr>
          <w:b/>
        </w:rPr>
        <w:t>енинградской области</w:t>
      </w:r>
    </w:p>
    <w:p w:rsidR="00EB2FBE" w:rsidRPr="002A4683" w:rsidRDefault="00EB2FBE" w:rsidP="002A4683">
      <w:pPr>
        <w:rPr>
          <w:b/>
          <w:sz w:val="28"/>
          <w:szCs w:val="28"/>
        </w:rPr>
      </w:pPr>
    </w:p>
    <w:p w:rsidR="00893DFE" w:rsidRPr="00535EDA" w:rsidRDefault="00AC2BAE" w:rsidP="002A4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353D6" w:rsidRPr="00535EDA">
        <w:rPr>
          <w:b/>
          <w:sz w:val="28"/>
          <w:szCs w:val="28"/>
        </w:rPr>
        <w:t>Е</w:t>
      </w:r>
    </w:p>
    <w:p w:rsidR="004210A7" w:rsidRPr="001F4BEA" w:rsidRDefault="004210A7" w:rsidP="002A4683">
      <w:pPr>
        <w:rPr>
          <w:b/>
          <w:sz w:val="28"/>
          <w:szCs w:val="28"/>
          <w:highlight w:val="yellow"/>
        </w:rPr>
      </w:pPr>
    </w:p>
    <w:p w:rsidR="004210A7" w:rsidRPr="00535EDA" w:rsidRDefault="001B528E" w:rsidP="000820E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DC775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E2499">
        <w:rPr>
          <w:sz w:val="28"/>
          <w:szCs w:val="28"/>
        </w:rPr>
        <w:t>.2023</w:t>
      </w:r>
      <w:r w:rsidR="000820EA">
        <w:rPr>
          <w:sz w:val="28"/>
          <w:szCs w:val="28"/>
        </w:rPr>
        <w:t xml:space="preserve">                                                                                               №</w:t>
      </w:r>
      <w:r>
        <w:rPr>
          <w:sz w:val="28"/>
          <w:szCs w:val="28"/>
        </w:rPr>
        <w:t>153</w:t>
      </w:r>
      <w:r w:rsidR="007301E2">
        <w:rPr>
          <w:sz w:val="28"/>
          <w:szCs w:val="28"/>
        </w:rPr>
        <w:t>-</w:t>
      </w:r>
      <w:r w:rsidR="006353D6" w:rsidRPr="00535EDA">
        <w:rPr>
          <w:sz w:val="28"/>
          <w:szCs w:val="28"/>
        </w:rPr>
        <w:t>п</w:t>
      </w: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0111B6" w:rsidRPr="005B0BB5" w:rsidRDefault="000111B6" w:rsidP="002A4683">
      <w:pPr>
        <w:ind w:right="5245"/>
        <w:jc w:val="both"/>
        <w:rPr>
          <w:color w:val="000000"/>
        </w:rPr>
      </w:pPr>
    </w:p>
    <w:p w:rsidR="001B2F54" w:rsidRDefault="001B2F54" w:rsidP="001B2F54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порядке осуществления главным администратором</w:t>
      </w:r>
    </w:p>
    <w:p w:rsidR="001B2F54" w:rsidRDefault="001B2F54" w:rsidP="001B2F54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доходов бюджета муниципального образования </w:t>
      </w:r>
      <w:proofErr w:type="spellStart"/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Старопольское</w:t>
      </w:r>
      <w:proofErr w:type="spellEnd"/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1B2F54" w:rsidRDefault="001B2F54" w:rsidP="001B2F54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сельское поселение </w:t>
      </w:r>
      <w:proofErr w:type="spellStart"/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Сланцевского</w:t>
      </w:r>
      <w:proofErr w:type="spellEnd"/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муниципального района </w:t>
      </w:r>
    </w:p>
    <w:p w:rsidR="001B2F54" w:rsidRDefault="001B2F54" w:rsidP="001B2F54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Ленинградской области, являющимся органом местного самоуправления </w:t>
      </w:r>
    </w:p>
    <w:p w:rsidR="001B2F54" w:rsidRPr="001B2F54" w:rsidRDefault="001B2F54" w:rsidP="001B2F54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 (или) </w:t>
      </w:r>
      <w:proofErr w:type="gramStart"/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находящимися</w:t>
      </w:r>
      <w:proofErr w:type="gramEnd"/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его ведении казенными </w:t>
      </w:r>
    </w:p>
    <w:p w:rsidR="001B2F54" w:rsidRDefault="001B2F54" w:rsidP="001B2F54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учреждениями, бюджетных полномочий главного </w:t>
      </w:r>
    </w:p>
    <w:p w:rsidR="001B2F54" w:rsidRDefault="001B2F54" w:rsidP="001B2F54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администратора доходов бюджетов </w:t>
      </w:r>
      <w:proofErr w:type="gramStart"/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бюджетной</w:t>
      </w:r>
      <w:proofErr w:type="gramEnd"/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1B2F54" w:rsidRPr="001B2F54" w:rsidRDefault="001B2F54" w:rsidP="001B2F54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B2F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системы Российской Федерации</w:t>
      </w:r>
    </w:p>
    <w:p w:rsidR="001B2F54" w:rsidRPr="001B2F54" w:rsidRDefault="001B2F54" w:rsidP="001B2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F54" w:rsidRPr="001B2F54" w:rsidRDefault="001B2F54" w:rsidP="001B2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F54" w:rsidRPr="001B2F54" w:rsidRDefault="001B2F54" w:rsidP="001B2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F54" w:rsidRPr="001B2F54" w:rsidRDefault="001B2F54" w:rsidP="001B2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F54" w:rsidRPr="001B2F54" w:rsidRDefault="001B2F54" w:rsidP="001B2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F5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1B2F54">
          <w:rPr>
            <w:rFonts w:ascii="Times New Roman" w:hAnsi="Times New Roman" w:cs="Times New Roman"/>
            <w:color w:val="0000FF"/>
            <w:sz w:val="28"/>
            <w:szCs w:val="28"/>
          </w:rPr>
          <w:t>статьей 160.1</w:t>
        </w:r>
      </w:hyperlink>
      <w:r w:rsidRPr="001B2F5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муниципального образования </w:t>
      </w:r>
      <w:proofErr w:type="spellStart"/>
      <w:r w:rsidRPr="001B2F54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 w:rsidRPr="001B2F5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B2F5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1B2F5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постановляет:</w:t>
      </w:r>
    </w:p>
    <w:p w:rsidR="001B2F54" w:rsidRPr="001B2F54" w:rsidRDefault="001B2F54" w:rsidP="001B2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F5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>
        <w:r w:rsidRPr="001B2F5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B2F54">
        <w:rPr>
          <w:rFonts w:ascii="Times New Roman" w:hAnsi="Times New Roman" w:cs="Times New Roman"/>
          <w:sz w:val="28"/>
          <w:szCs w:val="28"/>
        </w:rPr>
        <w:t xml:space="preserve"> осуществления главным администратором доходов бюджета муниципального образования </w:t>
      </w:r>
      <w:proofErr w:type="spellStart"/>
      <w:r w:rsidRPr="001B2F54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 w:rsidRPr="001B2F5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B2F5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1B2F5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являющимся органом  местного самоуправления и (или) находящимися в его ведении казенными учреждениями, бюджетных полномочий главного </w:t>
      </w:r>
      <w:proofErr w:type="gramStart"/>
      <w:r w:rsidRPr="001B2F54">
        <w:rPr>
          <w:rFonts w:ascii="Times New Roman" w:hAnsi="Times New Roman" w:cs="Times New Roman"/>
          <w:sz w:val="28"/>
          <w:szCs w:val="28"/>
        </w:rPr>
        <w:t>администратора доходов бюджетов бюджетной системы Российской Федерации</w:t>
      </w:r>
      <w:proofErr w:type="gramEnd"/>
      <w:r w:rsidRPr="001B2F54">
        <w:rPr>
          <w:rFonts w:ascii="Times New Roman" w:hAnsi="Times New Roman" w:cs="Times New Roman"/>
          <w:sz w:val="28"/>
          <w:szCs w:val="28"/>
        </w:rPr>
        <w:t>.</w:t>
      </w:r>
    </w:p>
    <w:p w:rsidR="001B2F54" w:rsidRPr="001B2F54" w:rsidRDefault="001B2F54" w:rsidP="001B2F54">
      <w:pPr>
        <w:pStyle w:val="af4"/>
        <w:jc w:val="both"/>
        <w:rPr>
          <w:sz w:val="28"/>
          <w:szCs w:val="28"/>
        </w:rPr>
      </w:pPr>
      <w:r w:rsidRPr="001B2F54">
        <w:rPr>
          <w:sz w:val="28"/>
          <w:szCs w:val="28"/>
        </w:rPr>
        <w:t xml:space="preserve">2. Опубликовать настоящее постановление в приложении к газете «Знамя труда» и разместить  на официальном сайте администрации муниципального образования </w:t>
      </w:r>
      <w:proofErr w:type="spellStart"/>
      <w:r w:rsidR="008076CB">
        <w:rPr>
          <w:sz w:val="28"/>
          <w:szCs w:val="28"/>
        </w:rPr>
        <w:t>Старопольское</w:t>
      </w:r>
      <w:proofErr w:type="spellEnd"/>
      <w:r w:rsidRPr="001B2F54">
        <w:rPr>
          <w:sz w:val="28"/>
          <w:szCs w:val="28"/>
        </w:rPr>
        <w:t xml:space="preserve"> сельское поселение </w:t>
      </w:r>
      <w:proofErr w:type="spellStart"/>
      <w:r w:rsidRPr="001B2F54">
        <w:rPr>
          <w:sz w:val="28"/>
          <w:szCs w:val="28"/>
        </w:rPr>
        <w:t>Сланцевского</w:t>
      </w:r>
      <w:proofErr w:type="spellEnd"/>
      <w:r w:rsidRPr="001B2F54">
        <w:rPr>
          <w:sz w:val="28"/>
          <w:szCs w:val="28"/>
        </w:rPr>
        <w:t xml:space="preserve"> муниципального района Ленинградской области.</w:t>
      </w:r>
    </w:p>
    <w:p w:rsidR="001B2F54" w:rsidRPr="001B2F54" w:rsidRDefault="001B2F54" w:rsidP="001B2F54">
      <w:pPr>
        <w:pStyle w:val="af4"/>
        <w:jc w:val="both"/>
        <w:rPr>
          <w:sz w:val="28"/>
          <w:szCs w:val="28"/>
        </w:rPr>
      </w:pPr>
      <w:r w:rsidRPr="001B2F54">
        <w:rPr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1B2F54" w:rsidRPr="004B5409" w:rsidRDefault="001B2F54" w:rsidP="001B2F54">
      <w:pPr>
        <w:pStyle w:val="af4"/>
        <w:rPr>
          <w:szCs w:val="28"/>
        </w:rPr>
      </w:pPr>
    </w:p>
    <w:p w:rsidR="001B2F54" w:rsidRDefault="001B2F54" w:rsidP="001B2F54">
      <w:pPr>
        <w:pStyle w:val="af4"/>
        <w:rPr>
          <w:szCs w:val="28"/>
        </w:rPr>
      </w:pPr>
    </w:p>
    <w:p w:rsidR="001B2F54" w:rsidRPr="004B5409" w:rsidRDefault="001B2F54" w:rsidP="001B2F54">
      <w:pPr>
        <w:pStyle w:val="af4"/>
        <w:rPr>
          <w:szCs w:val="28"/>
        </w:rPr>
      </w:pPr>
    </w:p>
    <w:p w:rsidR="001B2F54" w:rsidRPr="001B2F54" w:rsidRDefault="008076CB" w:rsidP="001B2F54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2F54" w:rsidRPr="001B2F54">
        <w:rPr>
          <w:sz w:val="28"/>
          <w:szCs w:val="28"/>
        </w:rPr>
        <w:t xml:space="preserve">        И.о. главы адм</w:t>
      </w:r>
      <w:r w:rsidR="001B2F54">
        <w:rPr>
          <w:sz w:val="28"/>
          <w:szCs w:val="28"/>
        </w:rPr>
        <w:t xml:space="preserve">инистрации     </w:t>
      </w:r>
      <w:r w:rsidR="001B2F54" w:rsidRPr="001B2F54">
        <w:rPr>
          <w:sz w:val="28"/>
          <w:szCs w:val="28"/>
        </w:rPr>
        <w:t xml:space="preserve">                                </w:t>
      </w:r>
      <w:r w:rsidR="001B2F54">
        <w:rPr>
          <w:sz w:val="28"/>
          <w:szCs w:val="28"/>
        </w:rPr>
        <w:t xml:space="preserve">Н.В. </w:t>
      </w:r>
      <w:proofErr w:type="spellStart"/>
      <w:r w:rsidR="001B2F54">
        <w:rPr>
          <w:sz w:val="28"/>
          <w:szCs w:val="28"/>
        </w:rPr>
        <w:t>Редченко</w:t>
      </w:r>
      <w:proofErr w:type="spellEnd"/>
    </w:p>
    <w:p w:rsidR="001B2F54" w:rsidRDefault="001B2F54" w:rsidP="001B2F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F54" w:rsidRPr="00632936" w:rsidRDefault="001B2F54" w:rsidP="001B2F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F54" w:rsidRPr="00650EAB" w:rsidRDefault="001B2F54" w:rsidP="001B2F5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lang w:eastAsia="ar-SA"/>
        </w:rPr>
      </w:pPr>
      <w:bookmarkStart w:id="0" w:name="P37"/>
      <w:bookmarkEnd w:id="0"/>
      <w:r w:rsidRPr="00650EAB">
        <w:rPr>
          <w:bCs/>
          <w:lang w:eastAsia="ar-SA"/>
        </w:rPr>
        <w:t>Утвержден</w:t>
      </w:r>
    </w:p>
    <w:p w:rsidR="001B2F54" w:rsidRPr="00650EAB" w:rsidRDefault="001B2F54" w:rsidP="001B2F5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lang w:eastAsia="ar-SA"/>
        </w:rPr>
      </w:pPr>
      <w:r w:rsidRPr="00650EAB">
        <w:rPr>
          <w:bCs/>
          <w:lang w:eastAsia="ar-SA"/>
        </w:rPr>
        <w:t>постановлением администрации</w:t>
      </w:r>
    </w:p>
    <w:p w:rsidR="001B2F54" w:rsidRPr="00650EAB" w:rsidRDefault="001B2F54" w:rsidP="001B2F5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lang w:eastAsia="ar-SA"/>
        </w:rPr>
      </w:pPr>
      <w:proofErr w:type="spellStart"/>
      <w:r>
        <w:rPr>
          <w:bCs/>
          <w:lang w:eastAsia="ar-SA"/>
        </w:rPr>
        <w:t>Старопольского</w:t>
      </w:r>
      <w:proofErr w:type="spellEnd"/>
      <w:r w:rsidRPr="00650EAB">
        <w:rPr>
          <w:bCs/>
          <w:lang w:eastAsia="ar-SA"/>
        </w:rPr>
        <w:t xml:space="preserve"> сельского поселения</w:t>
      </w:r>
    </w:p>
    <w:p w:rsidR="001B2F54" w:rsidRPr="00650EAB" w:rsidRDefault="001B2F54" w:rsidP="001B2F5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lang w:eastAsia="ar-SA"/>
        </w:rPr>
      </w:pPr>
      <w:r w:rsidRPr="00650EAB">
        <w:rPr>
          <w:bCs/>
          <w:lang w:eastAsia="ar-SA"/>
        </w:rPr>
        <w:t xml:space="preserve">от </w:t>
      </w:r>
      <w:r>
        <w:rPr>
          <w:bCs/>
          <w:lang w:eastAsia="ar-SA"/>
        </w:rPr>
        <w:t>31</w:t>
      </w:r>
      <w:r w:rsidRPr="00497511">
        <w:rPr>
          <w:bCs/>
          <w:lang w:eastAsia="ar-SA"/>
        </w:rPr>
        <w:t>.08</w:t>
      </w:r>
      <w:r w:rsidRPr="00650EAB">
        <w:rPr>
          <w:bCs/>
          <w:lang w:eastAsia="ar-SA"/>
        </w:rPr>
        <w:t>.</w:t>
      </w:r>
      <w:r w:rsidRPr="00497511">
        <w:rPr>
          <w:bCs/>
          <w:lang w:eastAsia="ar-SA"/>
        </w:rPr>
        <w:t>2023</w:t>
      </w:r>
      <w:r w:rsidRPr="00650EAB">
        <w:rPr>
          <w:bCs/>
          <w:lang w:eastAsia="ar-SA"/>
        </w:rPr>
        <w:t xml:space="preserve"> № </w:t>
      </w:r>
      <w:r>
        <w:rPr>
          <w:bCs/>
          <w:lang w:eastAsia="ar-SA"/>
        </w:rPr>
        <w:t>153</w:t>
      </w:r>
      <w:r w:rsidRPr="00650EAB">
        <w:rPr>
          <w:bCs/>
          <w:lang w:eastAsia="ar-SA"/>
        </w:rPr>
        <w:t>-п</w:t>
      </w:r>
    </w:p>
    <w:p w:rsidR="001B2F54" w:rsidRPr="00632936" w:rsidRDefault="001B2F54" w:rsidP="001B2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2F54" w:rsidRPr="00632936" w:rsidRDefault="001B2F54" w:rsidP="001B2F5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32936">
        <w:rPr>
          <w:rFonts w:ascii="Times New Roman" w:hAnsi="Times New Roman" w:cs="Times New Roman"/>
          <w:b w:val="0"/>
        </w:rPr>
        <w:t xml:space="preserve">ПОРЯДОК </w:t>
      </w:r>
    </w:p>
    <w:p w:rsidR="001B2F54" w:rsidRPr="00632936" w:rsidRDefault="001B2F54" w:rsidP="001B2F54">
      <w:pPr>
        <w:pStyle w:val="ConsPlusTitle"/>
        <w:jc w:val="center"/>
        <w:rPr>
          <w:rFonts w:ascii="Times New Roman" w:hAnsi="Times New Roman" w:cs="Times New Roman"/>
        </w:rPr>
      </w:pPr>
      <w:r w:rsidRPr="007556E3">
        <w:rPr>
          <w:rFonts w:ascii="Times New Roman" w:hAnsi="Times New Roman" w:cs="Times New Roman"/>
          <w:b w:val="0"/>
        </w:rPr>
        <w:t xml:space="preserve">осуществления главным администратором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</w:rPr>
        <w:t>Старопольское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r w:rsidRPr="007556E3">
        <w:rPr>
          <w:rFonts w:ascii="Times New Roman" w:hAnsi="Times New Roman" w:cs="Times New Roman"/>
          <w:b w:val="0"/>
        </w:rPr>
        <w:t xml:space="preserve"> сельское поселение </w:t>
      </w:r>
      <w:proofErr w:type="spellStart"/>
      <w:r w:rsidRPr="007556E3">
        <w:rPr>
          <w:rFonts w:ascii="Times New Roman" w:hAnsi="Times New Roman" w:cs="Times New Roman"/>
          <w:b w:val="0"/>
        </w:rPr>
        <w:t>Сланцевского</w:t>
      </w:r>
      <w:proofErr w:type="spellEnd"/>
      <w:r w:rsidRPr="007556E3">
        <w:rPr>
          <w:rFonts w:ascii="Times New Roman" w:hAnsi="Times New Roman" w:cs="Times New Roman"/>
          <w:b w:val="0"/>
        </w:rPr>
        <w:t xml:space="preserve"> муниципального района Ленинградской области, являющимся органом  местного самоуправления и (или) находящимися в его ведении казенными учреждениями, бюджетных полномочий главного </w:t>
      </w:r>
      <w:proofErr w:type="gramStart"/>
      <w:r w:rsidRPr="007556E3">
        <w:rPr>
          <w:rFonts w:ascii="Times New Roman" w:hAnsi="Times New Roman" w:cs="Times New Roman"/>
          <w:b w:val="0"/>
        </w:rPr>
        <w:t>администратора доходов бюджетов бюджетной системы Российской Федерации</w:t>
      </w:r>
      <w:proofErr w:type="gramEnd"/>
    </w:p>
    <w:p w:rsidR="001B2F54" w:rsidRPr="00632936" w:rsidRDefault="001B2F54" w:rsidP="001B2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F54" w:rsidRPr="00632936" w:rsidRDefault="001B2F54" w:rsidP="001B2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>лавны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администратор доходов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бюджета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области, являющи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йся органом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местного самоупра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вления и (или) находящимися в его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ведении казенными учреждениями</w:t>
      </w:r>
      <w:r w:rsidRPr="0063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главный администратор доходов бюджета</w:t>
      </w:r>
      <w:r w:rsidRPr="00632936">
        <w:rPr>
          <w:rFonts w:ascii="Times New Roman" w:hAnsi="Times New Roman" w:cs="Times New Roman"/>
          <w:sz w:val="24"/>
          <w:szCs w:val="24"/>
        </w:rPr>
        <w:t>):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формирует и утверждае</w:t>
      </w:r>
      <w:r w:rsidRPr="00632936">
        <w:rPr>
          <w:rFonts w:ascii="Times New Roman" w:hAnsi="Times New Roman" w:cs="Times New Roman"/>
          <w:sz w:val="24"/>
          <w:szCs w:val="24"/>
        </w:rPr>
        <w:t xml:space="preserve">т перечень </w:t>
      </w:r>
      <w:r>
        <w:rPr>
          <w:rFonts w:ascii="Times New Roman" w:hAnsi="Times New Roman" w:cs="Times New Roman"/>
          <w:sz w:val="24"/>
          <w:szCs w:val="24"/>
        </w:rPr>
        <w:t>администраторов доходов бюджета</w:t>
      </w:r>
      <w:r w:rsidRPr="00632936">
        <w:rPr>
          <w:rFonts w:ascii="Times New Roman" w:hAnsi="Times New Roman" w:cs="Times New Roman"/>
          <w:sz w:val="24"/>
          <w:szCs w:val="24"/>
        </w:rPr>
        <w:t>, подведомственных главному администратору доходов бюджетов;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формирует и представляе</w:t>
      </w:r>
      <w:r w:rsidRPr="00632936">
        <w:rPr>
          <w:rFonts w:ascii="Times New Roman" w:hAnsi="Times New Roman" w:cs="Times New Roman"/>
          <w:sz w:val="24"/>
          <w:szCs w:val="24"/>
        </w:rPr>
        <w:t xml:space="preserve">т в комитет финансов </w:t>
      </w:r>
      <w:proofErr w:type="spellStart"/>
      <w:r w:rsidRPr="0063293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соответствии с правилами </w:t>
      </w:r>
      <w:proofErr w:type="gramStart"/>
      <w:r w:rsidRPr="0063293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32936">
        <w:rPr>
          <w:rFonts w:ascii="Times New Roman" w:hAnsi="Times New Roman" w:cs="Times New Roman"/>
          <w:sz w:val="24"/>
          <w:szCs w:val="24"/>
        </w:rPr>
        <w:t xml:space="preserve">или) общими требованиями, установленными нормативными правовыми актами Российской Федерации и(или) нормативными правовыми актами Ленинградской области, муниципальными правовыми актами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 w:rsidRPr="0063293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936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бюджета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 w:rsidRPr="00632936">
        <w:rPr>
          <w:rFonts w:ascii="Times New Roman" w:hAnsi="Times New Roman" w:cs="Times New Roman"/>
          <w:sz w:val="24"/>
          <w:szCs w:val="24"/>
        </w:rPr>
        <w:t xml:space="preserve"> в сроки, определяемые комитетом финансов </w:t>
      </w:r>
      <w:proofErr w:type="spellStart"/>
      <w:r w:rsidRPr="0063293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рамках работы над проектом бюджета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 w:rsidRPr="0063293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период;</w:t>
      </w:r>
      <w:proofErr w:type="gramEnd"/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сведения, необходимые для составления проекта бюджета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 w:rsidRPr="00632936">
        <w:rPr>
          <w:rFonts w:ascii="Times New Roman" w:hAnsi="Times New Roman" w:cs="Times New Roman"/>
          <w:sz w:val="24"/>
          <w:szCs w:val="24"/>
        </w:rPr>
        <w:t xml:space="preserve"> на среднесрочную перспективу;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сведения, необходимые для формирования и ведения </w:t>
      </w:r>
      <w:proofErr w:type="gramStart"/>
      <w:r w:rsidRPr="00632936">
        <w:rPr>
          <w:rFonts w:ascii="Times New Roman" w:hAnsi="Times New Roman" w:cs="Times New Roman"/>
          <w:sz w:val="24"/>
          <w:szCs w:val="24"/>
        </w:rPr>
        <w:t xml:space="preserve">реестра источников доходов бюджета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proofErr w:type="gramEnd"/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 w:rsidRPr="00632936">
        <w:rPr>
          <w:rFonts w:ascii="Times New Roman" w:hAnsi="Times New Roman" w:cs="Times New Roman"/>
          <w:sz w:val="24"/>
          <w:szCs w:val="24"/>
        </w:rPr>
        <w:t>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сведения, необходимые для составления и ведения кассового плана по доходам бюджета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 w:rsidRPr="00632936">
        <w:rPr>
          <w:rFonts w:ascii="Times New Roman" w:hAnsi="Times New Roman" w:cs="Times New Roman"/>
          <w:sz w:val="24"/>
          <w:szCs w:val="24"/>
        </w:rPr>
        <w:t>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предложения по детализации подвидов </w:t>
      </w:r>
      <w:proofErr w:type="spellStart"/>
      <w:r w:rsidRPr="00632936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 w:rsidRPr="00632936">
        <w:rPr>
          <w:rFonts w:ascii="Times New Roman" w:hAnsi="Times New Roman" w:cs="Times New Roman"/>
          <w:sz w:val="24"/>
          <w:szCs w:val="24"/>
        </w:rPr>
        <w:t>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аналитические материалы по исполнению доходной части бюджета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</w:t>
      </w:r>
      <w:r w:rsidRPr="00632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93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сроки, установленные нормативными правовыми актами </w:t>
      </w:r>
      <w:proofErr w:type="spellStart"/>
      <w:r w:rsidRPr="0063293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>
        <w:rPr>
          <w:rFonts w:ascii="Times New Roman" w:hAnsi="Times New Roman" w:cs="Times New Roman"/>
          <w:sz w:val="24"/>
          <w:szCs w:val="24"/>
        </w:rPr>
        <w:t>в) формируе</w:t>
      </w:r>
      <w:r w:rsidRPr="0063293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и представляе</w:t>
      </w:r>
      <w:r w:rsidRPr="00632936">
        <w:rPr>
          <w:rFonts w:ascii="Times New Roman" w:hAnsi="Times New Roman" w:cs="Times New Roman"/>
          <w:sz w:val="24"/>
          <w:szCs w:val="24"/>
        </w:rPr>
        <w:t xml:space="preserve">т в комитет финансов </w:t>
      </w:r>
      <w:proofErr w:type="spellStart"/>
      <w:r w:rsidRPr="0063293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632936">
        <w:rPr>
          <w:rFonts w:ascii="Times New Roman" w:hAnsi="Times New Roman" w:cs="Times New Roman"/>
          <w:sz w:val="24"/>
          <w:szCs w:val="24"/>
        </w:rPr>
        <w:lastRenderedPageBreak/>
        <w:t xml:space="preserve">района Ленинградской области бюджетную отчетность главного администратора доходов бюджетов по формам и в сроки, установленные нормативными правовыми актами Российской Федерации, Ленинградской области и </w:t>
      </w:r>
      <w:proofErr w:type="spellStart"/>
      <w:r w:rsidRPr="0063293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принимае</w:t>
      </w:r>
      <w:r w:rsidRPr="00632936">
        <w:rPr>
          <w:rFonts w:ascii="Times New Roman" w:hAnsi="Times New Roman" w:cs="Times New Roman"/>
          <w:sz w:val="24"/>
          <w:szCs w:val="24"/>
        </w:rPr>
        <w:t xml:space="preserve">т правовые акты о наделении находящихся в их ведении казенных учреждений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 w:rsidRPr="00632936">
        <w:rPr>
          <w:rFonts w:ascii="Times New Roman" w:hAnsi="Times New Roman" w:cs="Times New Roman"/>
          <w:sz w:val="24"/>
          <w:szCs w:val="24"/>
        </w:rPr>
        <w:t xml:space="preserve"> полномочиями администраторов доходов бюджетов, о порядке осуществления полномочий администраторов доходов бюджетов и доводят их до соответствующих администраторов доходов бюджетов не позднее пяти рабочих дней со дня принятия таких правовых актов;</w:t>
      </w:r>
      <w:proofErr w:type="gramEnd"/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исполняе</w:t>
      </w:r>
      <w:r w:rsidRPr="00632936">
        <w:rPr>
          <w:rFonts w:ascii="Times New Roman" w:hAnsi="Times New Roman" w:cs="Times New Roman"/>
          <w:sz w:val="24"/>
          <w:szCs w:val="24"/>
        </w:rPr>
        <w:t xml:space="preserve">т в необходимых случаях полномочия администратора доходов бюджетов в соответствии с принятыми правовыми актами об осуществлении полномочий администратора доходов бюджетов и о порядке </w:t>
      </w:r>
      <w:proofErr w:type="gramStart"/>
      <w:r w:rsidRPr="00632936">
        <w:rPr>
          <w:rFonts w:ascii="Times New Roman" w:hAnsi="Times New Roman" w:cs="Times New Roman"/>
          <w:sz w:val="24"/>
          <w:szCs w:val="24"/>
        </w:rPr>
        <w:t>осуществления полномочий администраторов доходов бюджетов</w:t>
      </w:r>
      <w:proofErr w:type="gramEnd"/>
      <w:r w:rsidRPr="00632936">
        <w:rPr>
          <w:rFonts w:ascii="Times New Roman" w:hAnsi="Times New Roman" w:cs="Times New Roman"/>
          <w:sz w:val="24"/>
          <w:szCs w:val="24"/>
        </w:rPr>
        <w:t>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утверждае</w:t>
      </w:r>
      <w:r w:rsidRPr="00632936">
        <w:rPr>
          <w:rFonts w:ascii="Times New Roman" w:hAnsi="Times New Roman" w:cs="Times New Roman"/>
          <w:sz w:val="24"/>
          <w:szCs w:val="24"/>
        </w:rPr>
        <w:t>т методику прогнозирования поступлений доходов соответствующего бюджета в соответствии с общими требованиями к методике прогнозирования поступлений доходов в бюджеты бюджетной системы Российской Федерации, установленными Правительством Российской Федерации.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2. Правовые акты, указанные в </w:t>
      </w:r>
      <w:hyperlink w:anchor="P56">
        <w:r w:rsidRPr="00632936">
          <w:rPr>
            <w:rFonts w:ascii="Times New Roman" w:hAnsi="Times New Roman" w:cs="Times New Roman"/>
            <w:sz w:val="24"/>
            <w:szCs w:val="24"/>
          </w:rPr>
          <w:t>подпунктах "г"</w:t>
        </w:r>
      </w:hyperlink>
      <w:r w:rsidRPr="0063293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">
        <w:r w:rsidRPr="00632936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632936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632936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Pr="00632936">
        <w:rPr>
          <w:rFonts w:ascii="Times New Roman" w:hAnsi="Times New Roman" w:cs="Times New Roman"/>
          <w:sz w:val="24"/>
          <w:szCs w:val="24"/>
        </w:rPr>
        <w:t xml:space="preserve"> настоящего Порядка, должны содержать следующие положения: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>а) закрепление за админист</w:t>
      </w:r>
      <w:r>
        <w:rPr>
          <w:rFonts w:ascii="Times New Roman" w:hAnsi="Times New Roman" w:cs="Times New Roman"/>
          <w:sz w:val="24"/>
          <w:szCs w:val="24"/>
        </w:rPr>
        <w:t>ратором доходов бюджета источников доходов бюджета</w:t>
      </w:r>
      <w:r w:rsidRPr="006329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32936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63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администрированию которых он</w:t>
      </w:r>
      <w:r w:rsidRPr="00632936">
        <w:rPr>
          <w:rFonts w:ascii="Times New Roman" w:hAnsi="Times New Roman" w:cs="Times New Roman"/>
          <w:sz w:val="24"/>
          <w:szCs w:val="24"/>
        </w:rPr>
        <w:t xml:space="preserve"> осуществляют, с указанием нормативных правовых актов Российской Федерации, нормативных правовых актов Ленинградской области и нормативных правовых актов 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Старопольское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D0E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 w:rsidRPr="00632936">
        <w:rPr>
          <w:rFonts w:ascii="Times New Roman" w:hAnsi="Times New Roman" w:cs="Times New Roman"/>
          <w:sz w:val="24"/>
          <w:szCs w:val="24"/>
        </w:rPr>
        <w:t>, являющихся основанием для взимания соответствующего вида платежа;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б) наделение </w:t>
      </w:r>
      <w:r>
        <w:rPr>
          <w:rFonts w:ascii="Times New Roman" w:hAnsi="Times New Roman" w:cs="Times New Roman"/>
          <w:sz w:val="24"/>
          <w:szCs w:val="24"/>
        </w:rPr>
        <w:t>администраторов доходов бюджета</w:t>
      </w:r>
      <w:r w:rsidRPr="0063293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3293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32936">
        <w:rPr>
          <w:rFonts w:ascii="Times New Roman" w:hAnsi="Times New Roman" w:cs="Times New Roman"/>
          <w:sz w:val="24"/>
          <w:szCs w:val="24"/>
        </w:rPr>
        <w:t xml:space="preserve"> закрепленных за </w:t>
      </w:r>
      <w:r>
        <w:rPr>
          <w:rFonts w:ascii="Times New Roman" w:hAnsi="Times New Roman" w:cs="Times New Roman"/>
          <w:sz w:val="24"/>
          <w:szCs w:val="24"/>
        </w:rPr>
        <w:t>ними источников доходов бюджета</w:t>
      </w:r>
      <w:r w:rsidRPr="00632936">
        <w:rPr>
          <w:rFonts w:ascii="Times New Roman" w:hAnsi="Times New Roman" w:cs="Times New Roman"/>
          <w:sz w:val="24"/>
          <w:szCs w:val="24"/>
        </w:rPr>
        <w:t xml:space="preserve"> следующими бюджетными полномочиями: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начисление, учет и </w:t>
      </w:r>
      <w:proofErr w:type="gramStart"/>
      <w:r w:rsidRPr="006329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2936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>осуществление взыскания задолженности по платежам в бюджет, пеней и штрафов;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Ленинградской области поручений (сообщений) для осуществления возврата в порядке, установленном Министерством финансов Российской Федерации;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>принятие решения о зачете (уточнении) платежей в соответствующие бюджеты и представление уведомления в Управление Федерального казначейства по Ленинградской области;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>в случае и в порядке, установленных главным администратором доходов бюджетов, формирование и представление главному администратору доходов бюджетов сведений и бюджетной отчетности, необходимых для осуществления полномочий соответствующего главного администратора доходов бюджетов;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936">
        <w:rPr>
          <w:rFonts w:ascii="Times New Roman" w:hAnsi="Times New Roman" w:cs="Times New Roman"/>
          <w:sz w:val="24"/>
          <w:szCs w:val="24"/>
        </w:rPr>
        <w:t xml:space="preserve">предоставление информации, необходимой для уплаты денежных средств физическими </w:t>
      </w:r>
      <w:r w:rsidRPr="00632936">
        <w:rPr>
          <w:rFonts w:ascii="Times New Roman" w:hAnsi="Times New Roman" w:cs="Times New Roman"/>
          <w:sz w:val="24"/>
          <w:szCs w:val="24"/>
        </w:rPr>
        <w:lastRenderedPageBreak/>
        <w:t>и юридическими лицами за государственные услуги, а также иных платежей, являющихся источниками формирования доходов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32936">
        <w:rPr>
          <w:rFonts w:ascii="Times New Roman" w:hAnsi="Times New Roman" w:cs="Times New Roman"/>
          <w:sz w:val="24"/>
          <w:szCs w:val="24"/>
        </w:rPr>
        <w:t xml:space="preserve"> </w:t>
      </w:r>
      <w:r w:rsidRPr="003F619C">
        <w:rPr>
          <w:rFonts w:ascii="Times New Roman" w:hAnsi="Times New Roman" w:cs="Times New Roman"/>
          <w:sz w:val="24"/>
          <w:szCs w:val="24"/>
        </w:rPr>
        <w:t>бюджетной системы Российской Федерации</w:t>
      </w:r>
      <w:r w:rsidRPr="00632936">
        <w:rPr>
          <w:rFonts w:ascii="Times New Roman" w:hAnsi="Times New Roman" w:cs="Times New Roman"/>
          <w:sz w:val="24"/>
          <w:szCs w:val="24"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0">
        <w:r w:rsidRPr="00632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32936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1B2F54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>принятие решения о признании безнадежной к взысканию задолженности по платежам в бюджет;</w:t>
      </w:r>
    </w:p>
    <w:p w:rsidR="001B2F54" w:rsidRPr="0026059D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59D">
        <w:rPr>
          <w:rFonts w:ascii="Times New Roman" w:hAnsi="Times New Roman" w:cs="Times New Roman"/>
          <w:sz w:val="24"/>
          <w:szCs w:val="24"/>
        </w:rPr>
        <w:t>установлени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059D">
        <w:rPr>
          <w:rFonts w:ascii="Times New Roman" w:hAnsi="Times New Roman" w:cs="Times New Roman"/>
          <w:sz w:val="24"/>
          <w:szCs w:val="24"/>
        </w:rPr>
        <w:t xml:space="preserve">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 разработанного в соответствии с общими требованиями, установленными Министерством финансов Российской Федерации;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в) определение порядка заполнения (составления) и отражения в бюджетном учете первичных учетных документов по </w:t>
      </w:r>
      <w:proofErr w:type="spellStart"/>
      <w:r w:rsidRPr="00632936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 доходам бюджетов или указание нормативных правовых актов Российской Федерации, регулирующих данные вопросы;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г) определение порядка и сроков </w:t>
      </w:r>
      <w:proofErr w:type="gramStart"/>
      <w:r w:rsidRPr="00632936">
        <w:rPr>
          <w:rFonts w:ascii="Times New Roman" w:hAnsi="Times New Roman" w:cs="Times New Roman"/>
          <w:sz w:val="24"/>
          <w:szCs w:val="24"/>
        </w:rPr>
        <w:t>сверки</w:t>
      </w:r>
      <w:proofErr w:type="gramEnd"/>
      <w:r w:rsidRPr="00632936">
        <w:rPr>
          <w:rFonts w:ascii="Times New Roman" w:hAnsi="Times New Roman" w:cs="Times New Roman"/>
          <w:sz w:val="24"/>
          <w:szCs w:val="24"/>
        </w:rPr>
        <w:t xml:space="preserve"> данных бюджетного учета </w:t>
      </w:r>
      <w:proofErr w:type="spellStart"/>
      <w:r w:rsidRPr="00632936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 доходов бюджетов в соответствии с нормативными правовыми актами Российской Федерации;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93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) определение </w:t>
      </w:r>
      <w:proofErr w:type="gramStart"/>
      <w:r w:rsidRPr="00632936">
        <w:rPr>
          <w:rFonts w:ascii="Times New Roman" w:hAnsi="Times New Roman" w:cs="Times New Roman"/>
          <w:sz w:val="24"/>
          <w:szCs w:val="24"/>
        </w:rPr>
        <w:t>порядка действий администраторов доходов бюджетов</w:t>
      </w:r>
      <w:proofErr w:type="gramEnd"/>
      <w:r w:rsidRPr="00632936">
        <w:rPr>
          <w:rFonts w:ascii="Times New Roman" w:hAnsi="Times New Roman" w:cs="Times New Roman"/>
          <w:sz w:val="24"/>
          <w:szCs w:val="24"/>
        </w:rPr>
        <w:t xml:space="preserve"> по уточнению невыясненных поступлений в соответствии с нормативными правовыми актами Министерства финансов Российской Федерации и Федерального казначейства;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е) определение </w:t>
      </w:r>
      <w:proofErr w:type="gramStart"/>
      <w:r w:rsidRPr="00632936">
        <w:rPr>
          <w:rFonts w:ascii="Times New Roman" w:hAnsi="Times New Roman" w:cs="Times New Roman"/>
          <w:sz w:val="24"/>
          <w:szCs w:val="24"/>
        </w:rPr>
        <w:t>порядка действий администраторов доходов бюджетов</w:t>
      </w:r>
      <w:proofErr w:type="gramEnd"/>
      <w:r w:rsidRPr="00632936">
        <w:rPr>
          <w:rFonts w:ascii="Times New Roman" w:hAnsi="Times New Roman" w:cs="Times New Roman"/>
          <w:sz w:val="24"/>
          <w:szCs w:val="24"/>
        </w:rPr>
        <w:t xml:space="preserve"> по принудительному взысканию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>ж)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93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>) иные положения, необходимые для реализации полномочий администратора доходов бюджетов.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>3. Администраторы доходов бюджетов обеспечивают взаимодействие с Управлением Федерального казначейства по Ленинградской области в порядке, установленном Министерством финансов Российской Федерации и Федеральным казначейством.</w:t>
      </w:r>
    </w:p>
    <w:p w:rsidR="001B2F54" w:rsidRPr="00632936" w:rsidRDefault="001B2F54" w:rsidP="001B2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936">
        <w:rPr>
          <w:rFonts w:ascii="Times New Roman" w:hAnsi="Times New Roman" w:cs="Times New Roman"/>
          <w:sz w:val="24"/>
          <w:szCs w:val="24"/>
        </w:rPr>
        <w:t xml:space="preserve">4. В случае изменения состава </w:t>
      </w:r>
      <w:proofErr w:type="gramStart"/>
      <w:r w:rsidRPr="0063293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32936">
        <w:rPr>
          <w:rFonts w:ascii="Times New Roman" w:hAnsi="Times New Roman" w:cs="Times New Roman"/>
          <w:sz w:val="24"/>
          <w:szCs w:val="24"/>
        </w:rPr>
        <w:t xml:space="preserve">или) функций главного администратора доходов бюджетов главный администратор доходов бюджетов, который наделен полномочиями по их администрированию, доводит эту информацию до комитета финансов </w:t>
      </w:r>
      <w:proofErr w:type="spellStart"/>
      <w:r w:rsidRPr="0063293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329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течение 14 дней с даты внесения соответствующих изменений.</w:t>
      </w:r>
    </w:p>
    <w:p w:rsidR="001B2F54" w:rsidRPr="00632936" w:rsidRDefault="001B2F54" w:rsidP="001B2F54"/>
    <w:p w:rsidR="007301E2" w:rsidRPr="007301E2" w:rsidRDefault="007301E2" w:rsidP="001B2F54">
      <w:pPr>
        <w:ind w:right="5245"/>
        <w:rPr>
          <w:color w:val="000000"/>
          <w:sz w:val="28"/>
          <w:szCs w:val="28"/>
        </w:rPr>
      </w:pPr>
    </w:p>
    <w:sectPr w:rsidR="007301E2" w:rsidRPr="007301E2" w:rsidSect="00E87641">
      <w:pgSz w:w="11906" w:h="16838"/>
      <w:pgMar w:top="709" w:right="73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D7" w:rsidRDefault="00394AD7" w:rsidP="00B555D6">
      <w:r>
        <w:separator/>
      </w:r>
    </w:p>
  </w:endnote>
  <w:endnote w:type="continuationSeparator" w:id="0">
    <w:p w:rsidR="00394AD7" w:rsidRDefault="00394AD7" w:rsidP="00B5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D7" w:rsidRDefault="00394AD7" w:rsidP="00B555D6">
      <w:r>
        <w:separator/>
      </w:r>
    </w:p>
  </w:footnote>
  <w:footnote w:type="continuationSeparator" w:id="0">
    <w:p w:rsidR="00394AD7" w:rsidRDefault="00394AD7" w:rsidP="00B55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</w:abstractNum>
  <w:abstractNum w:abstractNumId="1">
    <w:nsid w:val="05A37469"/>
    <w:multiLevelType w:val="multilevel"/>
    <w:tmpl w:val="5624F7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  <w:color w:val="000000"/>
      </w:rPr>
    </w:lvl>
  </w:abstractNum>
  <w:abstractNum w:abstractNumId="2">
    <w:nsid w:val="09413FCE"/>
    <w:multiLevelType w:val="multilevel"/>
    <w:tmpl w:val="A940B0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3">
    <w:nsid w:val="0D495122"/>
    <w:multiLevelType w:val="hybridMultilevel"/>
    <w:tmpl w:val="A63A9D80"/>
    <w:lvl w:ilvl="0" w:tplc="3BF81C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6136D4"/>
    <w:multiLevelType w:val="hybridMultilevel"/>
    <w:tmpl w:val="314EF5A8"/>
    <w:lvl w:ilvl="0" w:tplc="E3026FB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9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10">
    <w:nsid w:val="36017717"/>
    <w:multiLevelType w:val="hybridMultilevel"/>
    <w:tmpl w:val="2B6AE57C"/>
    <w:lvl w:ilvl="0" w:tplc="82D0DB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2D15BB"/>
    <w:multiLevelType w:val="multilevel"/>
    <w:tmpl w:val="C8D8BF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>
    <w:nsid w:val="4D573DED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E0BDF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B0126"/>
    <w:multiLevelType w:val="hybridMultilevel"/>
    <w:tmpl w:val="3408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7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B2831C4"/>
    <w:multiLevelType w:val="hybridMultilevel"/>
    <w:tmpl w:val="F5767786"/>
    <w:lvl w:ilvl="0" w:tplc="EFDEBC00">
      <w:start w:val="1"/>
      <w:numFmt w:val="decimal"/>
      <w:lvlText w:val="%1)"/>
      <w:lvlJc w:val="left"/>
      <w:pPr>
        <w:ind w:left="2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9">
    <w:nsid w:val="6D9E220F"/>
    <w:multiLevelType w:val="hybridMultilevel"/>
    <w:tmpl w:val="92007D4A"/>
    <w:lvl w:ilvl="0" w:tplc="76D65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E4319"/>
    <w:multiLevelType w:val="multilevel"/>
    <w:tmpl w:val="B8C038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color w:val="auto"/>
      </w:rPr>
    </w:lvl>
  </w:abstractNum>
  <w:abstractNum w:abstractNumId="21">
    <w:nsid w:val="7E113788"/>
    <w:multiLevelType w:val="multilevel"/>
    <w:tmpl w:val="5C9E8FA2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16"/>
  </w:num>
  <w:num w:numId="11">
    <w:abstractNumId w:val="18"/>
  </w:num>
  <w:num w:numId="12">
    <w:abstractNumId w:val="7"/>
  </w:num>
  <w:num w:numId="13">
    <w:abstractNumId w:val="21"/>
  </w:num>
  <w:num w:numId="14">
    <w:abstractNumId w:val="19"/>
  </w:num>
  <w:num w:numId="15">
    <w:abstractNumId w:val="15"/>
  </w:num>
  <w:num w:numId="16">
    <w:abstractNumId w:val="3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8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D9"/>
    <w:rsid w:val="00003113"/>
    <w:rsid w:val="00003182"/>
    <w:rsid w:val="0000764F"/>
    <w:rsid w:val="000111B6"/>
    <w:rsid w:val="0001177C"/>
    <w:rsid w:val="00013B35"/>
    <w:rsid w:val="00031C59"/>
    <w:rsid w:val="00032ACB"/>
    <w:rsid w:val="00035880"/>
    <w:rsid w:val="00042B20"/>
    <w:rsid w:val="00042CFB"/>
    <w:rsid w:val="00045E11"/>
    <w:rsid w:val="000469DD"/>
    <w:rsid w:val="000507E5"/>
    <w:rsid w:val="00051DF4"/>
    <w:rsid w:val="0005222B"/>
    <w:rsid w:val="00065267"/>
    <w:rsid w:val="0006601C"/>
    <w:rsid w:val="00066E77"/>
    <w:rsid w:val="00066EBD"/>
    <w:rsid w:val="00070F08"/>
    <w:rsid w:val="00072CC7"/>
    <w:rsid w:val="00075D3F"/>
    <w:rsid w:val="000761EE"/>
    <w:rsid w:val="000820EA"/>
    <w:rsid w:val="00083733"/>
    <w:rsid w:val="000943FC"/>
    <w:rsid w:val="0009762A"/>
    <w:rsid w:val="000A5C15"/>
    <w:rsid w:val="000A5E0D"/>
    <w:rsid w:val="000A69AE"/>
    <w:rsid w:val="000B33E0"/>
    <w:rsid w:val="000B4A15"/>
    <w:rsid w:val="000B5F07"/>
    <w:rsid w:val="000B63FE"/>
    <w:rsid w:val="000C4732"/>
    <w:rsid w:val="000C5546"/>
    <w:rsid w:val="000C5E91"/>
    <w:rsid w:val="000D3FC6"/>
    <w:rsid w:val="000D662A"/>
    <w:rsid w:val="000D6B86"/>
    <w:rsid w:val="000E30E3"/>
    <w:rsid w:val="000E5ED4"/>
    <w:rsid w:val="000E6FA6"/>
    <w:rsid w:val="000F054C"/>
    <w:rsid w:val="000F2236"/>
    <w:rsid w:val="000F64AE"/>
    <w:rsid w:val="000F6A18"/>
    <w:rsid w:val="000F7A6E"/>
    <w:rsid w:val="001015A9"/>
    <w:rsid w:val="001050D5"/>
    <w:rsid w:val="00110D57"/>
    <w:rsid w:val="00115D61"/>
    <w:rsid w:val="0011654F"/>
    <w:rsid w:val="00124FB3"/>
    <w:rsid w:val="00131AD1"/>
    <w:rsid w:val="001409A7"/>
    <w:rsid w:val="00142845"/>
    <w:rsid w:val="00143D5E"/>
    <w:rsid w:val="00145BB2"/>
    <w:rsid w:val="00166001"/>
    <w:rsid w:val="00171997"/>
    <w:rsid w:val="00171DB1"/>
    <w:rsid w:val="00174863"/>
    <w:rsid w:val="00183B79"/>
    <w:rsid w:val="00193FCC"/>
    <w:rsid w:val="001A0C16"/>
    <w:rsid w:val="001A22D3"/>
    <w:rsid w:val="001B097E"/>
    <w:rsid w:val="001B09D7"/>
    <w:rsid w:val="001B129B"/>
    <w:rsid w:val="001B2F54"/>
    <w:rsid w:val="001B3CD7"/>
    <w:rsid w:val="001B444A"/>
    <w:rsid w:val="001B528E"/>
    <w:rsid w:val="001B6542"/>
    <w:rsid w:val="001B72B3"/>
    <w:rsid w:val="001C2C4E"/>
    <w:rsid w:val="001D01F3"/>
    <w:rsid w:val="001D421A"/>
    <w:rsid w:val="001D756C"/>
    <w:rsid w:val="001E1093"/>
    <w:rsid w:val="001E268E"/>
    <w:rsid w:val="001E28E3"/>
    <w:rsid w:val="001E7136"/>
    <w:rsid w:val="001F0275"/>
    <w:rsid w:val="001F1D2D"/>
    <w:rsid w:val="001F3B02"/>
    <w:rsid w:val="001F4BEA"/>
    <w:rsid w:val="001F653E"/>
    <w:rsid w:val="002012A7"/>
    <w:rsid w:val="00202835"/>
    <w:rsid w:val="00203B31"/>
    <w:rsid w:val="00212F36"/>
    <w:rsid w:val="00214C08"/>
    <w:rsid w:val="00216E07"/>
    <w:rsid w:val="0022333D"/>
    <w:rsid w:val="00223B03"/>
    <w:rsid w:val="00233E58"/>
    <w:rsid w:val="00241877"/>
    <w:rsid w:val="00250097"/>
    <w:rsid w:val="00254AC7"/>
    <w:rsid w:val="00256A0E"/>
    <w:rsid w:val="00263358"/>
    <w:rsid w:val="0027050D"/>
    <w:rsid w:val="0027736D"/>
    <w:rsid w:val="00290F53"/>
    <w:rsid w:val="00290FDE"/>
    <w:rsid w:val="0029485B"/>
    <w:rsid w:val="00294B58"/>
    <w:rsid w:val="002A1D81"/>
    <w:rsid w:val="002A2C65"/>
    <w:rsid w:val="002A2D58"/>
    <w:rsid w:val="002A4683"/>
    <w:rsid w:val="002A5EEB"/>
    <w:rsid w:val="002A7C51"/>
    <w:rsid w:val="002B3837"/>
    <w:rsid w:val="002C06DE"/>
    <w:rsid w:val="002C0922"/>
    <w:rsid w:val="002C314D"/>
    <w:rsid w:val="002C6FE7"/>
    <w:rsid w:val="002D56D4"/>
    <w:rsid w:val="002E39BE"/>
    <w:rsid w:val="002E3B75"/>
    <w:rsid w:val="002E7142"/>
    <w:rsid w:val="002F2D38"/>
    <w:rsid w:val="00300E81"/>
    <w:rsid w:val="0032063C"/>
    <w:rsid w:val="00320BE9"/>
    <w:rsid w:val="00320D82"/>
    <w:rsid w:val="003210E9"/>
    <w:rsid w:val="00321A3D"/>
    <w:rsid w:val="00326A0B"/>
    <w:rsid w:val="00330519"/>
    <w:rsid w:val="003318EB"/>
    <w:rsid w:val="00334EBC"/>
    <w:rsid w:val="00342D68"/>
    <w:rsid w:val="003513C0"/>
    <w:rsid w:val="003514C5"/>
    <w:rsid w:val="00356E45"/>
    <w:rsid w:val="00357BF0"/>
    <w:rsid w:val="003714AD"/>
    <w:rsid w:val="00376873"/>
    <w:rsid w:val="00377E7C"/>
    <w:rsid w:val="003809C8"/>
    <w:rsid w:val="003812FC"/>
    <w:rsid w:val="00381A94"/>
    <w:rsid w:val="00381FE8"/>
    <w:rsid w:val="00382709"/>
    <w:rsid w:val="00390F0E"/>
    <w:rsid w:val="003912D6"/>
    <w:rsid w:val="00394AD7"/>
    <w:rsid w:val="003A7370"/>
    <w:rsid w:val="003B22FC"/>
    <w:rsid w:val="003D04DA"/>
    <w:rsid w:val="003D15C3"/>
    <w:rsid w:val="003D42B8"/>
    <w:rsid w:val="003D4CFF"/>
    <w:rsid w:val="003E3A85"/>
    <w:rsid w:val="003F02BD"/>
    <w:rsid w:val="003F6847"/>
    <w:rsid w:val="004022A4"/>
    <w:rsid w:val="00402DDB"/>
    <w:rsid w:val="0041604C"/>
    <w:rsid w:val="00420536"/>
    <w:rsid w:val="004210A7"/>
    <w:rsid w:val="004265E5"/>
    <w:rsid w:val="00427CFF"/>
    <w:rsid w:val="004305B4"/>
    <w:rsid w:val="00441432"/>
    <w:rsid w:val="004417B7"/>
    <w:rsid w:val="004431E0"/>
    <w:rsid w:val="00457879"/>
    <w:rsid w:val="00460AAB"/>
    <w:rsid w:val="00463F14"/>
    <w:rsid w:val="00465B37"/>
    <w:rsid w:val="00471A41"/>
    <w:rsid w:val="004735FD"/>
    <w:rsid w:val="00475FE7"/>
    <w:rsid w:val="00476F67"/>
    <w:rsid w:val="00480E4D"/>
    <w:rsid w:val="00485F6F"/>
    <w:rsid w:val="00494632"/>
    <w:rsid w:val="00495AF0"/>
    <w:rsid w:val="004A7047"/>
    <w:rsid w:val="004B0C57"/>
    <w:rsid w:val="004B683E"/>
    <w:rsid w:val="004B6938"/>
    <w:rsid w:val="004B6B6C"/>
    <w:rsid w:val="004B7462"/>
    <w:rsid w:val="004C63C3"/>
    <w:rsid w:val="004D11BB"/>
    <w:rsid w:val="004D260D"/>
    <w:rsid w:val="004D61B8"/>
    <w:rsid w:val="004E2499"/>
    <w:rsid w:val="004E4345"/>
    <w:rsid w:val="004E51DF"/>
    <w:rsid w:val="004E5EDB"/>
    <w:rsid w:val="004F29D1"/>
    <w:rsid w:val="004F58F2"/>
    <w:rsid w:val="00500908"/>
    <w:rsid w:val="00500A19"/>
    <w:rsid w:val="00501D86"/>
    <w:rsid w:val="005051DB"/>
    <w:rsid w:val="005069A1"/>
    <w:rsid w:val="00506C13"/>
    <w:rsid w:val="00511E4F"/>
    <w:rsid w:val="005171F5"/>
    <w:rsid w:val="00520E6C"/>
    <w:rsid w:val="00527B61"/>
    <w:rsid w:val="0053026F"/>
    <w:rsid w:val="0053597C"/>
    <w:rsid w:val="00535EDA"/>
    <w:rsid w:val="005401CD"/>
    <w:rsid w:val="00541FEC"/>
    <w:rsid w:val="0054372C"/>
    <w:rsid w:val="0054747F"/>
    <w:rsid w:val="00550285"/>
    <w:rsid w:val="00555E9A"/>
    <w:rsid w:val="00563B0D"/>
    <w:rsid w:val="00567644"/>
    <w:rsid w:val="00567ACF"/>
    <w:rsid w:val="00570E3D"/>
    <w:rsid w:val="00574ACF"/>
    <w:rsid w:val="00583207"/>
    <w:rsid w:val="005A1D3E"/>
    <w:rsid w:val="005B0BB5"/>
    <w:rsid w:val="005B47BF"/>
    <w:rsid w:val="005C1EA0"/>
    <w:rsid w:val="005C38B3"/>
    <w:rsid w:val="005C3C9D"/>
    <w:rsid w:val="005C5865"/>
    <w:rsid w:val="005C660A"/>
    <w:rsid w:val="005D466B"/>
    <w:rsid w:val="005E1FAB"/>
    <w:rsid w:val="005E3311"/>
    <w:rsid w:val="005E3562"/>
    <w:rsid w:val="005E4A78"/>
    <w:rsid w:val="005F28D8"/>
    <w:rsid w:val="005F2A70"/>
    <w:rsid w:val="005F2A7E"/>
    <w:rsid w:val="005F2D20"/>
    <w:rsid w:val="005F3D6F"/>
    <w:rsid w:val="005F6650"/>
    <w:rsid w:val="00601336"/>
    <w:rsid w:val="00611BFB"/>
    <w:rsid w:val="0061619F"/>
    <w:rsid w:val="00617E50"/>
    <w:rsid w:val="006212B4"/>
    <w:rsid w:val="00622F1B"/>
    <w:rsid w:val="006277C2"/>
    <w:rsid w:val="00631DF5"/>
    <w:rsid w:val="006353D6"/>
    <w:rsid w:val="006408A3"/>
    <w:rsid w:val="00641C5C"/>
    <w:rsid w:val="00654CCD"/>
    <w:rsid w:val="00661F13"/>
    <w:rsid w:val="006623F9"/>
    <w:rsid w:val="00664FEB"/>
    <w:rsid w:val="00677B58"/>
    <w:rsid w:val="00684523"/>
    <w:rsid w:val="00684BFA"/>
    <w:rsid w:val="00692E3D"/>
    <w:rsid w:val="006A1A03"/>
    <w:rsid w:val="006A5905"/>
    <w:rsid w:val="006B0B37"/>
    <w:rsid w:val="006B197E"/>
    <w:rsid w:val="006B3F3B"/>
    <w:rsid w:val="006B6435"/>
    <w:rsid w:val="006C4ECF"/>
    <w:rsid w:val="006D5280"/>
    <w:rsid w:val="006E094F"/>
    <w:rsid w:val="006E6CEC"/>
    <w:rsid w:val="006F0760"/>
    <w:rsid w:val="006F348C"/>
    <w:rsid w:val="00700477"/>
    <w:rsid w:val="0070273C"/>
    <w:rsid w:val="00707818"/>
    <w:rsid w:val="00710D71"/>
    <w:rsid w:val="00712483"/>
    <w:rsid w:val="007146A0"/>
    <w:rsid w:val="007211B4"/>
    <w:rsid w:val="007301E2"/>
    <w:rsid w:val="00740460"/>
    <w:rsid w:val="00746BD3"/>
    <w:rsid w:val="00747BF8"/>
    <w:rsid w:val="00750ADE"/>
    <w:rsid w:val="007520BB"/>
    <w:rsid w:val="00760DFA"/>
    <w:rsid w:val="007640A5"/>
    <w:rsid w:val="00765246"/>
    <w:rsid w:val="00766C3C"/>
    <w:rsid w:val="00773547"/>
    <w:rsid w:val="00777160"/>
    <w:rsid w:val="00784561"/>
    <w:rsid w:val="0079638D"/>
    <w:rsid w:val="0079641B"/>
    <w:rsid w:val="007A31E0"/>
    <w:rsid w:val="007A4E34"/>
    <w:rsid w:val="007B1116"/>
    <w:rsid w:val="007B2D7F"/>
    <w:rsid w:val="007B323C"/>
    <w:rsid w:val="007C0B12"/>
    <w:rsid w:val="007C389D"/>
    <w:rsid w:val="007C4572"/>
    <w:rsid w:val="007D0A8C"/>
    <w:rsid w:val="007D2B96"/>
    <w:rsid w:val="007D2D4D"/>
    <w:rsid w:val="007D77FB"/>
    <w:rsid w:val="007E6FF8"/>
    <w:rsid w:val="007F1922"/>
    <w:rsid w:val="007F57A3"/>
    <w:rsid w:val="008076CB"/>
    <w:rsid w:val="00814147"/>
    <w:rsid w:val="00815F3C"/>
    <w:rsid w:val="0081667A"/>
    <w:rsid w:val="008207C1"/>
    <w:rsid w:val="008216F2"/>
    <w:rsid w:val="00824643"/>
    <w:rsid w:val="008314E4"/>
    <w:rsid w:val="00832564"/>
    <w:rsid w:val="00832C48"/>
    <w:rsid w:val="0083368A"/>
    <w:rsid w:val="00836717"/>
    <w:rsid w:val="00837CF5"/>
    <w:rsid w:val="00841D8E"/>
    <w:rsid w:val="008501D0"/>
    <w:rsid w:val="0085723A"/>
    <w:rsid w:val="00862345"/>
    <w:rsid w:val="00864ABF"/>
    <w:rsid w:val="008802EE"/>
    <w:rsid w:val="00885374"/>
    <w:rsid w:val="00886492"/>
    <w:rsid w:val="008916AC"/>
    <w:rsid w:val="00893DFE"/>
    <w:rsid w:val="00895D3F"/>
    <w:rsid w:val="008A3F12"/>
    <w:rsid w:val="008A3F95"/>
    <w:rsid w:val="008A460C"/>
    <w:rsid w:val="008A4855"/>
    <w:rsid w:val="008A6B60"/>
    <w:rsid w:val="008B14C7"/>
    <w:rsid w:val="008B3CA0"/>
    <w:rsid w:val="008B45C9"/>
    <w:rsid w:val="008B535A"/>
    <w:rsid w:val="008C1D69"/>
    <w:rsid w:val="008E2065"/>
    <w:rsid w:val="008E43A1"/>
    <w:rsid w:val="008E6CF0"/>
    <w:rsid w:val="008E72B1"/>
    <w:rsid w:val="008F5E80"/>
    <w:rsid w:val="00905026"/>
    <w:rsid w:val="00910FF3"/>
    <w:rsid w:val="00921441"/>
    <w:rsid w:val="009475D8"/>
    <w:rsid w:val="00951CD8"/>
    <w:rsid w:val="009539B5"/>
    <w:rsid w:val="00954766"/>
    <w:rsid w:val="00970134"/>
    <w:rsid w:val="00971F46"/>
    <w:rsid w:val="00972195"/>
    <w:rsid w:val="00973564"/>
    <w:rsid w:val="009758CC"/>
    <w:rsid w:val="009842EA"/>
    <w:rsid w:val="00985DC1"/>
    <w:rsid w:val="00996531"/>
    <w:rsid w:val="009A50D6"/>
    <w:rsid w:val="009B13F2"/>
    <w:rsid w:val="009B284A"/>
    <w:rsid w:val="009B4D68"/>
    <w:rsid w:val="009B5D56"/>
    <w:rsid w:val="009C0169"/>
    <w:rsid w:val="009C7191"/>
    <w:rsid w:val="009E40FB"/>
    <w:rsid w:val="009E5D8F"/>
    <w:rsid w:val="009F3AC1"/>
    <w:rsid w:val="009F3CD2"/>
    <w:rsid w:val="009F6125"/>
    <w:rsid w:val="00A00721"/>
    <w:rsid w:val="00A059DE"/>
    <w:rsid w:val="00A06707"/>
    <w:rsid w:val="00A06CA4"/>
    <w:rsid w:val="00A128D8"/>
    <w:rsid w:val="00A16CF9"/>
    <w:rsid w:val="00A21091"/>
    <w:rsid w:val="00A24213"/>
    <w:rsid w:val="00A27B14"/>
    <w:rsid w:val="00A36D4F"/>
    <w:rsid w:val="00A406D0"/>
    <w:rsid w:val="00A40F63"/>
    <w:rsid w:val="00A42E91"/>
    <w:rsid w:val="00A44CC6"/>
    <w:rsid w:val="00A4570F"/>
    <w:rsid w:val="00A51A70"/>
    <w:rsid w:val="00A52237"/>
    <w:rsid w:val="00A52B54"/>
    <w:rsid w:val="00A5465D"/>
    <w:rsid w:val="00A63C68"/>
    <w:rsid w:val="00A6468C"/>
    <w:rsid w:val="00A71151"/>
    <w:rsid w:val="00A71D32"/>
    <w:rsid w:val="00A732BA"/>
    <w:rsid w:val="00A74E39"/>
    <w:rsid w:val="00A801B2"/>
    <w:rsid w:val="00A84745"/>
    <w:rsid w:val="00A97A0B"/>
    <w:rsid w:val="00AA175F"/>
    <w:rsid w:val="00AA3584"/>
    <w:rsid w:val="00AA4857"/>
    <w:rsid w:val="00AA7A5D"/>
    <w:rsid w:val="00AA7AB8"/>
    <w:rsid w:val="00AB1BEE"/>
    <w:rsid w:val="00AB3F1A"/>
    <w:rsid w:val="00AC2BAE"/>
    <w:rsid w:val="00AC41EB"/>
    <w:rsid w:val="00AC432D"/>
    <w:rsid w:val="00AC5FFE"/>
    <w:rsid w:val="00AD2907"/>
    <w:rsid w:val="00AD4F9B"/>
    <w:rsid w:val="00AD6821"/>
    <w:rsid w:val="00AE5F5B"/>
    <w:rsid w:val="00AE6C88"/>
    <w:rsid w:val="00AF3BAA"/>
    <w:rsid w:val="00AF54C4"/>
    <w:rsid w:val="00AF7A36"/>
    <w:rsid w:val="00B04E78"/>
    <w:rsid w:val="00B10389"/>
    <w:rsid w:val="00B12485"/>
    <w:rsid w:val="00B1655F"/>
    <w:rsid w:val="00B22BA2"/>
    <w:rsid w:val="00B245B0"/>
    <w:rsid w:val="00B30DD7"/>
    <w:rsid w:val="00B30FF7"/>
    <w:rsid w:val="00B3371E"/>
    <w:rsid w:val="00B35D01"/>
    <w:rsid w:val="00B362A7"/>
    <w:rsid w:val="00B40CF7"/>
    <w:rsid w:val="00B431A6"/>
    <w:rsid w:val="00B45978"/>
    <w:rsid w:val="00B555D6"/>
    <w:rsid w:val="00B57215"/>
    <w:rsid w:val="00B63369"/>
    <w:rsid w:val="00B66C3B"/>
    <w:rsid w:val="00B721FA"/>
    <w:rsid w:val="00B72E48"/>
    <w:rsid w:val="00B73A60"/>
    <w:rsid w:val="00B835E0"/>
    <w:rsid w:val="00B850D3"/>
    <w:rsid w:val="00B85C01"/>
    <w:rsid w:val="00B87E99"/>
    <w:rsid w:val="00B914EA"/>
    <w:rsid w:val="00B9481B"/>
    <w:rsid w:val="00BA1CC0"/>
    <w:rsid w:val="00BA1DE6"/>
    <w:rsid w:val="00BC01CF"/>
    <w:rsid w:val="00BC0759"/>
    <w:rsid w:val="00BC133D"/>
    <w:rsid w:val="00BC3D98"/>
    <w:rsid w:val="00BC43CB"/>
    <w:rsid w:val="00BC7C46"/>
    <w:rsid w:val="00BD1C58"/>
    <w:rsid w:val="00BD4FD9"/>
    <w:rsid w:val="00BE29E8"/>
    <w:rsid w:val="00BE2B1B"/>
    <w:rsid w:val="00BE36D2"/>
    <w:rsid w:val="00BE5297"/>
    <w:rsid w:val="00BE7CB0"/>
    <w:rsid w:val="00BF74F9"/>
    <w:rsid w:val="00C03079"/>
    <w:rsid w:val="00C03341"/>
    <w:rsid w:val="00C03EE6"/>
    <w:rsid w:val="00C07E64"/>
    <w:rsid w:val="00C152E7"/>
    <w:rsid w:val="00C153FD"/>
    <w:rsid w:val="00C302BE"/>
    <w:rsid w:val="00C326DA"/>
    <w:rsid w:val="00C34581"/>
    <w:rsid w:val="00C3516D"/>
    <w:rsid w:val="00C40386"/>
    <w:rsid w:val="00C61AC5"/>
    <w:rsid w:val="00C65CE9"/>
    <w:rsid w:val="00C70182"/>
    <w:rsid w:val="00C8296A"/>
    <w:rsid w:val="00C85AAC"/>
    <w:rsid w:val="00C95513"/>
    <w:rsid w:val="00CA24AE"/>
    <w:rsid w:val="00CA39FD"/>
    <w:rsid w:val="00CA5C80"/>
    <w:rsid w:val="00CA7425"/>
    <w:rsid w:val="00CB13DD"/>
    <w:rsid w:val="00CB25A6"/>
    <w:rsid w:val="00CB428B"/>
    <w:rsid w:val="00CB56C2"/>
    <w:rsid w:val="00CD1ECE"/>
    <w:rsid w:val="00CD499B"/>
    <w:rsid w:val="00CD6394"/>
    <w:rsid w:val="00CD6757"/>
    <w:rsid w:val="00CD7B28"/>
    <w:rsid w:val="00CF3626"/>
    <w:rsid w:val="00CF68CA"/>
    <w:rsid w:val="00CF7947"/>
    <w:rsid w:val="00D05AB6"/>
    <w:rsid w:val="00D10533"/>
    <w:rsid w:val="00D1094F"/>
    <w:rsid w:val="00D15356"/>
    <w:rsid w:val="00D15898"/>
    <w:rsid w:val="00D25D9D"/>
    <w:rsid w:val="00D262C0"/>
    <w:rsid w:val="00D30EA5"/>
    <w:rsid w:val="00D32A92"/>
    <w:rsid w:val="00D33555"/>
    <w:rsid w:val="00D34E28"/>
    <w:rsid w:val="00D42C63"/>
    <w:rsid w:val="00D42E92"/>
    <w:rsid w:val="00D5012D"/>
    <w:rsid w:val="00D5096E"/>
    <w:rsid w:val="00D56B63"/>
    <w:rsid w:val="00D7410A"/>
    <w:rsid w:val="00D76C9E"/>
    <w:rsid w:val="00D8254F"/>
    <w:rsid w:val="00D86E45"/>
    <w:rsid w:val="00D907F2"/>
    <w:rsid w:val="00D9268E"/>
    <w:rsid w:val="00D945A0"/>
    <w:rsid w:val="00D97E65"/>
    <w:rsid w:val="00DA3ACD"/>
    <w:rsid w:val="00DA7791"/>
    <w:rsid w:val="00DB0B98"/>
    <w:rsid w:val="00DB1686"/>
    <w:rsid w:val="00DB1DD9"/>
    <w:rsid w:val="00DB33AF"/>
    <w:rsid w:val="00DB3978"/>
    <w:rsid w:val="00DB7102"/>
    <w:rsid w:val="00DC0315"/>
    <w:rsid w:val="00DC7751"/>
    <w:rsid w:val="00DC7DCB"/>
    <w:rsid w:val="00DD1C13"/>
    <w:rsid w:val="00DD4EF5"/>
    <w:rsid w:val="00DF1F5A"/>
    <w:rsid w:val="00E03F8E"/>
    <w:rsid w:val="00E10367"/>
    <w:rsid w:val="00E203DC"/>
    <w:rsid w:val="00E20ED3"/>
    <w:rsid w:val="00E22A7A"/>
    <w:rsid w:val="00E266C6"/>
    <w:rsid w:val="00E42D4B"/>
    <w:rsid w:val="00E446AF"/>
    <w:rsid w:val="00E453D6"/>
    <w:rsid w:val="00E458E9"/>
    <w:rsid w:val="00E47FA5"/>
    <w:rsid w:val="00E50734"/>
    <w:rsid w:val="00E7116E"/>
    <w:rsid w:val="00E766A7"/>
    <w:rsid w:val="00E768E4"/>
    <w:rsid w:val="00E817F1"/>
    <w:rsid w:val="00E8270B"/>
    <w:rsid w:val="00E863F1"/>
    <w:rsid w:val="00E87641"/>
    <w:rsid w:val="00E90BA2"/>
    <w:rsid w:val="00E9128B"/>
    <w:rsid w:val="00E943EE"/>
    <w:rsid w:val="00E95652"/>
    <w:rsid w:val="00E95783"/>
    <w:rsid w:val="00EA6FBD"/>
    <w:rsid w:val="00EA737B"/>
    <w:rsid w:val="00EB19DD"/>
    <w:rsid w:val="00EB2FBE"/>
    <w:rsid w:val="00EB500E"/>
    <w:rsid w:val="00EB5B8A"/>
    <w:rsid w:val="00EB7169"/>
    <w:rsid w:val="00EC11D0"/>
    <w:rsid w:val="00EC37E9"/>
    <w:rsid w:val="00EC43EC"/>
    <w:rsid w:val="00EC46B9"/>
    <w:rsid w:val="00EC5ECB"/>
    <w:rsid w:val="00EC7C78"/>
    <w:rsid w:val="00ED6967"/>
    <w:rsid w:val="00EE2538"/>
    <w:rsid w:val="00EE2572"/>
    <w:rsid w:val="00EE3A12"/>
    <w:rsid w:val="00EE48D6"/>
    <w:rsid w:val="00EF5CCB"/>
    <w:rsid w:val="00F00983"/>
    <w:rsid w:val="00F02275"/>
    <w:rsid w:val="00F03147"/>
    <w:rsid w:val="00F04C3C"/>
    <w:rsid w:val="00F063B2"/>
    <w:rsid w:val="00F06920"/>
    <w:rsid w:val="00F06DF1"/>
    <w:rsid w:val="00F22EBE"/>
    <w:rsid w:val="00F3370E"/>
    <w:rsid w:val="00F33827"/>
    <w:rsid w:val="00F363BE"/>
    <w:rsid w:val="00F4161E"/>
    <w:rsid w:val="00F42BCD"/>
    <w:rsid w:val="00F42D13"/>
    <w:rsid w:val="00F439E6"/>
    <w:rsid w:val="00F47FE1"/>
    <w:rsid w:val="00F56AB1"/>
    <w:rsid w:val="00F6149E"/>
    <w:rsid w:val="00F65130"/>
    <w:rsid w:val="00F70F72"/>
    <w:rsid w:val="00F74854"/>
    <w:rsid w:val="00F80418"/>
    <w:rsid w:val="00F842BE"/>
    <w:rsid w:val="00F934F6"/>
    <w:rsid w:val="00F97A70"/>
    <w:rsid w:val="00FA1298"/>
    <w:rsid w:val="00FA30D4"/>
    <w:rsid w:val="00FC2DC5"/>
    <w:rsid w:val="00FC379B"/>
    <w:rsid w:val="00FC408D"/>
    <w:rsid w:val="00FD3453"/>
    <w:rsid w:val="00FF3C5C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94F"/>
    <w:rPr>
      <w:rFonts w:ascii="Cambria" w:hAnsi="Cambria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C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F2236"/>
    <w:pPr>
      <w:ind w:left="720"/>
      <w:contextualSpacing/>
    </w:pPr>
  </w:style>
  <w:style w:type="paragraph" w:customStyle="1" w:styleId="ConsPlusNormal">
    <w:name w:val="ConsPlusNormal"/>
    <w:rsid w:val="00F61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B5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rsid w:val="00EC46B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EC46B9"/>
    <w:rPr>
      <w:rFonts w:ascii="Calibri" w:hAnsi="Calibri"/>
      <w:lang w:eastAsia="en-US"/>
    </w:rPr>
  </w:style>
  <w:style w:type="paragraph" w:customStyle="1" w:styleId="ConsPlusNonformat">
    <w:name w:val="ConsPlusNonformat"/>
    <w:rsid w:val="00AC41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233E5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233E58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233E5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3E58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9C719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F74854"/>
    <w:rPr>
      <w:sz w:val="24"/>
      <w:szCs w:val="24"/>
    </w:rPr>
  </w:style>
  <w:style w:type="paragraph" w:styleId="ad">
    <w:name w:val="header"/>
    <w:basedOn w:val="a"/>
    <w:link w:val="ae"/>
    <w:rsid w:val="00B555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55D6"/>
    <w:rPr>
      <w:sz w:val="24"/>
      <w:szCs w:val="24"/>
    </w:rPr>
  </w:style>
  <w:style w:type="paragraph" w:styleId="af">
    <w:name w:val="footer"/>
    <w:basedOn w:val="a"/>
    <w:link w:val="af0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5D6"/>
    <w:rPr>
      <w:sz w:val="24"/>
      <w:szCs w:val="24"/>
    </w:rPr>
  </w:style>
  <w:style w:type="character" w:styleId="af1">
    <w:name w:val="Hyperlink"/>
    <w:basedOn w:val="a0"/>
    <w:uiPriority w:val="99"/>
    <w:rsid w:val="00951CD8"/>
    <w:rPr>
      <w:color w:val="0000FF"/>
      <w:u w:val="single"/>
    </w:rPr>
  </w:style>
  <w:style w:type="character" w:styleId="af2">
    <w:name w:val="page number"/>
    <w:basedOn w:val="a0"/>
    <w:rsid w:val="00E03F8E"/>
  </w:style>
  <w:style w:type="character" w:styleId="af3">
    <w:name w:val="Strong"/>
    <w:basedOn w:val="a0"/>
    <w:qFormat/>
    <w:rsid w:val="00E03F8E"/>
    <w:rPr>
      <w:b/>
      <w:bCs/>
    </w:rPr>
  </w:style>
  <w:style w:type="paragraph" w:styleId="af4">
    <w:name w:val="Body Text"/>
    <w:basedOn w:val="a"/>
    <w:link w:val="af5"/>
    <w:semiHidden/>
    <w:unhideWhenUsed/>
    <w:rsid w:val="00A44CC6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A44CC6"/>
    <w:rPr>
      <w:sz w:val="24"/>
      <w:szCs w:val="24"/>
    </w:rPr>
  </w:style>
  <w:style w:type="paragraph" w:customStyle="1" w:styleId="ConsPlusCell">
    <w:name w:val="ConsPlusCell"/>
    <w:rsid w:val="00A44C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D9268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6">
    <w:name w:val="FollowedHyperlink"/>
    <w:basedOn w:val="a0"/>
    <w:uiPriority w:val="99"/>
    <w:semiHidden/>
    <w:unhideWhenUsed/>
    <w:rsid w:val="003F6847"/>
    <w:rPr>
      <w:color w:val="800080"/>
      <w:u w:val="single"/>
    </w:rPr>
  </w:style>
  <w:style w:type="paragraph" w:customStyle="1" w:styleId="msonormal0">
    <w:name w:val="msonormal"/>
    <w:basedOn w:val="a"/>
    <w:rsid w:val="003F6847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F6847"/>
    <w:pPr>
      <w:spacing w:before="100" w:beforeAutospacing="1" w:after="100" w:afterAutospacing="1"/>
    </w:pPr>
  </w:style>
  <w:style w:type="paragraph" w:customStyle="1" w:styleId="xl72">
    <w:name w:val="xl72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3F6847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F6847"/>
    <w:pPr>
      <w:spacing w:before="100" w:beforeAutospacing="1" w:after="100" w:afterAutospacing="1"/>
    </w:pPr>
  </w:style>
  <w:style w:type="paragraph" w:customStyle="1" w:styleId="xl87">
    <w:name w:val="xl8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1B2F5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1047D2850A79AF6E194DA3D5D80CC0D23A93D5E3CF363CEC3E4B981475A8C46951631A1C43104FA9ECAA5270Q0A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047D2850A79AF6E194DA3D5D80CC0D23991D1E8C8363CEC3E4B981475A8C47B513B141F440744FFA3EC077F0418B81835020FABE2Q3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3575-0F95-40F9-91F2-CEDDB790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7</cp:revision>
  <cp:lastPrinted>2023-09-01T08:43:00Z</cp:lastPrinted>
  <dcterms:created xsi:type="dcterms:W3CDTF">2023-07-24T08:25:00Z</dcterms:created>
  <dcterms:modified xsi:type="dcterms:W3CDTF">2023-09-01T08:43:00Z</dcterms:modified>
</cp:coreProperties>
</file>