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8D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8D" w:rsidRPr="00B96699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>Администрация муниципального образования</w:t>
      </w:r>
    </w:p>
    <w:p w:rsidR="00476F8D" w:rsidRPr="00B96699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 xml:space="preserve">Старопольское сельское поселение </w:t>
      </w:r>
    </w:p>
    <w:p w:rsidR="00476F8D" w:rsidRPr="00B96699" w:rsidRDefault="00476F8D" w:rsidP="00476F8D">
      <w:pPr>
        <w:jc w:val="center"/>
        <w:outlineLvl w:val="0"/>
        <w:rPr>
          <w:sz w:val="28"/>
          <w:szCs w:val="28"/>
        </w:rPr>
      </w:pPr>
      <w:r w:rsidRPr="00B96699">
        <w:rPr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476F8D" w:rsidRPr="00B96699" w:rsidRDefault="00476F8D" w:rsidP="00476F8D">
      <w:pPr>
        <w:ind w:firstLine="709"/>
        <w:jc w:val="center"/>
        <w:rPr>
          <w:sz w:val="28"/>
          <w:szCs w:val="28"/>
        </w:rPr>
      </w:pPr>
    </w:p>
    <w:p w:rsidR="00476F8D" w:rsidRPr="00B96699" w:rsidRDefault="00476F8D" w:rsidP="00476F8D">
      <w:pPr>
        <w:ind w:firstLine="709"/>
        <w:jc w:val="both"/>
        <w:rPr>
          <w:sz w:val="28"/>
          <w:szCs w:val="28"/>
        </w:rPr>
      </w:pPr>
    </w:p>
    <w:p w:rsidR="00476F8D" w:rsidRPr="006F5969" w:rsidRDefault="00476F8D" w:rsidP="00476F8D">
      <w:pPr>
        <w:tabs>
          <w:tab w:val="left" w:pos="1275"/>
        </w:tabs>
        <w:jc w:val="center"/>
        <w:rPr>
          <w:b/>
          <w:sz w:val="32"/>
          <w:szCs w:val="32"/>
        </w:rPr>
      </w:pPr>
      <w:proofErr w:type="gramStart"/>
      <w:r w:rsidRPr="006F5969">
        <w:rPr>
          <w:b/>
          <w:sz w:val="32"/>
          <w:szCs w:val="32"/>
        </w:rPr>
        <w:t>П</w:t>
      </w:r>
      <w:proofErr w:type="gramEnd"/>
      <w:r w:rsidRPr="006F5969">
        <w:rPr>
          <w:b/>
          <w:sz w:val="32"/>
          <w:szCs w:val="32"/>
        </w:rPr>
        <w:t xml:space="preserve"> О С Т А Н О В Л Е Н И Е</w:t>
      </w:r>
    </w:p>
    <w:p w:rsidR="00476F8D" w:rsidRDefault="00476F8D" w:rsidP="00476F8D"/>
    <w:tbl>
      <w:tblPr>
        <w:tblW w:w="9829" w:type="dxa"/>
        <w:tblLayout w:type="fixed"/>
        <w:tblLook w:val="04A0"/>
      </w:tblPr>
      <w:tblGrid>
        <w:gridCol w:w="1809"/>
        <w:gridCol w:w="567"/>
        <w:gridCol w:w="5245"/>
        <w:gridCol w:w="791"/>
        <w:gridCol w:w="1417"/>
      </w:tblGrid>
      <w:tr w:rsidR="00476F8D" w:rsidRPr="00737D22" w:rsidTr="00C3567C">
        <w:trPr>
          <w:trHeight w:val="347"/>
        </w:trPr>
        <w:tc>
          <w:tcPr>
            <w:tcW w:w="1809" w:type="dxa"/>
          </w:tcPr>
          <w:p w:rsidR="00476F8D" w:rsidRPr="00682DB1" w:rsidRDefault="00476F8D" w:rsidP="00C3567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76F8D" w:rsidRPr="00682DB1" w:rsidRDefault="00476F8D" w:rsidP="00C3567C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76F8D" w:rsidRPr="00682DB1" w:rsidRDefault="00476F8D" w:rsidP="00C3567C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476F8D" w:rsidRPr="00682DB1" w:rsidRDefault="00476F8D" w:rsidP="00C3567C">
            <w:pPr>
              <w:ind w:right="-49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76F8D" w:rsidRPr="00682DB1" w:rsidRDefault="00476F8D" w:rsidP="00C3567C">
            <w:pPr>
              <w:ind w:left="-25" w:right="4295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76F8D" w:rsidRDefault="00476F8D" w:rsidP="00476F8D"/>
    <w:p w:rsidR="00476F8D" w:rsidRPr="00476F8D" w:rsidRDefault="000F103D" w:rsidP="00476F8D">
      <w:pPr>
        <w:tabs>
          <w:tab w:val="left" w:pos="8415"/>
        </w:tabs>
        <w:rPr>
          <w:b/>
        </w:rPr>
      </w:pPr>
      <w:r>
        <w:rPr>
          <w:b/>
        </w:rPr>
        <w:t>09</w:t>
      </w:r>
      <w:r w:rsidR="00476F8D" w:rsidRPr="00476F8D">
        <w:rPr>
          <w:b/>
        </w:rPr>
        <w:t>.0</w:t>
      </w:r>
      <w:r>
        <w:rPr>
          <w:b/>
        </w:rPr>
        <w:t>2</w:t>
      </w:r>
      <w:r w:rsidR="00476F8D" w:rsidRPr="00476F8D">
        <w:rPr>
          <w:b/>
        </w:rPr>
        <w:t>.20</w:t>
      </w:r>
      <w:r>
        <w:rPr>
          <w:b/>
        </w:rPr>
        <w:t>21</w:t>
      </w:r>
      <w:r w:rsidR="00476F8D" w:rsidRPr="00476F8D">
        <w:rPr>
          <w:b/>
        </w:rPr>
        <w:tab/>
        <w:t>№ 1</w:t>
      </w:r>
      <w:r>
        <w:rPr>
          <w:b/>
        </w:rPr>
        <w:t>6</w:t>
      </w:r>
      <w:r w:rsidR="00476F8D" w:rsidRPr="00476F8D">
        <w:rPr>
          <w:b/>
        </w:rPr>
        <w:t>-п</w:t>
      </w:r>
    </w:p>
    <w:p w:rsidR="00476F8D" w:rsidRPr="00476F8D" w:rsidRDefault="00476F8D" w:rsidP="00B52B4D">
      <w:pPr>
        <w:suppressAutoHyphens w:val="0"/>
        <w:ind w:firstLine="709"/>
        <w:jc w:val="center"/>
        <w:rPr>
          <w:b/>
          <w:spacing w:val="20"/>
          <w:w w:val="140"/>
          <w:sz w:val="28"/>
          <w:szCs w:val="28"/>
        </w:rPr>
      </w:pPr>
    </w:p>
    <w:p w:rsidR="00B52B4D" w:rsidRPr="002A6959" w:rsidRDefault="00B52B4D" w:rsidP="00B52B4D">
      <w:pPr>
        <w:ind w:right="3345"/>
        <w:jc w:val="both"/>
        <w:rPr>
          <w:b/>
          <w:sz w:val="28"/>
          <w:szCs w:val="28"/>
        </w:rPr>
      </w:pPr>
      <w:r w:rsidRPr="002A6959">
        <w:rPr>
          <w:b/>
          <w:sz w:val="28"/>
          <w:szCs w:val="28"/>
        </w:rPr>
        <w:t xml:space="preserve">Об утверждении  Плана противодействия коррупции в администрации муниципального образования </w:t>
      </w:r>
      <w:r w:rsidR="00476F8D">
        <w:rPr>
          <w:b/>
          <w:sz w:val="28"/>
          <w:szCs w:val="28"/>
        </w:rPr>
        <w:t xml:space="preserve">Старопольское </w:t>
      </w:r>
      <w:r w:rsidRPr="002A6959">
        <w:rPr>
          <w:b/>
          <w:sz w:val="28"/>
          <w:szCs w:val="28"/>
        </w:rPr>
        <w:t xml:space="preserve"> сельское поселение Сланцевского муниципального района Ленинградской области на 20</w:t>
      </w:r>
      <w:r w:rsidR="00C3567C">
        <w:rPr>
          <w:b/>
          <w:sz w:val="28"/>
          <w:szCs w:val="28"/>
        </w:rPr>
        <w:t>21</w:t>
      </w:r>
      <w:r w:rsidRPr="002A6959">
        <w:rPr>
          <w:b/>
          <w:sz w:val="28"/>
          <w:szCs w:val="28"/>
        </w:rPr>
        <w:t xml:space="preserve"> год</w:t>
      </w:r>
    </w:p>
    <w:p w:rsidR="00B52B4D" w:rsidRDefault="00B52B4D" w:rsidP="00B52B4D">
      <w:pPr>
        <w:jc w:val="both"/>
        <w:rPr>
          <w:sz w:val="28"/>
          <w:szCs w:val="28"/>
        </w:rPr>
      </w:pPr>
    </w:p>
    <w:p w:rsidR="000F103D" w:rsidRDefault="00C3567C" w:rsidP="00C35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Постановлением Правительства Ленинградской области от 12.10.2018 № 380 « О плане противодействия коррупции в Ленинградской области и планах противодействия коррупции в органах исполнительной власти Ленинградской области»</w:t>
      </w:r>
      <w:r w:rsidRPr="00C35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Старопольское сельское поселение Сланцевского муниципального района Ленинградской области </w:t>
      </w:r>
    </w:p>
    <w:p w:rsidR="00C3567C" w:rsidRDefault="00C3567C" w:rsidP="00C35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567C" w:rsidRDefault="00C3567C" w:rsidP="00B52B4D">
      <w:pPr>
        <w:ind w:firstLine="708"/>
        <w:jc w:val="both"/>
        <w:rPr>
          <w:sz w:val="28"/>
          <w:szCs w:val="28"/>
        </w:rPr>
      </w:pPr>
    </w:p>
    <w:p w:rsidR="00B52B4D" w:rsidRDefault="00B52B4D" w:rsidP="00B52B4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в администрации муниципального образования </w:t>
      </w:r>
      <w:r w:rsidR="00476F8D">
        <w:rPr>
          <w:sz w:val="28"/>
          <w:szCs w:val="28"/>
        </w:rPr>
        <w:t xml:space="preserve">Старопольское  </w:t>
      </w:r>
      <w:r>
        <w:rPr>
          <w:sz w:val="28"/>
          <w:szCs w:val="28"/>
        </w:rPr>
        <w:t>сельское поселение Сланцевского муниципального района Ленинградской области на 202</w:t>
      </w:r>
      <w:r w:rsidR="000F103D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приложению.</w:t>
      </w:r>
    </w:p>
    <w:p w:rsidR="00B52B4D" w:rsidRDefault="00B52B4D" w:rsidP="00B52B4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</w:t>
      </w:r>
      <w:r w:rsidR="00273D07">
        <w:rPr>
          <w:sz w:val="28"/>
          <w:szCs w:val="28"/>
        </w:rPr>
        <w:t>тить</w:t>
      </w:r>
      <w:proofErr w:type="gramEnd"/>
      <w:r w:rsidR="00273D07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сайте администрации </w:t>
      </w:r>
      <w:r w:rsidR="00476F8D">
        <w:rPr>
          <w:sz w:val="28"/>
          <w:szCs w:val="28"/>
        </w:rPr>
        <w:t>Старопольское</w:t>
      </w:r>
      <w:r w:rsidR="00273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B52B4D" w:rsidRDefault="00B52B4D" w:rsidP="00B52B4D">
      <w:pPr>
        <w:ind w:right="-5"/>
        <w:jc w:val="both"/>
        <w:rPr>
          <w:sz w:val="28"/>
          <w:szCs w:val="28"/>
        </w:rPr>
      </w:pPr>
    </w:p>
    <w:p w:rsidR="00B52B4D" w:rsidRDefault="00B52B4D" w:rsidP="00B52B4D">
      <w:pPr>
        <w:ind w:right="-5"/>
        <w:jc w:val="both"/>
        <w:rPr>
          <w:sz w:val="28"/>
          <w:szCs w:val="28"/>
        </w:rPr>
      </w:pPr>
    </w:p>
    <w:p w:rsidR="00B52B4D" w:rsidRDefault="000F103D" w:rsidP="00B52B4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73D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3D07">
        <w:rPr>
          <w:sz w:val="28"/>
          <w:szCs w:val="28"/>
        </w:rPr>
        <w:t xml:space="preserve">  администрации</w:t>
      </w:r>
      <w:r w:rsidR="00B52B4D">
        <w:rPr>
          <w:sz w:val="28"/>
          <w:szCs w:val="28"/>
        </w:rPr>
        <w:t xml:space="preserve">                                                </w:t>
      </w:r>
      <w:r w:rsidR="002A6959">
        <w:rPr>
          <w:sz w:val="28"/>
          <w:szCs w:val="28"/>
        </w:rPr>
        <w:t xml:space="preserve">       </w:t>
      </w:r>
      <w:r>
        <w:rPr>
          <w:sz w:val="28"/>
          <w:szCs w:val="28"/>
        </w:rPr>
        <w:t>Т.М.Пантелеева</w:t>
      </w:r>
      <w:r w:rsidR="002A6959">
        <w:rPr>
          <w:sz w:val="28"/>
          <w:szCs w:val="28"/>
        </w:rPr>
        <w:t xml:space="preserve">            </w:t>
      </w:r>
    </w:p>
    <w:p w:rsidR="00B52B4D" w:rsidRDefault="00B52B4D" w:rsidP="00B52B4D">
      <w:pPr>
        <w:suppressAutoHyphens w:val="0"/>
        <w:rPr>
          <w:sz w:val="28"/>
          <w:szCs w:val="28"/>
        </w:rPr>
        <w:sectPr w:rsidR="00B52B4D" w:rsidSect="002A6959">
          <w:pgSz w:w="11906" w:h="16838"/>
          <w:pgMar w:top="851" w:right="765" w:bottom="907" w:left="1531" w:header="709" w:footer="709" w:gutter="0"/>
          <w:cols w:space="720"/>
          <w:formProt w:val="0"/>
        </w:sectPr>
      </w:pPr>
    </w:p>
    <w:p w:rsidR="00B52B4D" w:rsidRDefault="00B52B4D" w:rsidP="0072548E">
      <w:pPr>
        <w:tabs>
          <w:tab w:val="left" w:pos="12049"/>
        </w:tabs>
        <w:ind w:right="-5"/>
        <w:jc w:val="both"/>
        <w:rPr>
          <w:sz w:val="28"/>
          <w:szCs w:val="28"/>
        </w:rPr>
      </w:pPr>
    </w:p>
    <w:p w:rsidR="00B52B4D" w:rsidRDefault="00B52B4D" w:rsidP="00B52B4D"/>
    <w:tbl>
      <w:tblPr>
        <w:tblW w:w="14630" w:type="dxa"/>
        <w:tblLayout w:type="fixed"/>
        <w:tblCellMar>
          <w:left w:w="30" w:type="dxa"/>
          <w:right w:w="0" w:type="dxa"/>
        </w:tblCellMar>
        <w:tblLook w:val="0000"/>
      </w:tblPr>
      <w:tblGrid>
        <w:gridCol w:w="30"/>
        <w:gridCol w:w="1073"/>
        <w:gridCol w:w="4431"/>
        <w:gridCol w:w="25"/>
        <w:gridCol w:w="3198"/>
        <w:gridCol w:w="3120"/>
        <w:gridCol w:w="2723"/>
        <w:gridCol w:w="30"/>
      </w:tblGrid>
      <w:tr w:rsidR="000F103D" w:rsidTr="008634B7">
        <w:trPr>
          <w:gridBefore w:val="1"/>
          <w:wBefore w:w="30" w:type="dxa"/>
          <w:trHeight w:val="443"/>
        </w:trPr>
        <w:tc>
          <w:tcPr>
            <w:tcW w:w="14600" w:type="dxa"/>
            <w:gridSpan w:val="7"/>
            <w:tcBorders>
              <w:bottom w:val="thickThinLargeGap" w:sz="6" w:space="0" w:color="00000A"/>
            </w:tcBorders>
            <w:shd w:val="clear" w:color="auto" w:fill="FFFFFF"/>
          </w:tcPr>
          <w:p w:rsidR="000F103D" w:rsidRPr="008E782F" w:rsidRDefault="000F103D" w:rsidP="008634B7">
            <w:pPr>
              <w:ind w:firstLine="83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E782F">
              <w:rPr>
                <w:sz w:val="28"/>
                <w:szCs w:val="28"/>
              </w:rPr>
              <w:t>приложение</w:t>
            </w:r>
          </w:p>
          <w:p w:rsidR="000F103D" w:rsidRPr="008E782F" w:rsidRDefault="000F103D" w:rsidP="008634B7">
            <w:pPr>
              <w:rPr>
                <w:sz w:val="28"/>
                <w:szCs w:val="28"/>
              </w:rPr>
            </w:pPr>
          </w:p>
          <w:p w:rsidR="000F103D" w:rsidRDefault="000F103D" w:rsidP="008634B7">
            <w:pPr>
              <w:jc w:val="center"/>
            </w:pPr>
            <w:r>
              <w:rPr>
                <w:b/>
              </w:rPr>
              <w:t>План</w:t>
            </w:r>
          </w:p>
          <w:p w:rsidR="000F103D" w:rsidRDefault="000F103D" w:rsidP="008634B7">
            <w:pPr>
              <w:jc w:val="center"/>
            </w:pPr>
            <w:r>
              <w:rPr>
                <w:b/>
              </w:rPr>
              <w:t xml:space="preserve">по противодействию коррупции </w:t>
            </w:r>
          </w:p>
          <w:p w:rsidR="000F103D" w:rsidRDefault="000F103D" w:rsidP="008634B7">
            <w:pPr>
              <w:jc w:val="center"/>
              <w:rPr>
                <w:b/>
              </w:rPr>
            </w:pPr>
            <w:r>
              <w:rPr>
                <w:b/>
              </w:rPr>
              <w:t xml:space="preserve">в администрации муниципального образования </w:t>
            </w:r>
          </w:p>
          <w:p w:rsidR="000F103D" w:rsidRDefault="000F103D" w:rsidP="008634B7">
            <w:pPr>
              <w:jc w:val="center"/>
            </w:pPr>
            <w:r>
              <w:rPr>
                <w:b/>
              </w:rPr>
              <w:t xml:space="preserve">Старопольское сельское </w:t>
            </w:r>
          </w:p>
          <w:p w:rsidR="000F103D" w:rsidRDefault="000F103D" w:rsidP="008634B7">
            <w:pPr>
              <w:jc w:val="center"/>
            </w:pPr>
            <w:r>
              <w:rPr>
                <w:b/>
              </w:rPr>
              <w:t>поселение Сланцевского муниципального района</w:t>
            </w:r>
          </w:p>
          <w:p w:rsidR="000F103D" w:rsidRDefault="000F103D" w:rsidP="008634B7">
            <w:pPr>
              <w:jc w:val="center"/>
            </w:pPr>
            <w:r>
              <w:rPr>
                <w:b/>
              </w:rPr>
              <w:t>Ленинградской области на 2021 год</w:t>
            </w:r>
          </w:p>
          <w:p w:rsidR="000F103D" w:rsidRDefault="000F103D" w:rsidP="008634B7">
            <w:pPr>
              <w:jc w:val="center"/>
            </w:pPr>
          </w:p>
        </w:tc>
      </w:tr>
      <w:tr w:rsidR="000F103D" w:rsidTr="0072548E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44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№№</w:t>
            </w:r>
          </w:p>
          <w:p w:rsidR="000F103D" w:rsidRDefault="000F103D" w:rsidP="00863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45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firstLine="29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1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Срок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238" w:firstLine="23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97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ОРГАНИЗАЦИОННЫЕ И ПРАВОВЫЕ МЕРЫ ПРОТИВОДЕЙСТВИЯ КОРРУПЦИИ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организация проведения заседаний комиссии по противодействию коррупции в администрации Старопольского  сельского поселения 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планом работы комиссии)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(ежеквартально)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исполнение мероприятий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BE7EB5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предоставление 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эффективности работы в сфере противодействия коррупции, предупреждения коррупционных правонарушений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3372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(ежемесячно)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</w:t>
            </w:r>
          </w:p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3372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(по мере изменения законодательства)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</w:t>
            </w:r>
          </w:p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принятие соответствующих нормативных правовых актов органов местного самоуправления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проектов нормативных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правовых актов органов местного самоуправления Старопольского  сельского поселения на сайте поселения в информационно-телекоммуникационной сети «Интернет» для организации проведения их независимой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экспертизой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>
              <w:rPr>
                <w:sz w:val="22"/>
                <w:szCs w:val="22"/>
                <w:lang w:eastAsia="en-US"/>
              </w:rPr>
              <w:t>коррупциогенных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факторов и их устранение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03047" w:rsidRDefault="000F103D" w:rsidP="008634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3047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497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03047" w:rsidRDefault="000F103D" w:rsidP="008634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АНТИКОРРУПЦИОННЫЙ МОНИТОРИНГ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03047" w:rsidRDefault="000F103D" w:rsidP="008634B7">
            <w:pPr>
              <w:autoSpaceDE w:val="0"/>
              <w:autoSpaceDN w:val="0"/>
              <w:adjustRightInd w:val="0"/>
              <w:jc w:val="both"/>
            </w:pPr>
            <w:r w:rsidRPr="00603047">
              <w:rPr>
                <w:sz w:val="22"/>
                <w:szCs w:val="22"/>
              </w:rPr>
              <w:t xml:space="preserve">Организация приема на телефонную линию «Противодействие коррупции» в Администрации </w:t>
            </w:r>
            <w:r>
              <w:rPr>
                <w:sz w:val="22"/>
                <w:szCs w:val="22"/>
              </w:rPr>
              <w:t xml:space="preserve">Старопольского сельского поселения </w:t>
            </w:r>
            <w:r w:rsidRPr="00603047">
              <w:rPr>
                <w:sz w:val="22"/>
                <w:szCs w:val="22"/>
              </w:rPr>
              <w:t xml:space="preserve">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03047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603047">
              <w:rPr>
                <w:sz w:val="22"/>
                <w:szCs w:val="22"/>
                <w:lang w:eastAsia="en-US"/>
              </w:rPr>
              <w:t>Выявление                                  и предупреждение коррупционных правонарушений.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603047">
              <w:rPr>
                <w:sz w:val="22"/>
                <w:szCs w:val="22"/>
                <w:lang w:eastAsia="en-US"/>
              </w:rPr>
              <w:t>Своевременное получение информации       о фактах коррупции, оперативное реагирование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B54609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 w:rsidRPr="00B54609">
              <w:rPr>
                <w:sz w:val="22"/>
                <w:szCs w:val="22"/>
                <w:lang w:eastAsia="en-US"/>
              </w:rPr>
              <w:t xml:space="preserve">Проведение мониторинга информации                                     о коррупционных проявлениях в деятельности должностных лиц </w:t>
            </w:r>
            <w:r>
              <w:rPr>
                <w:sz w:val="22"/>
                <w:szCs w:val="22"/>
                <w:lang w:eastAsia="en-US"/>
              </w:rPr>
              <w:t>администрации Старопольского сельского поселения, содержащейся в поступивших,</w:t>
            </w:r>
            <w:r w:rsidRPr="00B54609">
              <w:rPr>
                <w:sz w:val="22"/>
                <w:szCs w:val="22"/>
                <w:lang w:eastAsia="en-US"/>
              </w:rPr>
              <w:t xml:space="preserve"> а также на телефонную линию «Противодействие коррупции»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B5460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5460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54609">
              <w:rPr>
                <w:sz w:val="22"/>
                <w:szCs w:val="22"/>
                <w:lang w:eastAsia="en-US"/>
              </w:rPr>
              <w:t xml:space="preserve"> обращениях граждан и организаций.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(ежеквартально)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B54609">
              <w:rPr>
                <w:sz w:val="22"/>
                <w:szCs w:val="22"/>
                <w:lang w:eastAsia="en-US"/>
              </w:rPr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553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2572EF" w:rsidRDefault="000F103D" w:rsidP="008634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72E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97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2572EF" w:rsidRDefault="000F103D" w:rsidP="008634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72EF">
              <w:rPr>
                <w:b/>
                <w:sz w:val="22"/>
                <w:szCs w:val="22"/>
                <w:lang w:eastAsia="en-US"/>
              </w:rPr>
              <w:t xml:space="preserve">ПРОФИЛАКТИКА КОРРУПЦИОННЫХ И ИНЫХ ПРАВОНАРУШЕНИЙ В АДМИНИСТРАЦИИ </w:t>
            </w:r>
            <w:r>
              <w:rPr>
                <w:b/>
                <w:sz w:val="22"/>
                <w:szCs w:val="22"/>
                <w:lang w:eastAsia="en-US"/>
              </w:rPr>
              <w:t xml:space="preserve"> Старопольского </w:t>
            </w:r>
            <w:r w:rsidRPr="002572EF">
              <w:rPr>
                <w:b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соблюдению требований к служебному поведению  и урегулирования конфликта интересов на муниципальной службе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50480D" w:rsidRDefault="000F103D" w:rsidP="008634B7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0480D"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</w:t>
            </w:r>
            <w:r w:rsidRPr="0050480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480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0F103D" w:rsidRPr="0050480D" w:rsidRDefault="000F103D" w:rsidP="008634B7">
            <w:pPr>
              <w:jc w:val="both"/>
              <w:rPr>
                <w:color w:val="000000"/>
              </w:rPr>
            </w:pPr>
            <w:r w:rsidRPr="0050480D">
              <w:rPr>
                <w:color w:val="000000"/>
                <w:sz w:val="22"/>
                <w:szCs w:val="22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0F103D" w:rsidRPr="0050480D" w:rsidRDefault="000F103D" w:rsidP="008634B7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0480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0F103D" w:rsidRPr="0050480D" w:rsidRDefault="000F103D" w:rsidP="008634B7">
            <w:pPr>
              <w:pStyle w:val="1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0480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в случаях, установленных законодательством, </w:t>
            </w:r>
            <w:r w:rsidRPr="0050480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обращаться в адрес представителя нанимателя                    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0F103D" w:rsidRPr="0050480D" w:rsidRDefault="000F103D" w:rsidP="008634B7">
            <w:pPr>
              <w:spacing w:line="276" w:lineRule="auto"/>
              <w:ind w:right="115"/>
              <w:jc w:val="both"/>
              <w:rPr>
                <w:color w:val="000000"/>
              </w:rPr>
            </w:pPr>
            <w:r w:rsidRPr="0050480D">
              <w:rPr>
                <w:color w:val="000000"/>
                <w:sz w:val="22"/>
                <w:szCs w:val="22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нормативным правовым актом Правительства Российской Федерации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муниципальными служащими (кроме главы администрации)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2021 года при назначении</w:t>
            </w:r>
          </w:p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соответствующие</w:t>
            </w:r>
          </w:p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должности (для граждан,</w:t>
            </w:r>
            <w:proofErr w:type="gramEnd"/>
          </w:p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претендующих на замещение должностей муниципальной службы);</w:t>
            </w:r>
          </w:p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апреля 2021 года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(для муниципальных 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сайте поселения в порядке, установленном законодательством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в установленном порядке анализа сведений о доходах, расходах, об имуществе и обязательствах имущественного характера, представленных  муниципальными служащими (кроме главы администрации) и гражданами, претендующими на замещение должностей муниципальной службы в администрации поселения;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недостатков в предоставленных сведениях с целью их своевременного устранения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 случаях и порядке, установленных законодательством    проверок: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(кроме главы администрации);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</w:t>
            </w:r>
          </w:p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</w:t>
            </w:r>
            <w:r>
              <w:rPr>
                <w:sz w:val="22"/>
                <w:szCs w:val="22"/>
                <w:lang w:eastAsia="en-US"/>
              </w:rPr>
              <w:lastRenderedPageBreak/>
              <w:t>предусмотренных федеральным законодательством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2021 года 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103427">
              <w:rPr>
                <w:sz w:val="22"/>
                <w:szCs w:val="22"/>
                <w:lang w:eastAsia="en-US"/>
              </w:rPr>
              <w:t>(при наличии оснований</w:t>
            </w:r>
            <w:r>
              <w:rPr>
                <w:lang w:eastAsia="en-US"/>
              </w:rPr>
              <w:t>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 течение 2021 года 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 </w:t>
            </w:r>
          </w:p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97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BA54A4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BA54A4">
              <w:rPr>
                <w:b/>
                <w:sz w:val="22"/>
                <w:szCs w:val="22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4016C7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4016C7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4016C7" w:rsidRDefault="000F103D" w:rsidP="008634B7">
            <w:pPr>
              <w:pStyle w:val="ConsPlusNormal"/>
              <w:jc w:val="both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  </w:t>
            </w:r>
            <w:r w:rsidRPr="004016C7">
              <w:rPr>
                <w:sz w:val="22"/>
                <w:szCs w:val="22"/>
              </w:rPr>
              <w:lastRenderedPageBreak/>
              <w:t>(далее – закупки).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4016C7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4016C7" w:rsidRDefault="000F103D" w:rsidP="008634B7">
            <w:pPr>
              <w:jc w:val="center"/>
            </w:pPr>
            <w:r w:rsidRPr="004016C7">
              <w:rPr>
                <w:sz w:val="22"/>
                <w:szCs w:val="22"/>
              </w:rPr>
              <w:t>В течение 2021 года</w:t>
            </w:r>
          </w:p>
          <w:p w:rsidR="000F103D" w:rsidRPr="004016C7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103D" w:rsidRPr="004016C7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103D" w:rsidRPr="004016C7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103D" w:rsidRPr="004016C7" w:rsidRDefault="000F103D" w:rsidP="008634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4016C7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lastRenderedPageBreak/>
              <w:t xml:space="preserve">Профилактика нарушений требований законодательства                 при осуществлении закупок </w:t>
            </w:r>
            <w:r w:rsidRPr="004016C7">
              <w:rPr>
                <w:sz w:val="22"/>
                <w:szCs w:val="22"/>
              </w:rPr>
              <w:lastRenderedPageBreak/>
              <w:t>товаров, работ, услуг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02425A" w:rsidRDefault="000F103D" w:rsidP="008634B7">
            <w:pPr>
              <w:pStyle w:val="ConsPlusNormal"/>
              <w:jc w:val="both"/>
              <w:rPr>
                <w:sz w:val="22"/>
                <w:szCs w:val="22"/>
              </w:rPr>
            </w:pPr>
            <w:r w:rsidRPr="0002425A">
              <w:rPr>
                <w:sz w:val="22"/>
                <w:szCs w:val="22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F103D" w:rsidRPr="0002425A" w:rsidRDefault="000F103D" w:rsidP="008634B7">
            <w:pPr>
              <w:pStyle w:val="ConsPlusNormal"/>
              <w:rPr>
                <w:sz w:val="22"/>
                <w:szCs w:val="22"/>
              </w:rPr>
            </w:pPr>
          </w:p>
          <w:p w:rsidR="000F103D" w:rsidRPr="0002425A" w:rsidRDefault="000F103D" w:rsidP="008634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02425A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02425A" w:rsidRDefault="000F103D" w:rsidP="008634B7">
            <w:pPr>
              <w:jc w:val="center"/>
            </w:pPr>
            <w:r w:rsidRPr="0002425A">
              <w:rPr>
                <w:sz w:val="22"/>
                <w:szCs w:val="22"/>
              </w:rPr>
              <w:t>В течение 2021 года</w:t>
            </w:r>
          </w:p>
          <w:p w:rsidR="000F103D" w:rsidRPr="0002425A" w:rsidRDefault="000F103D" w:rsidP="008634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02425A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02425A">
              <w:rPr>
                <w:sz w:val="22"/>
                <w:szCs w:val="22"/>
              </w:rPr>
              <w:t>Профилактика</w:t>
            </w:r>
            <w:r w:rsidRPr="0002425A">
              <w:rPr>
                <w:b/>
                <w:sz w:val="22"/>
                <w:szCs w:val="22"/>
              </w:rPr>
              <w:t xml:space="preserve"> </w:t>
            </w:r>
            <w:r w:rsidRPr="0002425A">
              <w:rPr>
                <w:sz w:val="22"/>
                <w:szCs w:val="22"/>
              </w:rPr>
              <w:t>коррупционных правонарушений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3939F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 w:rsidRPr="003939FD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3939FD" w:rsidRDefault="000F103D" w:rsidP="008634B7">
            <w:pPr>
              <w:jc w:val="both"/>
            </w:pPr>
            <w:r w:rsidRPr="003939FD">
              <w:rPr>
                <w:sz w:val="22"/>
                <w:szCs w:val="22"/>
              </w:rPr>
              <w:t>Осуществление анализа сведений:</w:t>
            </w:r>
          </w:p>
          <w:p w:rsidR="000F103D" w:rsidRPr="003939FD" w:rsidRDefault="000F103D" w:rsidP="008634B7">
            <w:pPr>
              <w:jc w:val="both"/>
            </w:pPr>
            <w:r w:rsidRPr="003939FD">
              <w:rPr>
                <w:sz w:val="22"/>
                <w:szCs w:val="22"/>
              </w:rPr>
              <w:t>об обжаловании закупок контрольными органами в сфере закупок;</w:t>
            </w:r>
          </w:p>
          <w:p w:rsidR="000F103D" w:rsidRPr="003939FD" w:rsidRDefault="000F103D" w:rsidP="008634B7">
            <w:pPr>
              <w:jc w:val="both"/>
            </w:pPr>
            <w:r w:rsidRPr="003939FD">
              <w:rPr>
                <w:sz w:val="22"/>
                <w:szCs w:val="22"/>
              </w:rPr>
              <w:t>об отмене заказчиками Ленинградской области закупок в соответствии с решениями                                     и предписаниями контрольных органов в сфере закупок;</w:t>
            </w:r>
          </w:p>
          <w:p w:rsidR="000F103D" w:rsidRPr="003939FD" w:rsidRDefault="000F103D" w:rsidP="008634B7">
            <w:pPr>
              <w:jc w:val="both"/>
            </w:pPr>
            <w:r w:rsidRPr="003939FD">
              <w:rPr>
                <w:sz w:val="22"/>
                <w:szCs w:val="22"/>
              </w:rPr>
              <w:t>о результатах обжалования решений                                   и предписаний контрольных органов в сфере закупок.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2D096C" w:rsidRDefault="000F103D" w:rsidP="0086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6C7">
              <w:rPr>
                <w:sz w:val="22"/>
                <w:szCs w:val="22"/>
              </w:rPr>
              <w:t>Администрация</w:t>
            </w: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3939FD" w:rsidRDefault="000F103D" w:rsidP="008634B7">
            <w:pPr>
              <w:jc w:val="center"/>
            </w:pPr>
            <w:r w:rsidRPr="003939FD">
              <w:rPr>
                <w:sz w:val="22"/>
                <w:szCs w:val="22"/>
              </w:rPr>
              <w:t>В течение 2021 года</w:t>
            </w: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  <w:p w:rsidR="000F103D" w:rsidRDefault="000F103D" w:rsidP="008634B7">
            <w:pPr>
              <w:pStyle w:val="ConsPlusNormal"/>
              <w:rPr>
                <w:sz w:val="16"/>
                <w:szCs w:val="16"/>
              </w:rPr>
            </w:pPr>
          </w:p>
          <w:p w:rsidR="000F103D" w:rsidRDefault="000F103D" w:rsidP="008634B7">
            <w:pPr>
              <w:pStyle w:val="ConsPlusNormal"/>
              <w:rPr>
                <w:sz w:val="16"/>
                <w:szCs w:val="16"/>
              </w:rPr>
            </w:pPr>
          </w:p>
          <w:p w:rsidR="000F103D" w:rsidRPr="00E87580" w:rsidRDefault="000F103D" w:rsidP="008634B7">
            <w:pPr>
              <w:pStyle w:val="ConsPlusNormal"/>
              <w:rPr>
                <w:sz w:val="16"/>
                <w:szCs w:val="16"/>
              </w:rPr>
            </w:pP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3939FD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3939FD">
              <w:rPr>
                <w:sz w:val="22"/>
                <w:szCs w:val="22"/>
              </w:rPr>
              <w:t>Профилактика случаев нарушений требований законодательства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3939FD" w:rsidRDefault="000F103D" w:rsidP="008634B7">
            <w:pPr>
              <w:jc w:val="both"/>
            </w:pPr>
            <w:r w:rsidRPr="003939FD">
              <w:rPr>
                <w:sz w:val="22"/>
                <w:szCs w:val="22"/>
              </w:rPr>
              <w:t xml:space="preserve">Проведение анализа правомерности осуществления заказчиками закупки </w:t>
            </w:r>
            <w:r w:rsidRPr="003939FD">
              <w:rPr>
                <w:sz w:val="22"/>
                <w:szCs w:val="22"/>
              </w:rPr>
              <w:br/>
              <w:t xml:space="preserve">у единственного поставщика и заключения заказчиками контрактов с единственным поставщиком (подрядчиком, исполнителем) </w:t>
            </w:r>
            <w:r w:rsidRPr="003939FD">
              <w:rPr>
                <w:sz w:val="22"/>
                <w:szCs w:val="22"/>
              </w:rPr>
              <w:br/>
              <w:t xml:space="preserve">в рамках согласования решений заказчика </w:t>
            </w:r>
            <w:r w:rsidRPr="003939FD">
              <w:rPr>
                <w:sz w:val="22"/>
                <w:szCs w:val="22"/>
              </w:rPr>
              <w:br/>
            </w:r>
            <w:r w:rsidRPr="003939FD">
              <w:rPr>
                <w:sz w:val="22"/>
                <w:szCs w:val="22"/>
              </w:rPr>
              <w:lastRenderedPageBreak/>
              <w:t xml:space="preserve">об осуществлении закупки у единственного поставщика (подрядчика, исполнителя) </w:t>
            </w:r>
            <w:r w:rsidRPr="003939FD">
              <w:rPr>
                <w:sz w:val="22"/>
                <w:szCs w:val="22"/>
              </w:rPr>
              <w:br/>
              <w:t xml:space="preserve">и контроля своевременности представления уведомлений о заключении заказчиками контрактов, гражданско-правовых договоров </w:t>
            </w:r>
            <w:r w:rsidRPr="003939FD">
              <w:rPr>
                <w:sz w:val="22"/>
                <w:szCs w:val="22"/>
              </w:rPr>
              <w:br/>
              <w:t>с единственным поставщиком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2D096C" w:rsidRDefault="000F103D" w:rsidP="0086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6C7">
              <w:rPr>
                <w:sz w:val="22"/>
                <w:szCs w:val="22"/>
              </w:rPr>
              <w:lastRenderedPageBreak/>
              <w:t>Администрация</w:t>
            </w:r>
          </w:p>
          <w:p w:rsidR="000F103D" w:rsidRPr="003939FD" w:rsidRDefault="000F103D" w:rsidP="008634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3939FD" w:rsidRDefault="000F103D" w:rsidP="008634B7">
            <w:pPr>
              <w:jc w:val="center"/>
            </w:pPr>
            <w:r w:rsidRPr="003939FD">
              <w:rPr>
                <w:sz w:val="22"/>
                <w:szCs w:val="22"/>
              </w:rPr>
              <w:t>В течение 2021 года</w:t>
            </w:r>
          </w:p>
          <w:p w:rsidR="000F103D" w:rsidRPr="003939FD" w:rsidRDefault="000F103D" w:rsidP="008634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3939FD" w:rsidRDefault="000F103D" w:rsidP="008634B7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3939FD">
              <w:rPr>
                <w:sz w:val="22"/>
                <w:szCs w:val="22"/>
              </w:rPr>
              <w:t>Профилактика</w:t>
            </w:r>
            <w:r w:rsidRPr="003939FD">
              <w:rPr>
                <w:b/>
                <w:sz w:val="22"/>
                <w:szCs w:val="22"/>
              </w:rPr>
              <w:t xml:space="preserve"> </w:t>
            </w:r>
            <w:r w:rsidRPr="003939FD">
              <w:rPr>
                <w:sz w:val="22"/>
                <w:szCs w:val="22"/>
              </w:rPr>
              <w:t>коррупционных правонарушений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970070" w:rsidRDefault="000F103D" w:rsidP="008634B7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Осуществление контроля:</w:t>
            </w:r>
          </w:p>
          <w:p w:rsidR="000F103D" w:rsidRPr="00970070" w:rsidRDefault="000F103D" w:rsidP="008634B7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соблюдения правил нормирования в сфере закупок;</w:t>
            </w:r>
          </w:p>
          <w:p w:rsidR="000F103D" w:rsidRPr="00970070" w:rsidRDefault="000F103D" w:rsidP="008634B7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определения и обоснования 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0F103D" w:rsidRPr="00970070" w:rsidRDefault="000F103D" w:rsidP="008634B7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</w:t>
            </w:r>
          </w:p>
          <w:p w:rsidR="000F103D" w:rsidRPr="002D096C" w:rsidRDefault="000F103D" w:rsidP="008634B7">
            <w:pPr>
              <w:jc w:val="both"/>
            </w:pPr>
            <w:r w:rsidRPr="00970070">
              <w:rPr>
                <w:sz w:val="22"/>
                <w:szCs w:val="22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2D096C" w:rsidRDefault="000F103D" w:rsidP="0086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16C7">
              <w:rPr>
                <w:sz w:val="22"/>
                <w:szCs w:val="22"/>
              </w:rPr>
              <w:t>Администрация</w:t>
            </w: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012047" w:rsidRDefault="000F103D" w:rsidP="008634B7">
            <w:pPr>
              <w:jc w:val="center"/>
            </w:pPr>
            <w:r w:rsidRPr="00012047">
              <w:rPr>
                <w:sz w:val="22"/>
                <w:szCs w:val="22"/>
              </w:rPr>
              <w:t>В течение 2021 года</w:t>
            </w:r>
          </w:p>
          <w:p w:rsidR="000F103D" w:rsidRPr="00012047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012047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012047">
              <w:rPr>
                <w:sz w:val="22"/>
                <w:szCs w:val="22"/>
              </w:rPr>
              <w:t>Профилактика нарушений требований законодательства                   при осуществлении закупок товаров, работ, услуг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4.6  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970070" w:rsidRDefault="000F103D" w:rsidP="008634B7">
            <w:pPr>
              <w:spacing w:after="120"/>
              <w:jc w:val="both"/>
            </w:pPr>
            <w:r w:rsidRPr="00970070">
              <w:rPr>
                <w:sz w:val="22"/>
                <w:szCs w:val="22"/>
              </w:rPr>
              <w:t xml:space="preserve">Информирование </w:t>
            </w:r>
            <w:r w:rsidRPr="00970070">
              <w:rPr>
                <w:sz w:val="22"/>
                <w:szCs w:val="22"/>
                <w:shd w:val="clear" w:color="auto" w:fill="FFFFFF"/>
              </w:rPr>
              <w:t xml:space="preserve">Управления Федеральной антимонопольной службы по Ленинградской области </w:t>
            </w:r>
            <w:r w:rsidRPr="00970070">
              <w:rPr>
                <w:sz w:val="22"/>
                <w:szCs w:val="22"/>
              </w:rPr>
              <w:t xml:space="preserve">о нарушениях участниками закупок антимонопольного законодательства 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2D096C" w:rsidRDefault="000F103D" w:rsidP="0086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096C">
              <w:rPr>
                <w:sz w:val="24"/>
                <w:szCs w:val="24"/>
              </w:rPr>
              <w:t xml:space="preserve"> </w:t>
            </w:r>
            <w:r w:rsidRPr="004016C7">
              <w:rPr>
                <w:sz w:val="22"/>
                <w:szCs w:val="22"/>
              </w:rPr>
              <w:t>Администрация</w:t>
            </w:r>
          </w:p>
          <w:p w:rsidR="000F103D" w:rsidRPr="002D096C" w:rsidRDefault="000F103D" w:rsidP="008634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970070" w:rsidRDefault="000F103D" w:rsidP="008634B7">
            <w:pPr>
              <w:jc w:val="center"/>
            </w:pPr>
            <w:r w:rsidRPr="00970070">
              <w:rPr>
                <w:sz w:val="22"/>
                <w:szCs w:val="22"/>
              </w:rPr>
              <w:t>В течение 2021 года</w:t>
            </w:r>
          </w:p>
          <w:p w:rsidR="000F103D" w:rsidRPr="00970070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970070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070">
              <w:rPr>
                <w:sz w:val="22"/>
                <w:szCs w:val="22"/>
              </w:rPr>
              <w:t>Профилактика нарушений требований законодательства                      при осуществлении закупок товаров, работ, услуг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97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970070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Style w:val="110"/>
                <w:rFonts w:eastAsia="Calibri"/>
                <w:b/>
                <w:sz w:val="22"/>
                <w:szCs w:val="22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widowControl w:val="0"/>
              <w:suppressAutoHyphens w:val="0"/>
              <w:spacing w:line="273" w:lineRule="exact"/>
              <w:ind w:left="120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rStyle w:val="110"/>
                <w:sz w:val="22"/>
                <w:szCs w:val="22"/>
              </w:rPr>
              <w:t>Прием и рассмотрение сообщений (в том числе электронных) от граждан и организаций о фактах коррупции, поступивших на сайт муниципального образования в сети «Интернет»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2021 годов</w:t>
            </w:r>
          </w:p>
          <w:p w:rsidR="000F103D" w:rsidRDefault="000F103D" w:rsidP="008634B7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(по мере поступления сообщений)</w:t>
            </w:r>
          </w:p>
          <w:p w:rsidR="000F103D" w:rsidRDefault="000F103D" w:rsidP="008634B7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ind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Оперативное реагирование на сообщения о коррупционных проявлениях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D52FFF" w:rsidRDefault="000F103D" w:rsidP="008634B7">
            <w:pPr>
              <w:ind w:left="46"/>
              <w:jc w:val="both"/>
            </w:pPr>
            <w:r w:rsidRPr="00D52FFF">
              <w:rPr>
                <w:sz w:val="22"/>
                <w:szCs w:val="22"/>
              </w:rPr>
              <w:t>Информирование общественности</w:t>
            </w:r>
            <w:r>
              <w:rPr>
                <w:sz w:val="22"/>
                <w:szCs w:val="22"/>
              </w:rPr>
              <w:t xml:space="preserve"> и СМИ</w:t>
            </w:r>
            <w:r w:rsidRPr="00D52FFF">
              <w:rPr>
                <w:sz w:val="22"/>
                <w:szCs w:val="22"/>
              </w:rPr>
              <w:t xml:space="preserve"> о результатах работы органов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D52FFF">
              <w:rPr>
                <w:sz w:val="22"/>
                <w:szCs w:val="22"/>
              </w:rPr>
              <w:t xml:space="preserve"> в сфере противодействия коррупции</w:t>
            </w:r>
          </w:p>
          <w:p w:rsidR="000F103D" w:rsidRPr="00D52FFF" w:rsidRDefault="000F103D" w:rsidP="008634B7">
            <w:pPr>
              <w:rPr>
                <w:strike/>
              </w:rPr>
            </w:pP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D52FFF" w:rsidRDefault="000F103D" w:rsidP="008634B7">
            <w:pPr>
              <w:jc w:val="center"/>
            </w:pPr>
            <w:r w:rsidRPr="00D52FFF">
              <w:rPr>
                <w:sz w:val="22"/>
                <w:szCs w:val="22"/>
              </w:rPr>
              <w:t>В течение 2021 года</w:t>
            </w:r>
          </w:p>
          <w:p w:rsidR="000F103D" w:rsidRPr="00D52FFF" w:rsidRDefault="000F103D" w:rsidP="008634B7">
            <w:pPr>
              <w:jc w:val="center"/>
            </w:pPr>
            <w:r w:rsidRPr="00D52FFF">
              <w:rPr>
                <w:sz w:val="22"/>
                <w:szCs w:val="22"/>
              </w:rPr>
              <w:t>(по мере поступления информации)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D52FFF" w:rsidRDefault="000F103D" w:rsidP="008634B7">
            <w:pPr>
              <w:jc w:val="center"/>
              <w:rPr>
                <w:strike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D52FFF" w:rsidRDefault="000F103D" w:rsidP="008634B7">
            <w:pPr>
              <w:jc w:val="center"/>
            </w:pPr>
            <w:r w:rsidRPr="00D52FFF">
              <w:rPr>
                <w:sz w:val="22"/>
                <w:szCs w:val="22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widowControl w:val="0"/>
              <w:suppressAutoHyphens w:val="0"/>
              <w:spacing w:line="273" w:lineRule="exact"/>
              <w:ind w:left="120"/>
              <w:jc w:val="both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Размещение на сайте   в сети «Интернет»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ind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97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rStyle w:val="11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АНТИКОРРУПЦИОННАЯ ПРОПАГАНДА, ПРОСВЕЩЕНИЕ И ОБРАЗОВАНИЕ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721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72298" w:rsidRDefault="000F103D" w:rsidP="008634B7">
            <w:pPr>
              <w:spacing w:line="276" w:lineRule="auto"/>
              <w:ind w:left="118" w:right="115" w:firstLine="22"/>
              <w:jc w:val="both"/>
              <w:rPr>
                <w:rFonts w:eastAsia="SimSun"/>
                <w:color w:val="000000"/>
                <w:shd w:val="clear" w:color="auto" w:fill="FFFFFF"/>
                <w:lang w:bidi="ru-RU"/>
              </w:rPr>
            </w:pPr>
            <w:r>
              <w:rPr>
                <w:rStyle w:val="110"/>
                <w:sz w:val="22"/>
                <w:szCs w:val="22"/>
              </w:rPr>
              <w:t xml:space="preserve">Проведение мероприятий, направленных на совершенствование </w:t>
            </w:r>
            <w:proofErr w:type="spellStart"/>
            <w:r>
              <w:rPr>
                <w:rStyle w:val="11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Style w:val="110"/>
                <w:sz w:val="22"/>
                <w:szCs w:val="22"/>
              </w:rPr>
              <w:t xml:space="preserve"> мировоззрения и повышение уровня </w:t>
            </w:r>
            <w:proofErr w:type="spellStart"/>
            <w:r>
              <w:rPr>
                <w:rStyle w:val="11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Style w:val="110"/>
                <w:sz w:val="22"/>
                <w:szCs w:val="22"/>
              </w:rPr>
              <w:t xml:space="preserve"> сознания, формирование в обществе нетерпимого отношения к коррупционным проявлениям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672298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До 20 декабря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72298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Администрация</w:t>
            </w:r>
          </w:p>
          <w:p w:rsidR="000F103D" w:rsidRPr="00672298" w:rsidRDefault="000F103D" w:rsidP="008634B7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672298" w:rsidRDefault="000F103D" w:rsidP="008634B7">
            <w:pPr>
              <w:jc w:val="center"/>
            </w:pPr>
            <w:r w:rsidRPr="00672298">
              <w:rPr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 w:firstLine="22"/>
              <w:jc w:val="both"/>
              <w:rPr>
                <w:rStyle w:val="11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Организация и проведение  совещаний, «круглых столов» по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тематике для муниципальных служащих администрации    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72298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Администрация</w:t>
            </w:r>
          </w:p>
          <w:p w:rsidR="000F103D" w:rsidRPr="00672298" w:rsidRDefault="000F103D" w:rsidP="008634B7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672298" w:rsidRDefault="000F103D" w:rsidP="008634B7">
            <w:pPr>
              <w:jc w:val="center"/>
            </w:pPr>
            <w:r w:rsidRPr="00672298">
              <w:rPr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0F103D" w:rsidTr="008634B7">
        <w:tblPrEx>
          <w:jc w:val="center"/>
          <w:tblBorders>
            <w:bottom w:val="thickThinLargeGap" w:sz="6" w:space="0" w:color="00000A"/>
            <w:insideH w:val="thickThinLargeGap" w:sz="6" w:space="0" w:color="00000A"/>
            <w:insideV w:val="nil"/>
          </w:tblBorders>
          <w:tblLook w:val="04A0"/>
        </w:tblPrEx>
        <w:trPr>
          <w:gridAfter w:val="1"/>
          <w:wAfter w:w="30" w:type="dxa"/>
          <w:trHeight w:val="958"/>
          <w:jc w:val="center"/>
        </w:trPr>
        <w:tc>
          <w:tcPr>
            <w:tcW w:w="110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0F103D" w:rsidRDefault="000F103D" w:rsidP="008634B7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03D" w:rsidRPr="00672298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До 20 декабря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Pr="00672298" w:rsidRDefault="000F103D" w:rsidP="008634B7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Администрация</w:t>
            </w:r>
          </w:p>
          <w:p w:rsidR="000F103D" w:rsidRPr="00672298" w:rsidRDefault="000F103D" w:rsidP="008634B7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03D" w:rsidRDefault="000F103D" w:rsidP="008634B7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Формирование</w:t>
            </w:r>
          </w:p>
          <w:p w:rsidR="000F103D" w:rsidRDefault="000F103D" w:rsidP="008634B7">
            <w:pPr>
              <w:spacing w:line="276" w:lineRule="auto"/>
              <w:jc w:val="center"/>
              <w:rPr>
                <w:rStyle w:val="110"/>
                <w:sz w:val="22"/>
                <w:szCs w:val="22"/>
              </w:rPr>
            </w:pPr>
            <w:proofErr w:type="spellStart"/>
            <w:r>
              <w:rPr>
                <w:rStyle w:val="110"/>
                <w:sz w:val="22"/>
                <w:szCs w:val="22"/>
              </w:rPr>
              <w:t>антикоррупционного</w:t>
            </w:r>
            <w:proofErr w:type="spellEnd"/>
          </w:p>
          <w:p w:rsidR="000F103D" w:rsidRDefault="000F103D" w:rsidP="008634B7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поведения</w:t>
            </w:r>
          </w:p>
        </w:tc>
      </w:tr>
    </w:tbl>
    <w:p w:rsidR="000F103D" w:rsidRDefault="000F103D" w:rsidP="000F103D">
      <w:pPr>
        <w:rPr>
          <w:sz w:val="22"/>
          <w:szCs w:val="22"/>
        </w:rPr>
      </w:pPr>
    </w:p>
    <w:p w:rsidR="000F103D" w:rsidRDefault="000F103D" w:rsidP="000F103D"/>
    <w:p w:rsidR="000F103D" w:rsidRDefault="000F103D" w:rsidP="000F103D"/>
    <w:p w:rsidR="00B52B4D" w:rsidRDefault="00B52B4D" w:rsidP="00B52B4D"/>
    <w:sectPr w:rsidR="00B52B4D" w:rsidSect="00B52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05"/>
    <w:rsid w:val="000F103D"/>
    <w:rsid w:val="001E1A4D"/>
    <w:rsid w:val="0020586B"/>
    <w:rsid w:val="00273D07"/>
    <w:rsid w:val="002A6959"/>
    <w:rsid w:val="003048FA"/>
    <w:rsid w:val="00322BB2"/>
    <w:rsid w:val="00417E62"/>
    <w:rsid w:val="004513BB"/>
    <w:rsid w:val="00476F8D"/>
    <w:rsid w:val="00526983"/>
    <w:rsid w:val="00564858"/>
    <w:rsid w:val="005D57CE"/>
    <w:rsid w:val="006D4E92"/>
    <w:rsid w:val="0070568E"/>
    <w:rsid w:val="0072548E"/>
    <w:rsid w:val="007D21CB"/>
    <w:rsid w:val="0083676C"/>
    <w:rsid w:val="00A36E52"/>
    <w:rsid w:val="00B52B4D"/>
    <w:rsid w:val="00BB7323"/>
    <w:rsid w:val="00C3567C"/>
    <w:rsid w:val="00C62E92"/>
    <w:rsid w:val="00D154CB"/>
    <w:rsid w:val="00D84AE2"/>
    <w:rsid w:val="00EA2ACB"/>
    <w:rsid w:val="00ED7305"/>
    <w:rsid w:val="00F01E0A"/>
    <w:rsid w:val="00F11FF6"/>
    <w:rsid w:val="00F5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B4D"/>
    <w:pPr>
      <w:ind w:left="720"/>
      <w:contextualSpacing/>
    </w:pPr>
  </w:style>
  <w:style w:type="paragraph" w:customStyle="1" w:styleId="11">
    <w:name w:val="Основной текст1"/>
    <w:basedOn w:val="a"/>
    <w:rsid w:val="00B52B4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Default">
    <w:name w:val="Default"/>
    <w:rsid w:val="00B52B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B52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13BB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13B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51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03D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B4D"/>
    <w:pPr>
      <w:ind w:left="720"/>
      <w:contextualSpacing/>
    </w:pPr>
  </w:style>
  <w:style w:type="paragraph" w:customStyle="1" w:styleId="11">
    <w:name w:val="Основной текст1"/>
    <w:basedOn w:val="a"/>
    <w:rsid w:val="00B52B4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Default">
    <w:name w:val="Default"/>
    <w:rsid w:val="00B52B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B52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1A29-E479-4FC4-8DE1-5E086E11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4</cp:revision>
  <cp:lastPrinted>2021-02-09T13:58:00Z</cp:lastPrinted>
  <dcterms:created xsi:type="dcterms:W3CDTF">2021-02-09T13:41:00Z</dcterms:created>
  <dcterms:modified xsi:type="dcterms:W3CDTF">2021-02-12T08:43:00Z</dcterms:modified>
</cp:coreProperties>
</file>