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Calibri" w:hAnsi="Times New Roman" w:cs="Times New Roman"/>
          <w:b/>
          <w:noProof/>
          <w:color w:val="000000"/>
          <w:sz w:val="28"/>
          <w:szCs w:val="28"/>
          <w:lang w:eastAsia="ru-RU"/>
        </w:rPr>
        <w:drawing>
          <wp:inline distT="0" distB="0" distL="0" distR="0">
            <wp:extent cx="323850" cy="457200"/>
            <wp:effectExtent l="0" t="0" r="0" b="0"/>
            <wp:docPr id="1" name="Рисунок 1" descr="Qzfhn6g_Y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Qzfhn6g_YTo"/>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3850" cy="457200"/>
                    </a:xfrm>
                    <a:prstGeom prst="rect">
                      <a:avLst/>
                    </a:prstGeom>
                    <a:noFill/>
                    <a:ln>
                      <a:noFill/>
                    </a:ln>
                  </pic:spPr>
                </pic:pic>
              </a:graphicData>
            </a:graphic>
          </wp:inline>
        </w:drawing>
      </w:r>
    </w:p>
    <w:p w:rsidR="00A47AB7" w:rsidRPr="00A47AB7" w:rsidRDefault="00A47AB7" w:rsidP="00E35A06">
      <w:pPr>
        <w:widowControl w:val="0"/>
        <w:autoSpaceDE w:val="0"/>
        <w:autoSpaceDN w:val="0"/>
        <w:adjustRightInd w:val="0"/>
        <w:spacing w:after="0" w:line="240" w:lineRule="auto"/>
        <w:ind w:left="284" w:hanging="284"/>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Администрация муниципального образования</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Старопольское сельское поселение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Сланцевского муниципального района Ленинградской области</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П О С Т А Н О В Л Е Н И Е</w:t>
      </w:r>
    </w:p>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
          <w:bCs/>
          <w:color w:val="000000"/>
          <w:sz w:val="28"/>
          <w:szCs w:val="28"/>
          <w:lang w:eastAsia="ru-RU"/>
        </w:rPr>
      </w:pPr>
    </w:p>
    <w:p w:rsidR="0088451D" w:rsidRDefault="0060394E" w:rsidP="0088451D">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11</w:t>
      </w:r>
      <w:r w:rsidR="00712CF1">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1</w:t>
      </w:r>
      <w:r w:rsidR="00180128">
        <w:rPr>
          <w:rFonts w:ascii="Times New Roman" w:eastAsia="Times New Roman" w:hAnsi="Times New Roman" w:cs="Times New Roman"/>
          <w:b/>
          <w:bCs/>
          <w:color w:val="000000"/>
          <w:sz w:val="28"/>
          <w:szCs w:val="28"/>
          <w:lang w:eastAsia="ru-RU"/>
        </w:rPr>
        <w:t>0</w:t>
      </w:r>
      <w:r w:rsidR="00031B08">
        <w:rPr>
          <w:rFonts w:ascii="Times New Roman" w:eastAsia="Times New Roman" w:hAnsi="Times New Roman" w:cs="Times New Roman"/>
          <w:b/>
          <w:bCs/>
          <w:color w:val="000000"/>
          <w:sz w:val="28"/>
          <w:szCs w:val="28"/>
          <w:lang w:eastAsia="ru-RU"/>
        </w:rPr>
        <w:t>.2023</w:t>
      </w:r>
      <w:r w:rsidR="00A47AB7" w:rsidRPr="00A47AB7">
        <w:rPr>
          <w:rFonts w:ascii="Times New Roman" w:eastAsia="Times New Roman" w:hAnsi="Times New Roman" w:cs="Times New Roman"/>
          <w:b/>
          <w:bCs/>
          <w:color w:val="000000"/>
          <w:sz w:val="28"/>
          <w:szCs w:val="28"/>
          <w:lang w:eastAsia="ru-RU"/>
        </w:rPr>
        <w:t xml:space="preserve">           </w:t>
      </w:r>
    </w:p>
    <w:p w:rsidR="00A47AB7" w:rsidRPr="00A47AB7" w:rsidRDefault="00A47AB7" w:rsidP="0088451D">
      <w:pPr>
        <w:widowControl w:val="0"/>
        <w:autoSpaceDE w:val="0"/>
        <w:autoSpaceDN w:val="0"/>
        <w:adjustRightInd w:val="0"/>
        <w:spacing w:after="0" w:line="240" w:lineRule="auto"/>
        <w:ind w:left="426"/>
        <w:rPr>
          <w:rFonts w:ascii="Times New Roman" w:eastAsia="Times New Roman" w:hAnsi="Times New Roman" w:cs="Times New Roman"/>
          <w:b/>
          <w:bCs/>
          <w:color w:val="000000"/>
          <w:sz w:val="28"/>
          <w:szCs w:val="28"/>
          <w:lang w:eastAsia="ru-RU"/>
        </w:rPr>
      </w:pPr>
      <w:r w:rsidRPr="00A47AB7">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 xml:space="preserve">                      </w:t>
      </w:r>
      <w:r w:rsidR="00890299">
        <w:rPr>
          <w:rFonts w:ascii="Times New Roman" w:eastAsia="Times New Roman" w:hAnsi="Times New Roman" w:cs="Times New Roman"/>
          <w:b/>
          <w:bCs/>
          <w:color w:val="000000"/>
          <w:sz w:val="28"/>
          <w:szCs w:val="28"/>
          <w:lang w:eastAsia="ru-RU"/>
        </w:rPr>
        <w:t xml:space="preserve">            </w:t>
      </w:r>
      <w:r w:rsidR="00180128">
        <w:rPr>
          <w:rFonts w:ascii="Times New Roman" w:eastAsia="Times New Roman" w:hAnsi="Times New Roman" w:cs="Times New Roman"/>
          <w:b/>
          <w:bCs/>
          <w:color w:val="000000"/>
          <w:sz w:val="28"/>
          <w:szCs w:val="28"/>
          <w:lang w:eastAsia="ru-RU"/>
        </w:rPr>
        <w:t xml:space="preserve">         </w:t>
      </w:r>
      <w:r w:rsidR="00A34A96">
        <w:rPr>
          <w:rFonts w:ascii="Times New Roman" w:eastAsia="Times New Roman" w:hAnsi="Times New Roman" w:cs="Times New Roman"/>
          <w:b/>
          <w:bCs/>
          <w:color w:val="000000"/>
          <w:sz w:val="28"/>
          <w:szCs w:val="28"/>
          <w:lang w:eastAsia="ru-RU"/>
        </w:rPr>
        <w:t>№</w:t>
      </w:r>
      <w:r w:rsidR="005F0108">
        <w:rPr>
          <w:rFonts w:ascii="Times New Roman" w:eastAsia="Times New Roman" w:hAnsi="Times New Roman" w:cs="Times New Roman"/>
          <w:b/>
          <w:bCs/>
          <w:color w:val="000000"/>
          <w:sz w:val="28"/>
          <w:szCs w:val="28"/>
          <w:lang w:eastAsia="ru-RU"/>
        </w:rPr>
        <w:t xml:space="preserve"> </w:t>
      </w:r>
      <w:r w:rsidR="0060394E">
        <w:rPr>
          <w:rFonts w:ascii="Times New Roman" w:eastAsia="Times New Roman" w:hAnsi="Times New Roman" w:cs="Times New Roman"/>
          <w:b/>
          <w:bCs/>
          <w:color w:val="000000"/>
          <w:sz w:val="28"/>
          <w:szCs w:val="28"/>
          <w:lang w:eastAsia="ru-RU"/>
        </w:rPr>
        <w:t>196</w:t>
      </w:r>
      <w:r w:rsidRPr="00A47AB7">
        <w:rPr>
          <w:rFonts w:ascii="Times New Roman" w:eastAsia="Times New Roman" w:hAnsi="Times New Roman" w:cs="Times New Roman"/>
          <w:b/>
          <w:bCs/>
          <w:color w:val="000000"/>
          <w:sz w:val="28"/>
          <w:szCs w:val="28"/>
          <w:lang w:eastAsia="ru-RU"/>
        </w:rPr>
        <w:t>–п</w:t>
      </w:r>
    </w:p>
    <w:tbl>
      <w:tblPr>
        <w:tblW w:w="10598" w:type="dxa"/>
        <w:tblInd w:w="-176" w:type="dxa"/>
        <w:tblLook w:val="04A0"/>
      </w:tblPr>
      <w:tblGrid>
        <w:gridCol w:w="7372"/>
        <w:gridCol w:w="3226"/>
      </w:tblGrid>
      <w:tr w:rsidR="00A47AB7" w:rsidRPr="00A47AB7" w:rsidTr="00EE0A9B">
        <w:tc>
          <w:tcPr>
            <w:tcW w:w="7372" w:type="dxa"/>
          </w:tcPr>
          <w:p w:rsidR="00A47AB7" w:rsidRPr="0088451D" w:rsidRDefault="00772B8B" w:rsidP="005C65D7">
            <w:pPr>
              <w:widowControl w:val="0"/>
              <w:autoSpaceDE w:val="0"/>
              <w:autoSpaceDN w:val="0"/>
              <w:adjustRightInd w:val="0"/>
              <w:spacing w:after="0" w:line="240" w:lineRule="auto"/>
              <w:ind w:left="460" w:hanging="460"/>
              <w:jc w:val="both"/>
              <w:rPr>
                <w:rFonts w:ascii="Times New Roman" w:hAnsi="Times New Roman" w:cs="Times New Roman"/>
                <w:sz w:val="24"/>
                <w:szCs w:val="24"/>
              </w:rPr>
            </w:pPr>
            <w:r w:rsidRPr="00031B08">
              <w:rPr>
                <w:rFonts w:ascii="Times New Roman" w:eastAsia="Times New Roman" w:hAnsi="Times New Roman" w:cs="Times New Roman"/>
                <w:bCs/>
                <w:color w:val="000000"/>
                <w:sz w:val="28"/>
                <w:szCs w:val="28"/>
                <w:lang w:eastAsia="ru-RU"/>
              </w:rPr>
              <w:t xml:space="preserve">       </w:t>
            </w:r>
            <w:r w:rsidR="00A47AB7" w:rsidRPr="0088451D">
              <w:rPr>
                <w:rFonts w:ascii="Times New Roman" w:eastAsia="Times New Roman" w:hAnsi="Times New Roman" w:cs="Times New Roman"/>
                <w:bCs/>
                <w:color w:val="000000"/>
                <w:sz w:val="24"/>
                <w:szCs w:val="24"/>
                <w:lang w:eastAsia="ru-RU"/>
              </w:rPr>
              <w:t xml:space="preserve">Об утверждении административного регламента </w:t>
            </w:r>
            <w:r w:rsidR="009B65C8" w:rsidRPr="0088451D">
              <w:rPr>
                <w:rFonts w:ascii="Times New Roman" w:hAnsi="Times New Roman" w:cs="Times New Roman"/>
                <w:bCs/>
                <w:sz w:val="24"/>
                <w:szCs w:val="24"/>
              </w:rPr>
              <w:t>«</w:t>
            </w:r>
            <w:r w:rsidR="0088451D" w:rsidRPr="0088451D">
              <w:rPr>
                <w:rFonts w:ascii="Times New Roman" w:hAnsi="Times New Roman" w:cs="Times New Roman"/>
                <w:bCs/>
                <w:sz w:val="24"/>
                <w:szCs w:val="24"/>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9B65C8" w:rsidRPr="0088451D">
              <w:rPr>
                <w:rFonts w:ascii="Times New Roman" w:hAnsi="Times New Roman" w:cs="Times New Roman"/>
                <w:bCs/>
                <w:sz w:val="24"/>
                <w:szCs w:val="24"/>
              </w:rPr>
              <w:t>»</w:t>
            </w:r>
          </w:p>
        </w:tc>
        <w:tc>
          <w:tcPr>
            <w:tcW w:w="3226" w:type="dxa"/>
          </w:tcPr>
          <w:p w:rsidR="00A47AB7" w:rsidRPr="00A47AB7" w:rsidRDefault="00A47AB7" w:rsidP="00A47AB7">
            <w:pPr>
              <w:widowControl w:val="0"/>
              <w:autoSpaceDE w:val="0"/>
              <w:autoSpaceDN w:val="0"/>
              <w:adjustRightInd w:val="0"/>
              <w:spacing w:after="0" w:line="240" w:lineRule="auto"/>
              <w:jc w:val="center"/>
              <w:rPr>
                <w:rFonts w:ascii="Times New Roman" w:eastAsia="Times New Roman" w:hAnsi="Times New Roman" w:cs="Times New Roman"/>
                <w:bCs/>
                <w:color w:val="000000"/>
                <w:sz w:val="28"/>
                <w:szCs w:val="28"/>
                <w:lang w:eastAsia="ru-RU"/>
              </w:rPr>
            </w:pPr>
          </w:p>
        </w:tc>
      </w:tr>
    </w:tbl>
    <w:p w:rsidR="00A47AB7" w:rsidRPr="0088451D" w:rsidRDefault="0088451D" w:rsidP="0088451D">
      <w:pPr>
        <w:widowControl w:val="0"/>
        <w:autoSpaceDE w:val="0"/>
        <w:autoSpaceDN w:val="0"/>
        <w:adjustRightInd w:val="0"/>
        <w:spacing w:before="240" w:after="0"/>
        <w:jc w:val="both"/>
        <w:rPr>
          <w:rFonts w:ascii="Times New Roman" w:eastAsia="Times New Roman" w:hAnsi="Times New Roman" w:cs="Times New Roman"/>
          <w:bCs/>
          <w:color w:val="000000"/>
          <w:sz w:val="24"/>
          <w:szCs w:val="24"/>
          <w:lang w:eastAsia="ru-RU"/>
        </w:rPr>
      </w:pPr>
      <w:r w:rsidRPr="0088451D">
        <w:rPr>
          <w:rFonts w:ascii="Times New Roman" w:eastAsia="Times New Roman" w:hAnsi="Times New Roman" w:cs="Times New Roman"/>
          <w:bCs/>
          <w:color w:val="000000"/>
          <w:sz w:val="24"/>
          <w:szCs w:val="24"/>
          <w:lang w:eastAsia="ru-RU"/>
        </w:rPr>
        <w:t xml:space="preserve">         </w:t>
      </w:r>
      <w:r w:rsidR="00A47AB7" w:rsidRPr="0088451D">
        <w:rPr>
          <w:rFonts w:ascii="Times New Roman" w:eastAsia="Times New Roman" w:hAnsi="Times New Roman" w:cs="Times New Roman"/>
          <w:bCs/>
          <w:color w:val="000000"/>
          <w:sz w:val="24"/>
          <w:szCs w:val="24"/>
          <w:lang w:eastAsia="ru-RU"/>
        </w:rPr>
        <w:t>В соответствии с Федеральным  законом  от 27.07.2010  №  210-ФЗ  «Об  организации  предоставления  государственных  и муниципальных  услуг», Постановлением Администрации Старопольского сельского поселения от 21.11.2019 № 199-п «</w:t>
      </w:r>
      <w:r w:rsidR="00A47AB7" w:rsidRPr="0088451D">
        <w:rPr>
          <w:rFonts w:ascii="Times New Roman" w:eastAsia="Calibri"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w:t>
      </w:r>
      <w:r w:rsidR="00A47AB7" w:rsidRPr="0088451D">
        <w:rPr>
          <w:rFonts w:ascii="Times New Roman" w:eastAsia="Times New Roman" w:hAnsi="Times New Roman" w:cs="Times New Roman"/>
          <w:bCs/>
          <w:color w:val="000000"/>
          <w:sz w:val="24"/>
          <w:szCs w:val="24"/>
          <w:lang w:eastAsia="ru-RU"/>
        </w:rPr>
        <w:t xml:space="preserve">, руководствуясь Методическими рекомендациями по разработке административного регламента, администрация муниципального образования Старопольское сельское поселение </w:t>
      </w:r>
      <w:r w:rsidR="00A47AB7" w:rsidRPr="0088451D">
        <w:rPr>
          <w:rFonts w:ascii="Times New Roman" w:eastAsia="Times New Roman" w:hAnsi="Times New Roman" w:cs="Times New Roman"/>
          <w:b/>
          <w:bCs/>
          <w:color w:val="000000"/>
          <w:sz w:val="24"/>
          <w:szCs w:val="24"/>
          <w:lang w:eastAsia="ru-RU"/>
        </w:rPr>
        <w:t>ПОСТАНОВЛЯЕТ</w:t>
      </w:r>
      <w:r w:rsidR="00A47AB7" w:rsidRPr="0088451D">
        <w:rPr>
          <w:rFonts w:ascii="Times New Roman" w:eastAsia="Times New Roman" w:hAnsi="Times New Roman" w:cs="Times New Roman"/>
          <w:bCs/>
          <w:color w:val="000000"/>
          <w:sz w:val="24"/>
          <w:szCs w:val="24"/>
          <w:lang w:eastAsia="ru-RU"/>
        </w:rPr>
        <w:t>:</w:t>
      </w:r>
    </w:p>
    <w:p w:rsidR="0088451D" w:rsidRPr="0088451D" w:rsidRDefault="00A47AB7" w:rsidP="0088451D">
      <w:pPr>
        <w:autoSpaceDE w:val="0"/>
        <w:autoSpaceDN w:val="0"/>
        <w:adjustRightInd w:val="0"/>
        <w:spacing w:before="240"/>
        <w:ind w:left="284"/>
        <w:jc w:val="both"/>
        <w:rPr>
          <w:rFonts w:ascii="Times New Roman" w:eastAsia="Times New Roman" w:hAnsi="Times New Roman" w:cs="Times New Roman"/>
          <w:bCs/>
          <w:color w:val="000000"/>
          <w:sz w:val="24"/>
          <w:szCs w:val="24"/>
          <w:lang w:eastAsia="ru-RU"/>
        </w:rPr>
      </w:pPr>
      <w:r w:rsidRPr="0088451D">
        <w:rPr>
          <w:rFonts w:ascii="Times New Roman" w:eastAsia="Times New Roman" w:hAnsi="Times New Roman" w:cs="Times New Roman"/>
          <w:bCs/>
          <w:color w:val="000000"/>
          <w:sz w:val="24"/>
          <w:szCs w:val="24"/>
          <w:lang w:eastAsia="ru-RU"/>
        </w:rPr>
        <w:t xml:space="preserve">     1.Утвердить административный регламент предоставления муниципальной услуги</w:t>
      </w:r>
      <w:r w:rsidR="00E35A06" w:rsidRPr="0088451D">
        <w:rPr>
          <w:rFonts w:ascii="Times New Roman" w:eastAsia="Times New Roman" w:hAnsi="Times New Roman" w:cs="Times New Roman"/>
          <w:bCs/>
          <w:color w:val="000000"/>
          <w:sz w:val="24"/>
          <w:szCs w:val="24"/>
          <w:lang w:eastAsia="ru-RU"/>
        </w:rPr>
        <w:t xml:space="preserve"> </w:t>
      </w:r>
      <w:r w:rsidR="00E35A06" w:rsidRPr="0088451D">
        <w:rPr>
          <w:rFonts w:ascii="Times New Roman" w:hAnsi="Times New Roman" w:cs="Times New Roman"/>
          <w:sz w:val="24"/>
          <w:szCs w:val="24"/>
        </w:rPr>
        <w:t xml:space="preserve"> «</w:t>
      </w:r>
      <w:r w:rsidR="0088451D" w:rsidRPr="0088451D">
        <w:rPr>
          <w:rFonts w:ascii="Times New Roman" w:hAnsi="Times New Roman" w:cs="Times New Roman"/>
          <w:bCs/>
          <w:sz w:val="24"/>
          <w:szCs w:val="24"/>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E35A06" w:rsidRPr="0088451D">
        <w:rPr>
          <w:rFonts w:ascii="Times New Roman" w:hAnsi="Times New Roman" w:cs="Times New Roman"/>
          <w:bCs/>
          <w:sz w:val="24"/>
          <w:szCs w:val="24"/>
        </w:rPr>
        <w:t>»</w:t>
      </w:r>
      <w:r w:rsidRPr="0088451D">
        <w:rPr>
          <w:rFonts w:ascii="Times New Roman" w:eastAsia="Times New Roman" w:hAnsi="Times New Roman" w:cs="Times New Roman"/>
          <w:sz w:val="24"/>
          <w:szCs w:val="24"/>
          <w:lang w:eastAsia="ru-RU"/>
        </w:rPr>
        <w:t xml:space="preserve"> </w:t>
      </w:r>
      <w:r w:rsidRPr="0088451D">
        <w:rPr>
          <w:rFonts w:ascii="Times New Roman" w:eastAsia="Times New Roman" w:hAnsi="Times New Roman" w:cs="Times New Roman"/>
          <w:bCs/>
          <w:color w:val="000000"/>
          <w:sz w:val="24"/>
          <w:szCs w:val="24"/>
          <w:lang w:eastAsia="ru-RU"/>
        </w:rPr>
        <w:t>согласно приложению.</w:t>
      </w:r>
      <w:r w:rsidR="0088451D" w:rsidRPr="0088451D">
        <w:rPr>
          <w:rFonts w:ascii="Times New Roman" w:eastAsia="Times New Roman" w:hAnsi="Times New Roman" w:cs="Times New Roman"/>
          <w:bCs/>
          <w:color w:val="000000"/>
          <w:sz w:val="24"/>
          <w:szCs w:val="24"/>
          <w:lang w:eastAsia="ru-RU"/>
        </w:rPr>
        <w:t xml:space="preserve"> </w:t>
      </w:r>
    </w:p>
    <w:p w:rsidR="00E35A06" w:rsidRPr="0088451D" w:rsidRDefault="0088451D" w:rsidP="0088451D">
      <w:pPr>
        <w:autoSpaceDE w:val="0"/>
        <w:autoSpaceDN w:val="0"/>
        <w:adjustRightInd w:val="0"/>
        <w:spacing w:before="240"/>
        <w:ind w:left="284"/>
        <w:jc w:val="both"/>
        <w:rPr>
          <w:rFonts w:ascii="Times New Roman" w:eastAsia="Times New Roman" w:hAnsi="Times New Roman" w:cs="Times New Roman"/>
          <w:bCs/>
          <w:color w:val="000000"/>
          <w:sz w:val="24"/>
          <w:szCs w:val="24"/>
          <w:lang w:eastAsia="ru-RU"/>
        </w:rPr>
      </w:pPr>
      <w:r w:rsidRPr="0088451D">
        <w:rPr>
          <w:rFonts w:ascii="Times New Roman" w:eastAsia="Times New Roman" w:hAnsi="Times New Roman" w:cs="Times New Roman"/>
          <w:bCs/>
          <w:color w:val="000000"/>
          <w:sz w:val="24"/>
          <w:szCs w:val="24"/>
          <w:lang w:eastAsia="ru-RU"/>
        </w:rPr>
        <w:t xml:space="preserve">     </w:t>
      </w:r>
      <w:r w:rsidR="00E35A06" w:rsidRPr="0088451D">
        <w:rPr>
          <w:rFonts w:ascii="Times New Roman" w:eastAsia="Times New Roman" w:hAnsi="Times New Roman" w:cs="Times New Roman"/>
          <w:sz w:val="24"/>
          <w:szCs w:val="24"/>
          <w:lang w:eastAsia="ru-RU"/>
        </w:rPr>
        <w:t xml:space="preserve">2. </w:t>
      </w:r>
      <w:r w:rsidR="006B679A" w:rsidRPr="0088451D">
        <w:rPr>
          <w:rFonts w:ascii="Times New Roman" w:eastAsia="Times New Roman" w:hAnsi="Times New Roman" w:cs="Times New Roman"/>
          <w:sz w:val="24"/>
          <w:szCs w:val="24"/>
          <w:lang w:eastAsia="ru-RU"/>
        </w:rPr>
        <w:t>П</w:t>
      </w:r>
      <w:r w:rsidR="00E35A06" w:rsidRPr="0088451D">
        <w:rPr>
          <w:rFonts w:ascii="Times New Roman" w:eastAsia="Times New Roman" w:hAnsi="Times New Roman" w:cs="Times New Roman"/>
          <w:sz w:val="24"/>
          <w:szCs w:val="24"/>
          <w:lang w:eastAsia="ru-RU"/>
        </w:rPr>
        <w:t xml:space="preserve">остановление администрации от </w:t>
      </w:r>
      <w:r w:rsidRPr="0088451D">
        <w:rPr>
          <w:rFonts w:ascii="Times New Roman" w:hAnsi="Times New Roman" w:cs="Times New Roman"/>
          <w:sz w:val="24"/>
          <w:szCs w:val="24"/>
        </w:rPr>
        <w:t xml:space="preserve">09.06.2023 года № 97-п </w:t>
      </w:r>
      <w:r w:rsidR="00E35A06" w:rsidRPr="0088451D">
        <w:rPr>
          <w:rFonts w:ascii="Times New Roman" w:eastAsia="Times New Roman" w:hAnsi="Times New Roman" w:cs="Times New Roman"/>
          <w:sz w:val="24"/>
          <w:szCs w:val="24"/>
          <w:lang w:eastAsia="ru-RU"/>
        </w:rPr>
        <w:t>«Об утверждении административного регламента «</w:t>
      </w:r>
      <w:r w:rsidRPr="0088451D">
        <w:rPr>
          <w:rFonts w:ascii="Times New Roman" w:hAnsi="Times New Roman" w:cs="Times New Roman"/>
          <w:bCs/>
          <w:sz w:val="24"/>
          <w:szCs w:val="24"/>
        </w:rPr>
        <w:t>Выдача разрешения на использование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E35A06" w:rsidRPr="0088451D">
        <w:rPr>
          <w:rFonts w:ascii="Times New Roman" w:hAnsi="Times New Roman" w:cs="Times New Roman"/>
          <w:sz w:val="24"/>
          <w:szCs w:val="24"/>
        </w:rPr>
        <w:t xml:space="preserve">» </w:t>
      </w:r>
      <w:r w:rsidR="00E35A06" w:rsidRPr="0088451D">
        <w:rPr>
          <w:rFonts w:ascii="Times New Roman" w:eastAsia="Times New Roman" w:hAnsi="Times New Roman" w:cs="Times New Roman"/>
          <w:sz w:val="24"/>
          <w:szCs w:val="24"/>
          <w:lang w:eastAsia="ru-RU"/>
        </w:rPr>
        <w:t>признать утратившим силу.</w:t>
      </w:r>
    </w:p>
    <w:p w:rsidR="00A47AB7" w:rsidRPr="0088451D" w:rsidRDefault="00E35A06" w:rsidP="00A13F70">
      <w:pPr>
        <w:widowControl w:val="0"/>
        <w:autoSpaceDE w:val="0"/>
        <w:autoSpaceDN w:val="0"/>
        <w:spacing w:after="0" w:line="240" w:lineRule="auto"/>
        <w:jc w:val="both"/>
        <w:rPr>
          <w:rFonts w:ascii="Times New Roman" w:eastAsia="Times New Roman" w:hAnsi="Times New Roman" w:cs="Times New Roman"/>
          <w:bCs/>
          <w:color w:val="000000"/>
          <w:sz w:val="24"/>
          <w:szCs w:val="24"/>
          <w:lang w:eastAsia="ru-RU"/>
        </w:rPr>
      </w:pPr>
      <w:r w:rsidRPr="0088451D">
        <w:rPr>
          <w:rFonts w:ascii="Times New Roman" w:eastAsia="Times New Roman" w:hAnsi="Times New Roman" w:cs="Times New Roman"/>
          <w:bCs/>
          <w:color w:val="000000"/>
          <w:sz w:val="24"/>
          <w:szCs w:val="24"/>
          <w:lang w:eastAsia="ru-RU"/>
        </w:rPr>
        <w:t xml:space="preserve">        3.</w:t>
      </w:r>
      <w:r w:rsidR="009B65C8" w:rsidRPr="0088451D">
        <w:rPr>
          <w:rFonts w:ascii="Times New Roman" w:eastAsia="Times New Roman" w:hAnsi="Times New Roman" w:cs="Times New Roman"/>
          <w:bCs/>
          <w:color w:val="000000"/>
          <w:sz w:val="24"/>
          <w:szCs w:val="24"/>
          <w:lang w:eastAsia="ru-RU"/>
        </w:rPr>
        <w:t xml:space="preserve"> </w:t>
      </w:r>
      <w:r w:rsidR="00712CF1" w:rsidRPr="0088451D">
        <w:rPr>
          <w:rFonts w:ascii="Times New Roman" w:eastAsia="Times New Roman" w:hAnsi="Times New Roman" w:cs="Times New Roman"/>
          <w:bCs/>
          <w:color w:val="000000"/>
          <w:sz w:val="24"/>
          <w:szCs w:val="24"/>
          <w:lang w:eastAsia="ru-RU"/>
        </w:rPr>
        <w:t>Д</w:t>
      </w:r>
      <w:r w:rsidR="00A47AB7" w:rsidRPr="0088451D">
        <w:rPr>
          <w:rFonts w:ascii="Times New Roman" w:eastAsia="Times New Roman" w:hAnsi="Times New Roman" w:cs="Times New Roman"/>
          <w:bCs/>
          <w:color w:val="000000"/>
          <w:sz w:val="24"/>
          <w:szCs w:val="24"/>
          <w:lang w:eastAsia="ru-RU"/>
        </w:rPr>
        <w:t xml:space="preserve">анное постановление </w:t>
      </w:r>
      <w:r w:rsidR="0088451D" w:rsidRPr="0088451D">
        <w:rPr>
          <w:rFonts w:ascii="Times New Roman" w:eastAsia="Times New Roman" w:hAnsi="Times New Roman" w:cs="Times New Roman"/>
          <w:bCs/>
          <w:color w:val="000000"/>
          <w:sz w:val="24"/>
          <w:szCs w:val="24"/>
          <w:lang w:eastAsia="ru-RU"/>
        </w:rPr>
        <w:t xml:space="preserve">разместить </w:t>
      </w:r>
      <w:r w:rsidR="00A47AB7" w:rsidRPr="0088451D">
        <w:rPr>
          <w:rFonts w:ascii="Times New Roman" w:eastAsia="Times New Roman" w:hAnsi="Times New Roman" w:cs="Times New Roman"/>
          <w:bCs/>
          <w:color w:val="000000"/>
          <w:sz w:val="24"/>
          <w:szCs w:val="24"/>
          <w:lang w:eastAsia="ru-RU"/>
        </w:rPr>
        <w:t>на официальном сайте администрации в сети Интернет и опубликовать в приложении к газете «Знамя труда».</w:t>
      </w:r>
    </w:p>
    <w:p w:rsidR="00A47AB7" w:rsidRPr="0088451D" w:rsidRDefault="00A47AB7" w:rsidP="00A47AB7">
      <w:pPr>
        <w:widowControl w:val="0"/>
        <w:autoSpaceDE w:val="0"/>
        <w:autoSpaceDN w:val="0"/>
        <w:adjustRightInd w:val="0"/>
        <w:spacing w:after="0"/>
        <w:ind w:left="709"/>
        <w:contextualSpacing/>
        <w:jc w:val="both"/>
        <w:rPr>
          <w:rFonts w:ascii="Times New Roman" w:eastAsia="Times New Roman" w:hAnsi="Times New Roman" w:cs="Times New Roman"/>
          <w:bCs/>
          <w:color w:val="000000"/>
          <w:sz w:val="24"/>
          <w:szCs w:val="24"/>
          <w:lang w:eastAsia="ru-RU"/>
        </w:rPr>
      </w:pPr>
    </w:p>
    <w:p w:rsidR="009B65C8" w:rsidRPr="0088451D" w:rsidRDefault="009B65C8" w:rsidP="00712CF1">
      <w:pPr>
        <w:widowControl w:val="0"/>
        <w:autoSpaceDE w:val="0"/>
        <w:autoSpaceDN w:val="0"/>
        <w:adjustRightInd w:val="0"/>
        <w:spacing w:after="0"/>
        <w:contextualSpacing/>
        <w:jc w:val="both"/>
        <w:rPr>
          <w:rFonts w:ascii="Times New Roman" w:eastAsia="Times New Roman" w:hAnsi="Times New Roman" w:cs="Times New Roman"/>
          <w:bCs/>
          <w:color w:val="000000"/>
          <w:sz w:val="24"/>
          <w:szCs w:val="24"/>
          <w:lang w:eastAsia="ru-RU"/>
        </w:rPr>
      </w:pPr>
    </w:p>
    <w:p w:rsidR="009B65C8" w:rsidRPr="0088451D" w:rsidRDefault="00A47AB7" w:rsidP="009B65C8">
      <w:pPr>
        <w:widowControl w:val="0"/>
        <w:tabs>
          <w:tab w:val="left" w:pos="142"/>
          <w:tab w:val="left" w:pos="284"/>
        </w:tabs>
        <w:autoSpaceDE w:val="0"/>
        <w:autoSpaceDN w:val="0"/>
        <w:adjustRightInd w:val="0"/>
        <w:spacing w:after="0" w:line="240" w:lineRule="auto"/>
        <w:ind w:left="-567" w:firstLine="340"/>
        <w:jc w:val="both"/>
        <w:outlineLvl w:val="0"/>
        <w:rPr>
          <w:rFonts w:ascii="Times New Roman" w:eastAsia="Times New Roman" w:hAnsi="Times New Roman" w:cs="Times New Roman"/>
          <w:bCs/>
          <w:color w:val="000000"/>
          <w:sz w:val="24"/>
          <w:szCs w:val="24"/>
          <w:lang w:eastAsia="ru-RU"/>
        </w:rPr>
      </w:pPr>
      <w:r w:rsidRPr="0088451D">
        <w:rPr>
          <w:rFonts w:ascii="Times New Roman" w:eastAsia="Times New Roman" w:hAnsi="Times New Roman" w:cs="Times New Roman"/>
          <w:bCs/>
          <w:color w:val="000000"/>
          <w:sz w:val="24"/>
          <w:szCs w:val="24"/>
          <w:lang w:eastAsia="ru-RU"/>
        </w:rPr>
        <w:tab/>
        <w:t xml:space="preserve">    </w:t>
      </w:r>
      <w:r w:rsidR="005C65D7" w:rsidRPr="0088451D">
        <w:rPr>
          <w:rFonts w:ascii="Times New Roman" w:eastAsia="Times New Roman" w:hAnsi="Times New Roman" w:cs="Times New Roman"/>
          <w:bCs/>
          <w:color w:val="000000"/>
          <w:sz w:val="24"/>
          <w:szCs w:val="24"/>
          <w:lang w:eastAsia="ru-RU"/>
        </w:rPr>
        <w:t>И.о.</w:t>
      </w:r>
      <w:r w:rsidRPr="0088451D">
        <w:rPr>
          <w:rFonts w:ascii="Times New Roman" w:eastAsia="Times New Roman" w:hAnsi="Times New Roman" w:cs="Times New Roman"/>
          <w:bCs/>
          <w:color w:val="000000"/>
          <w:sz w:val="24"/>
          <w:szCs w:val="24"/>
          <w:lang w:eastAsia="ru-RU"/>
        </w:rPr>
        <w:t xml:space="preserve"> Глава администрации                                     </w:t>
      </w:r>
      <w:r w:rsidR="005E4263" w:rsidRPr="0088451D">
        <w:rPr>
          <w:rFonts w:ascii="Times New Roman" w:eastAsia="Times New Roman" w:hAnsi="Times New Roman" w:cs="Times New Roman"/>
          <w:bCs/>
          <w:color w:val="000000"/>
          <w:sz w:val="24"/>
          <w:szCs w:val="24"/>
          <w:lang w:eastAsia="ru-RU"/>
        </w:rPr>
        <w:t xml:space="preserve">                   </w:t>
      </w:r>
      <w:r w:rsidR="00A34A96" w:rsidRPr="0088451D">
        <w:rPr>
          <w:rFonts w:ascii="Times New Roman" w:eastAsia="Times New Roman" w:hAnsi="Times New Roman" w:cs="Times New Roman"/>
          <w:bCs/>
          <w:color w:val="000000"/>
          <w:sz w:val="24"/>
          <w:szCs w:val="24"/>
          <w:lang w:eastAsia="ru-RU"/>
        </w:rPr>
        <w:t xml:space="preserve">       </w:t>
      </w:r>
      <w:r w:rsidR="009B65C8" w:rsidRPr="0088451D">
        <w:rPr>
          <w:rFonts w:ascii="Times New Roman" w:eastAsia="Times New Roman" w:hAnsi="Times New Roman" w:cs="Times New Roman"/>
          <w:bCs/>
          <w:color w:val="000000"/>
          <w:sz w:val="24"/>
          <w:szCs w:val="24"/>
          <w:lang w:eastAsia="ru-RU"/>
        </w:rPr>
        <w:t>Редченко</w:t>
      </w:r>
      <w:r w:rsidR="005C65D7" w:rsidRPr="0088451D">
        <w:rPr>
          <w:rFonts w:ascii="Times New Roman" w:eastAsia="Times New Roman" w:hAnsi="Times New Roman" w:cs="Times New Roman"/>
          <w:bCs/>
          <w:color w:val="000000"/>
          <w:sz w:val="24"/>
          <w:szCs w:val="24"/>
          <w:lang w:eastAsia="ru-RU"/>
        </w:rPr>
        <w:t xml:space="preserve"> Н.В.</w:t>
      </w:r>
    </w:p>
    <w:p w:rsidR="00031B08" w:rsidRDefault="00031B08"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rsidR="0088451D" w:rsidRDefault="0088451D" w:rsidP="00712CF1">
      <w:pPr>
        <w:pStyle w:val="af1"/>
        <w:ind w:left="0" w:right="41"/>
        <w:jc w:val="right"/>
        <w:rPr>
          <w:rFonts w:ascii="Times New Roman" w:hAnsi="Times New Roman" w:cs="Times New Roman"/>
          <w:b w:val="0"/>
          <w:color w:val="auto"/>
          <w:sz w:val="28"/>
          <w:szCs w:val="28"/>
        </w:rPr>
      </w:pPr>
    </w:p>
    <w:p w:rsidR="0088451D" w:rsidRDefault="0088451D" w:rsidP="00712CF1">
      <w:pPr>
        <w:pStyle w:val="af1"/>
        <w:ind w:left="0" w:right="41"/>
        <w:jc w:val="right"/>
        <w:rPr>
          <w:rFonts w:ascii="Times New Roman" w:hAnsi="Times New Roman" w:cs="Times New Roman"/>
          <w:b w:val="0"/>
          <w:color w:val="auto"/>
          <w:sz w:val="28"/>
          <w:szCs w:val="28"/>
        </w:rPr>
      </w:pPr>
    </w:p>
    <w:p w:rsidR="007B65D7"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lastRenderedPageBreak/>
        <w:t xml:space="preserve">Утверждено постановлением </w:t>
      </w:r>
    </w:p>
    <w:p w:rsidR="00712CF1" w:rsidRDefault="00712CF1" w:rsidP="00712CF1">
      <w:pPr>
        <w:pStyle w:val="af1"/>
        <w:ind w:left="0" w:right="41"/>
        <w:jc w:val="right"/>
        <w:rPr>
          <w:rFonts w:ascii="Times New Roman" w:hAnsi="Times New Roman" w:cs="Times New Roman"/>
          <w:b w:val="0"/>
          <w:color w:val="auto"/>
          <w:sz w:val="28"/>
          <w:szCs w:val="28"/>
        </w:rPr>
      </w:pPr>
      <w:r w:rsidRPr="00712CF1">
        <w:rPr>
          <w:rFonts w:ascii="Times New Roman" w:hAnsi="Times New Roman" w:cs="Times New Roman"/>
          <w:b w:val="0"/>
          <w:color w:val="auto"/>
          <w:sz w:val="28"/>
          <w:szCs w:val="28"/>
        </w:rPr>
        <w:t>от</w:t>
      </w:r>
      <w:r w:rsidR="0060394E">
        <w:rPr>
          <w:rFonts w:ascii="Times New Roman" w:hAnsi="Times New Roman" w:cs="Times New Roman"/>
          <w:b w:val="0"/>
          <w:color w:val="auto"/>
          <w:sz w:val="28"/>
          <w:szCs w:val="28"/>
        </w:rPr>
        <w:t xml:space="preserve"> 11.1</w:t>
      </w:r>
      <w:r w:rsidR="00655DDB">
        <w:rPr>
          <w:rFonts w:ascii="Times New Roman" w:hAnsi="Times New Roman" w:cs="Times New Roman"/>
          <w:b w:val="0"/>
          <w:color w:val="auto"/>
          <w:sz w:val="28"/>
          <w:szCs w:val="28"/>
        </w:rPr>
        <w:t>0</w:t>
      </w:r>
      <w:r w:rsidR="00180128">
        <w:rPr>
          <w:rFonts w:ascii="Times New Roman" w:hAnsi="Times New Roman" w:cs="Times New Roman"/>
          <w:b w:val="0"/>
          <w:color w:val="auto"/>
          <w:sz w:val="28"/>
          <w:szCs w:val="28"/>
        </w:rPr>
        <w:t>.</w:t>
      </w:r>
      <w:r w:rsidR="00655DDB">
        <w:rPr>
          <w:rFonts w:ascii="Times New Roman" w:hAnsi="Times New Roman" w:cs="Times New Roman"/>
          <w:b w:val="0"/>
          <w:color w:val="auto"/>
          <w:sz w:val="28"/>
          <w:szCs w:val="28"/>
        </w:rPr>
        <w:t xml:space="preserve">2023 № </w:t>
      </w:r>
      <w:r w:rsidR="0060394E">
        <w:rPr>
          <w:rFonts w:ascii="Times New Roman" w:hAnsi="Times New Roman" w:cs="Times New Roman"/>
          <w:b w:val="0"/>
          <w:color w:val="auto"/>
          <w:sz w:val="28"/>
          <w:szCs w:val="28"/>
        </w:rPr>
        <w:t>196</w:t>
      </w:r>
      <w:r w:rsidR="007B65D7">
        <w:rPr>
          <w:rFonts w:ascii="Times New Roman" w:hAnsi="Times New Roman" w:cs="Times New Roman"/>
          <w:b w:val="0"/>
          <w:color w:val="auto"/>
          <w:sz w:val="28"/>
          <w:szCs w:val="28"/>
        </w:rPr>
        <w:t>-п</w:t>
      </w:r>
    </w:p>
    <w:p w:rsidR="00180128" w:rsidRPr="00712CF1" w:rsidRDefault="00180128" w:rsidP="00712CF1">
      <w:pPr>
        <w:pStyle w:val="af1"/>
        <w:ind w:left="0" w:right="41"/>
        <w:jc w:val="right"/>
        <w:rPr>
          <w:rFonts w:ascii="Times New Roman" w:hAnsi="Times New Roman" w:cs="Times New Roman"/>
          <w:b w:val="0"/>
          <w:color w:val="auto"/>
          <w:sz w:val="28"/>
          <w:szCs w:val="28"/>
        </w:rPr>
      </w:pPr>
    </w:p>
    <w:p w:rsidR="00712CF1" w:rsidRPr="00712CF1" w:rsidRDefault="00712CF1" w:rsidP="00712CF1">
      <w:pPr>
        <w:pStyle w:val="af1"/>
        <w:ind w:left="0" w:right="41"/>
        <w:jc w:val="right"/>
        <w:rPr>
          <w:rFonts w:ascii="Times New Roman" w:hAnsi="Times New Roman" w:cs="Times New Roman"/>
          <w:b w:val="0"/>
          <w:sz w:val="28"/>
          <w:szCs w:val="28"/>
        </w:rPr>
      </w:pPr>
    </w:p>
    <w:p w:rsidR="0088451D" w:rsidRPr="00D22059" w:rsidRDefault="0088451D" w:rsidP="008845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Pr="00D22059">
        <w:rPr>
          <w:rFonts w:ascii="Times New Roman" w:eastAsia="Times New Roman" w:hAnsi="Times New Roman" w:cs="Times New Roman"/>
          <w:b/>
          <w:bCs/>
          <w:sz w:val="28"/>
          <w:szCs w:val="28"/>
          <w:lang w:eastAsia="ru-RU"/>
        </w:rPr>
        <w:t>дминистративн</w:t>
      </w:r>
      <w:r>
        <w:rPr>
          <w:rFonts w:ascii="Times New Roman" w:eastAsia="Times New Roman" w:hAnsi="Times New Roman" w:cs="Times New Roman"/>
          <w:b/>
          <w:bCs/>
          <w:sz w:val="28"/>
          <w:szCs w:val="28"/>
          <w:lang w:eastAsia="ru-RU"/>
        </w:rPr>
        <w:t>ый регламент</w:t>
      </w:r>
      <w:r w:rsidRPr="00D22059">
        <w:rPr>
          <w:rFonts w:ascii="Times New Roman" w:eastAsia="Times New Roman" w:hAnsi="Times New Roman" w:cs="Times New Roman"/>
          <w:b/>
          <w:bCs/>
          <w:sz w:val="28"/>
          <w:szCs w:val="28"/>
          <w:lang w:eastAsia="ru-RU"/>
        </w:rPr>
        <w:t xml:space="preserve"> </w:t>
      </w:r>
    </w:p>
    <w:p w:rsidR="0088451D" w:rsidRPr="006A5318" w:rsidRDefault="0088451D" w:rsidP="0088451D">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22059">
        <w:rPr>
          <w:rFonts w:ascii="Times New Roman" w:eastAsia="Times New Roman" w:hAnsi="Times New Roman" w:cs="Times New Roman"/>
          <w:b/>
          <w:bCs/>
          <w:sz w:val="28"/>
          <w:szCs w:val="28"/>
          <w:lang w:eastAsia="ru-RU"/>
        </w:rPr>
        <w:t>администрац</w:t>
      </w:r>
      <w:r w:rsidR="009871B9">
        <w:rPr>
          <w:rFonts w:ascii="Times New Roman" w:eastAsia="Times New Roman" w:hAnsi="Times New Roman" w:cs="Times New Roman"/>
          <w:b/>
          <w:bCs/>
          <w:sz w:val="28"/>
          <w:szCs w:val="28"/>
          <w:lang w:eastAsia="ru-RU"/>
        </w:rPr>
        <w:t>ии муниципального образования «</w:t>
      </w:r>
      <w:r w:rsidR="00D65B1C">
        <w:rPr>
          <w:rFonts w:ascii="Times New Roman" w:eastAsia="Times New Roman" w:hAnsi="Times New Roman" w:cs="Times New Roman"/>
          <w:b/>
          <w:bCs/>
          <w:sz w:val="28"/>
          <w:szCs w:val="28"/>
          <w:lang w:eastAsia="ru-RU"/>
        </w:rPr>
        <w:t>Старопольского сельского поселения</w:t>
      </w:r>
      <w:r w:rsidRPr="00D22059">
        <w:rPr>
          <w:rFonts w:ascii="Times New Roman" w:eastAsia="Times New Roman" w:hAnsi="Times New Roman" w:cs="Times New Roman"/>
          <w:b/>
          <w:bCs/>
          <w:sz w:val="28"/>
          <w:szCs w:val="28"/>
          <w:lang w:eastAsia="ru-RU"/>
        </w:rPr>
        <w:t>» Ленинградской области предоставлени</w:t>
      </w:r>
      <w:r>
        <w:rPr>
          <w:rFonts w:ascii="Times New Roman" w:eastAsia="Times New Roman" w:hAnsi="Times New Roman" w:cs="Times New Roman"/>
          <w:b/>
          <w:bCs/>
          <w:sz w:val="28"/>
          <w:szCs w:val="28"/>
          <w:lang w:eastAsia="ru-RU"/>
        </w:rPr>
        <w:t xml:space="preserve">яна территории Ленинградской области </w:t>
      </w:r>
      <w:r w:rsidRPr="00D22059">
        <w:rPr>
          <w:rFonts w:ascii="Times New Roman" w:eastAsia="Times New Roman" w:hAnsi="Times New Roman" w:cs="Times New Roman"/>
          <w:b/>
          <w:bCs/>
          <w:sz w:val="28"/>
          <w:szCs w:val="28"/>
          <w:lang w:eastAsia="ru-RU"/>
        </w:rPr>
        <w:t xml:space="preserve">муниципальной услуги </w:t>
      </w:r>
      <w:r w:rsidRPr="00D65B1C">
        <w:rPr>
          <w:rFonts w:ascii="Times New Roman" w:eastAsia="Times New Roman" w:hAnsi="Times New Roman" w:cs="Times New Roman"/>
          <w:b/>
          <w:bCs/>
          <w:sz w:val="28"/>
          <w:szCs w:val="28"/>
          <w:lang w:eastAsia="ru-RU"/>
        </w:rPr>
        <w:t>«Принятие решения об использовании</w:t>
      </w:r>
      <w:r w:rsidR="00D65B1C" w:rsidRPr="00D65B1C">
        <w:rPr>
          <w:rFonts w:ascii="Times New Roman" w:eastAsia="Times New Roman" w:hAnsi="Times New Roman" w:cs="Times New Roman"/>
          <w:b/>
          <w:bCs/>
          <w:sz w:val="28"/>
          <w:szCs w:val="28"/>
          <w:lang w:eastAsia="ru-RU"/>
        </w:rPr>
        <w:t xml:space="preserve"> </w:t>
      </w:r>
      <w:r w:rsidRPr="00D65B1C">
        <w:rPr>
          <w:rFonts w:ascii="Times New Roman" w:eastAsia="Times New Roman" w:hAnsi="Times New Roman" w:cs="Times New Roman"/>
          <w:b/>
          <w:bCs/>
          <w:sz w:val="28"/>
          <w:szCs w:val="28"/>
          <w:lang w:eastAsia="ru-RU"/>
        </w:rPr>
        <w:t>земель или земельных участков, находящихся в муниципальной собственности</w:t>
      </w:r>
      <w:r w:rsidRPr="006A5318">
        <w:rPr>
          <w:rFonts w:ascii="Times New Roman" w:eastAsia="Times New Roman" w:hAnsi="Times New Roman" w:cs="Times New Roman"/>
          <w:b/>
          <w:bCs/>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 </w:t>
      </w:r>
    </w:p>
    <w:p w:rsidR="0088451D" w:rsidRPr="006A5318" w:rsidRDefault="0088451D" w:rsidP="0088451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ind w:firstLine="540"/>
        <w:jc w:val="center"/>
        <w:rPr>
          <w:rFonts w:ascii="Times New Roman" w:eastAsia="Times New Roman" w:hAnsi="Times New Roman" w:cs="Times New Roman"/>
          <w:sz w:val="28"/>
          <w:szCs w:val="28"/>
          <w:lang w:eastAsia="ru-RU"/>
        </w:rPr>
      </w:pPr>
      <w:r w:rsidRPr="006A5318">
        <w:rPr>
          <w:rFonts w:ascii="Times New Roman" w:eastAsia="Times New Roman" w:hAnsi="Times New Roman" w:cs="Times New Roman"/>
          <w:sz w:val="28"/>
          <w:szCs w:val="28"/>
          <w:lang w:eastAsia="ru-RU"/>
        </w:rPr>
        <w:t xml:space="preserve">(сокращенное </w:t>
      </w:r>
      <w:r w:rsidRPr="00D65B1C">
        <w:rPr>
          <w:rFonts w:ascii="Times New Roman" w:eastAsia="Times New Roman" w:hAnsi="Times New Roman" w:cs="Times New Roman"/>
          <w:sz w:val="28"/>
          <w:szCs w:val="28"/>
          <w:lang w:eastAsia="ru-RU"/>
        </w:rPr>
        <w:t xml:space="preserve">наименование </w:t>
      </w:r>
      <w:r w:rsidRPr="00D65B1C">
        <w:rPr>
          <w:rFonts w:ascii="Times New Roman" w:eastAsia="Times New Roman" w:hAnsi="Times New Roman" w:cs="Times New Roman"/>
          <w:bCs/>
          <w:sz w:val="28"/>
          <w:szCs w:val="28"/>
          <w:lang w:eastAsia="ru-RU"/>
        </w:rPr>
        <w:t>Принятие решения об использовании</w:t>
      </w:r>
      <w:r w:rsidR="00D65B1C" w:rsidRPr="00D65B1C">
        <w:rPr>
          <w:rFonts w:ascii="Times New Roman" w:eastAsia="Times New Roman" w:hAnsi="Times New Roman" w:cs="Times New Roman"/>
          <w:bCs/>
          <w:sz w:val="28"/>
          <w:szCs w:val="28"/>
          <w:lang w:eastAsia="ru-RU"/>
        </w:rPr>
        <w:t xml:space="preserve"> </w:t>
      </w:r>
      <w:r w:rsidRPr="00D65B1C">
        <w:rPr>
          <w:rFonts w:ascii="Times New Roman" w:eastAsia="Times New Roman" w:hAnsi="Times New Roman" w:cs="Times New Roman"/>
          <w:sz w:val="28"/>
          <w:szCs w:val="28"/>
          <w:lang w:eastAsia="ru-RU"/>
        </w:rPr>
        <w:t>земельных участковдля возведения гражданами гаражей</w:t>
      </w:r>
      <w:r w:rsidRPr="006A5318">
        <w:rPr>
          <w:rFonts w:ascii="Times New Roman" w:eastAsia="Times New Roman" w:hAnsi="Times New Roman" w:cs="Times New Roman"/>
          <w:sz w:val="28"/>
          <w:szCs w:val="28"/>
          <w:lang w:eastAsia="ru-RU"/>
        </w:rPr>
        <w:t>, являющихся некапитальными сооружениями, либо для стоянки технических средств инвалидов</w:t>
      </w:r>
      <w:r w:rsidRPr="00D22059">
        <w:rPr>
          <w:rFonts w:ascii="Times New Roman" w:eastAsia="Times New Roman" w:hAnsi="Times New Roman" w:cs="Times New Roman"/>
          <w:sz w:val="28"/>
          <w:szCs w:val="28"/>
          <w:lang w:eastAsia="ru-RU"/>
        </w:rPr>
        <w:t>) (далее – административный регламент, муниципальная услуга)</w:t>
      </w:r>
    </w:p>
    <w:p w:rsidR="0088451D" w:rsidRPr="00D22059" w:rsidRDefault="0088451D" w:rsidP="0088451D">
      <w:pPr>
        <w:widowControl w:val="0"/>
        <w:autoSpaceDE w:val="0"/>
        <w:autoSpaceDN w:val="0"/>
        <w:adjustRightInd w:val="0"/>
        <w:spacing w:after="0" w:line="240" w:lineRule="auto"/>
        <w:jc w:val="both"/>
        <w:rPr>
          <w:rFonts w:ascii="Times New Roman" w:hAnsi="Times New Roman" w:cs="Times New Roman"/>
          <w:sz w:val="28"/>
          <w:szCs w:val="28"/>
        </w:rPr>
      </w:pPr>
    </w:p>
    <w:p w:rsidR="0088451D" w:rsidRPr="00D22059" w:rsidRDefault="0088451D" w:rsidP="0088451D">
      <w:pPr>
        <w:widowControl w:val="0"/>
        <w:autoSpaceDE w:val="0"/>
        <w:autoSpaceDN w:val="0"/>
        <w:adjustRightInd w:val="0"/>
        <w:spacing w:after="0" w:line="240" w:lineRule="auto"/>
        <w:jc w:val="center"/>
        <w:outlineLvl w:val="1"/>
        <w:rPr>
          <w:rFonts w:ascii="Times New Roman" w:hAnsi="Times New Roman" w:cs="Times New Roman"/>
          <w:sz w:val="28"/>
          <w:szCs w:val="28"/>
        </w:rPr>
      </w:pPr>
      <w:bookmarkStart w:id="0" w:name="Par36"/>
      <w:bookmarkEnd w:id="0"/>
      <w:r w:rsidRPr="00D22059">
        <w:rPr>
          <w:rFonts w:ascii="Times New Roman" w:hAnsi="Times New Roman" w:cs="Times New Roman"/>
          <w:sz w:val="28"/>
          <w:szCs w:val="28"/>
        </w:rPr>
        <w:t>1. Общие положения</w:t>
      </w:r>
    </w:p>
    <w:p w:rsidR="0088451D" w:rsidRPr="00D22059" w:rsidRDefault="0088451D" w:rsidP="0088451D">
      <w:pPr>
        <w:widowControl w:val="0"/>
        <w:autoSpaceDE w:val="0"/>
        <w:autoSpaceDN w:val="0"/>
        <w:adjustRightInd w:val="0"/>
        <w:spacing w:after="0" w:line="240" w:lineRule="auto"/>
        <w:jc w:val="both"/>
        <w:rPr>
          <w:rFonts w:ascii="Times New Roman" w:hAnsi="Times New Roman" w:cs="Times New Roman"/>
          <w:sz w:val="28"/>
          <w:szCs w:val="28"/>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38"/>
      <w:bookmarkEnd w:id="1"/>
      <w:r w:rsidRPr="00D22059">
        <w:rPr>
          <w:rFonts w:ascii="Times New Roman" w:eastAsia="Times New Roman" w:hAnsi="Times New Roman" w:cs="Times New Roman"/>
          <w:sz w:val="28"/>
          <w:szCs w:val="28"/>
          <w:lang w:eastAsia="ru-RU"/>
        </w:rPr>
        <w:t xml:space="preserve">1.1. </w:t>
      </w:r>
      <w:bookmarkStart w:id="2" w:name="P54"/>
      <w:bookmarkEnd w:id="2"/>
      <w:r w:rsidRPr="00D22059">
        <w:rPr>
          <w:rFonts w:ascii="Times New Roman" w:eastAsia="Times New Roman" w:hAnsi="Times New Roman" w:cs="Times New Roman"/>
          <w:sz w:val="28"/>
          <w:szCs w:val="28"/>
          <w:lang w:eastAsia="ru-RU"/>
        </w:rPr>
        <w:t>Административный регламент устанавливает порядок и стандарт предоставления муниципальной услуги.</w:t>
      </w:r>
    </w:p>
    <w:p w:rsidR="0088451D" w:rsidRPr="00D22059" w:rsidRDefault="0088451D" w:rsidP="0088451D">
      <w:pPr>
        <w:widowControl w:val="0"/>
        <w:shd w:val="clear" w:color="auto" w:fill="FFFFFF" w:themeFill="background1"/>
        <w:autoSpaceDE w:val="0"/>
        <w:autoSpaceDN w:val="0"/>
        <w:adjustRightInd w:val="0"/>
        <w:spacing w:after="0" w:line="240" w:lineRule="auto"/>
        <w:ind w:firstLine="709"/>
        <w:contextualSpacing/>
        <w:jc w:val="both"/>
        <w:outlineLvl w:val="2"/>
        <w:rPr>
          <w:rFonts w:ascii="Times New Roman" w:hAnsi="Times New Roman" w:cs="Times New Roman"/>
          <w:sz w:val="28"/>
          <w:szCs w:val="28"/>
        </w:rPr>
      </w:pPr>
      <w:bookmarkStart w:id="3" w:name="Par60"/>
      <w:bookmarkEnd w:id="3"/>
      <w:r w:rsidRPr="00D22059">
        <w:rPr>
          <w:rFonts w:ascii="Times New Roman" w:eastAsia="Times New Roman" w:hAnsi="Times New Roman" w:cs="Times New Roman"/>
          <w:sz w:val="28"/>
          <w:szCs w:val="28"/>
        </w:rPr>
        <w:t xml:space="preserve">1.2. </w:t>
      </w:r>
      <w:r w:rsidRPr="00D22059">
        <w:rPr>
          <w:rFonts w:ascii="Times New Roman" w:hAnsi="Times New Roman" w:cs="Times New Roman"/>
          <w:sz w:val="28"/>
          <w:szCs w:val="28"/>
        </w:rPr>
        <w:t>Заявителями, имеющими право на получение муниципальной услуги, являются:</w:t>
      </w:r>
    </w:p>
    <w:p w:rsidR="0088451D" w:rsidRPr="006A5318" w:rsidRDefault="0088451D" w:rsidP="0088451D">
      <w:pPr>
        <w:pStyle w:val="a4"/>
        <w:widowControl w:val="0"/>
        <w:numPr>
          <w:ilvl w:val="0"/>
          <w:numId w:val="10"/>
        </w:numPr>
        <w:shd w:val="clear" w:color="auto" w:fill="FFFFFF" w:themeFill="background1"/>
        <w:autoSpaceDE w:val="0"/>
        <w:autoSpaceDN w:val="0"/>
        <w:adjustRightInd w:val="0"/>
        <w:spacing w:after="0" w:line="240" w:lineRule="auto"/>
        <w:ind w:left="0" w:firstLine="709"/>
        <w:jc w:val="both"/>
        <w:outlineLvl w:val="2"/>
        <w:rPr>
          <w:rFonts w:ascii="Times New Roman" w:eastAsia="Times New Roman" w:hAnsi="Times New Roman" w:cs="Times New Roman"/>
          <w:sz w:val="28"/>
          <w:szCs w:val="28"/>
          <w:lang w:eastAsia="ru-RU"/>
        </w:rPr>
      </w:pPr>
      <w:r w:rsidRPr="006A5318">
        <w:rPr>
          <w:rFonts w:ascii="Times New Roman" w:hAnsi="Times New Roman" w:cs="Times New Roman"/>
          <w:sz w:val="28"/>
          <w:szCs w:val="28"/>
        </w:rPr>
        <w:t>физические лица</w:t>
      </w:r>
      <w:r w:rsidRPr="006A5318">
        <w:rPr>
          <w:rFonts w:ascii="Times New Roman" w:eastAsia="Times New Roman" w:hAnsi="Times New Roman" w:cs="Times New Roman"/>
          <w:sz w:val="28"/>
          <w:szCs w:val="28"/>
          <w:lang w:eastAsia="ru-RU"/>
        </w:rPr>
        <w:t>(далее – заявитель).</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Представлять интересы заявителя </w:t>
      </w:r>
      <w:r w:rsidRPr="00E92A59">
        <w:rPr>
          <w:rFonts w:ascii="Times New Roman" w:eastAsia="Times New Roman" w:hAnsi="Times New Roman" w:cs="Times New Roman"/>
          <w:sz w:val="28"/>
          <w:szCs w:val="28"/>
          <w:lang w:eastAsia="ru-RU"/>
        </w:rPr>
        <w:t>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r>
        <w:rPr>
          <w:rFonts w:ascii="Times New Roman" w:eastAsia="Times New Roman" w:hAnsi="Times New Roman" w:cs="Times New Roman"/>
          <w:sz w:val="28"/>
          <w:szCs w:val="28"/>
          <w:lang w:eastAsia="ru-RU"/>
        </w:rPr>
        <w:t>.</w:t>
      </w:r>
    </w:p>
    <w:p w:rsidR="0088451D" w:rsidRDefault="0088451D" w:rsidP="0088451D">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1.3. </w:t>
      </w:r>
      <w:r w:rsidRPr="00211806">
        <w:rPr>
          <w:rFonts w:ascii="Times New Roman" w:eastAsia="Times New Roman" w:hAnsi="Times New Roman" w:cs="Times New Roman"/>
          <w:sz w:val="28"/>
          <w:szCs w:val="28"/>
          <w:lang w:eastAsia="ru-RU"/>
        </w:rPr>
        <w:t>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88451D" w:rsidRPr="00D22059" w:rsidRDefault="0088451D" w:rsidP="0088451D">
      <w:pPr>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Администраций;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на Портале государственных и муниципальных услуг (функций) </w:t>
      </w:r>
      <w:r w:rsidRPr="00D22059">
        <w:rPr>
          <w:rFonts w:ascii="Times New Roman" w:eastAsia="Times New Roman" w:hAnsi="Times New Roman" w:cs="Times New Roman"/>
          <w:sz w:val="28"/>
          <w:szCs w:val="28"/>
          <w:lang w:eastAsia="ru-RU"/>
        </w:rPr>
        <w:lastRenderedPageBreak/>
        <w:t xml:space="preserve">Ленинградской области (далее - ПГУ ЛО)/на Едином портале государственных услуг (далее - ЕПГУ): www.gu.le№obl.ru, </w:t>
      </w:r>
      <w:hyperlink r:id="rId9" w:history="1">
        <w:r w:rsidRPr="00D22059">
          <w:rPr>
            <w:rStyle w:val="a3"/>
            <w:rFonts w:ascii="Times New Roman" w:eastAsia="Times New Roman" w:hAnsi="Times New Roman" w:cs="Times New Roman"/>
            <w:sz w:val="28"/>
            <w:szCs w:val="28"/>
          </w:rPr>
          <w:t>www.gosuslugi.ru</w:t>
        </w:r>
      </w:hyperlink>
      <w:r w:rsidRPr="00D22059">
        <w:rPr>
          <w:rFonts w:ascii="Times New Roman" w:eastAsia="Times New Roman" w:hAnsi="Times New Roman" w:cs="Times New Roman"/>
          <w:sz w:val="28"/>
          <w:szCs w:val="28"/>
          <w:lang w:eastAsia="ru-RU"/>
        </w:rPr>
        <w:t>;</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adjustRightInd w:val="0"/>
        <w:spacing w:after="0" w:line="240" w:lineRule="auto"/>
        <w:rPr>
          <w:rFonts w:ascii="Times New Roman" w:hAnsi="Times New Roman" w:cs="Times New Roman"/>
          <w:sz w:val="28"/>
          <w:szCs w:val="28"/>
        </w:rPr>
      </w:pPr>
    </w:p>
    <w:p w:rsidR="0088451D" w:rsidRPr="00D22059" w:rsidRDefault="0088451D" w:rsidP="0088451D">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lang w:eastAsia="ru-RU"/>
        </w:rPr>
      </w:pPr>
      <w:bookmarkStart w:id="4" w:name="Par130"/>
      <w:bookmarkEnd w:id="4"/>
      <w:r w:rsidRPr="00D22059">
        <w:rPr>
          <w:rFonts w:ascii="Times New Roman" w:eastAsia="Times New Roman" w:hAnsi="Times New Roman" w:cs="Times New Roman"/>
          <w:sz w:val="28"/>
          <w:szCs w:val="28"/>
          <w:lang w:eastAsia="ru-RU"/>
        </w:rPr>
        <w:t>2. Стандарт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 Полное наименование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B1C">
        <w:rPr>
          <w:rFonts w:ascii="Times New Roman" w:eastAsia="Times New Roman" w:hAnsi="Times New Roman" w:cs="Times New Roman"/>
          <w:bCs/>
          <w:sz w:val="28"/>
          <w:szCs w:val="28"/>
          <w:lang w:eastAsia="ru-RU"/>
        </w:rPr>
        <w:t>Принятиерешения об использовании</w:t>
      </w:r>
      <w:r w:rsidR="00D65B1C">
        <w:rPr>
          <w:rFonts w:ascii="Times New Roman" w:eastAsia="Times New Roman" w:hAnsi="Times New Roman" w:cs="Times New Roman"/>
          <w:bCs/>
          <w:sz w:val="28"/>
          <w:szCs w:val="28"/>
          <w:lang w:eastAsia="ru-RU"/>
        </w:rPr>
        <w:t xml:space="preserve"> </w:t>
      </w:r>
      <w:r w:rsidRPr="00B2034B">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88451D" w:rsidRPr="00D65B1C"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B1C">
        <w:rPr>
          <w:rFonts w:ascii="Times New Roman" w:eastAsia="Times New Roman" w:hAnsi="Times New Roman" w:cs="Times New Roman"/>
          <w:sz w:val="28"/>
          <w:szCs w:val="28"/>
          <w:lang w:eastAsia="ru-RU"/>
        </w:rPr>
        <w:t>Сокращенное наименование услуги:</w:t>
      </w:r>
    </w:p>
    <w:p w:rsidR="0088451D" w:rsidRPr="00D22059" w:rsidRDefault="0088451D" w:rsidP="0088451D">
      <w:pPr>
        <w:widowControl w:val="0"/>
        <w:shd w:val="clear" w:color="auto" w:fill="FFFFFF" w:themeFill="background1"/>
        <w:autoSpaceDE w:val="0"/>
        <w:autoSpaceDN w:val="0"/>
        <w:adjustRightInd w:val="0"/>
        <w:spacing w:after="0" w:line="240" w:lineRule="auto"/>
        <w:ind w:firstLine="709"/>
        <w:contextualSpacing/>
        <w:jc w:val="both"/>
        <w:rPr>
          <w:rFonts w:ascii="Times New Roman" w:eastAsia="Calibri" w:hAnsi="Times New Roman" w:cs="Times New Roman"/>
          <w:sz w:val="28"/>
          <w:szCs w:val="28"/>
          <w:lang w:eastAsia="ru-RU"/>
        </w:rPr>
      </w:pPr>
      <w:r w:rsidRPr="00D65B1C">
        <w:rPr>
          <w:rFonts w:ascii="Times New Roman" w:eastAsia="Times New Roman" w:hAnsi="Times New Roman" w:cs="Times New Roman"/>
          <w:bCs/>
          <w:sz w:val="28"/>
          <w:szCs w:val="28"/>
          <w:lang w:eastAsia="ru-RU"/>
        </w:rPr>
        <w:t>Принятие</w:t>
      </w:r>
      <w:r w:rsidR="00D65B1C" w:rsidRPr="00D65B1C">
        <w:rPr>
          <w:rFonts w:ascii="Times New Roman" w:eastAsia="Times New Roman" w:hAnsi="Times New Roman" w:cs="Times New Roman"/>
          <w:bCs/>
          <w:sz w:val="28"/>
          <w:szCs w:val="28"/>
          <w:lang w:eastAsia="ru-RU"/>
        </w:rPr>
        <w:t xml:space="preserve"> </w:t>
      </w:r>
      <w:r w:rsidRPr="00D65B1C">
        <w:rPr>
          <w:rFonts w:ascii="Times New Roman" w:eastAsia="Times New Roman" w:hAnsi="Times New Roman" w:cs="Times New Roman"/>
          <w:bCs/>
          <w:sz w:val="28"/>
          <w:szCs w:val="28"/>
          <w:lang w:eastAsia="ru-RU"/>
        </w:rPr>
        <w:t>решения об использовании</w:t>
      </w:r>
      <w:r w:rsidR="00D65B1C">
        <w:rPr>
          <w:rFonts w:ascii="Times New Roman" w:eastAsia="Times New Roman" w:hAnsi="Times New Roman" w:cs="Times New Roman"/>
          <w:bCs/>
          <w:sz w:val="28"/>
          <w:szCs w:val="28"/>
          <w:lang w:eastAsia="ru-RU"/>
        </w:rPr>
        <w:t xml:space="preserve"> </w:t>
      </w:r>
      <w:r w:rsidRPr="00B2034B">
        <w:rPr>
          <w:rFonts w:ascii="Times New Roman" w:eastAsia="Times New Roman" w:hAnsi="Times New Roman" w:cs="Times New Roman"/>
          <w:sz w:val="28"/>
          <w:szCs w:val="28"/>
          <w:lang w:eastAsia="ru-RU"/>
        </w:rPr>
        <w:t>земельных участков для возведения гражданами гаражей, являющихся некапитальными сооружениями, либо для стоянки технических средств инвалидов</w:t>
      </w:r>
      <w:r w:rsidRPr="00D22059">
        <w:rPr>
          <w:rFonts w:ascii="Times New Roman" w:hAnsi="Times New Roman" w:cs="Times New Roman"/>
          <w:sz w:val="28"/>
          <w:szCs w:val="28"/>
        </w:rPr>
        <w:t>.</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2.2. Муниципальную услугу предоставляет:</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Администрация МО «</w:t>
      </w:r>
      <w:r w:rsidR="00D65B1C">
        <w:rPr>
          <w:rFonts w:ascii="Times New Roman" w:eastAsia="Times New Roman" w:hAnsi="Times New Roman" w:cs="Times New Roman"/>
          <w:sz w:val="28"/>
          <w:szCs w:val="28"/>
          <w:lang w:eastAsia="ru-RU"/>
        </w:rPr>
        <w:t>Старопольское сельское поселение</w:t>
      </w:r>
      <w:r w:rsidRPr="00D22059">
        <w:rPr>
          <w:rFonts w:ascii="Times New Roman" w:eastAsia="Times New Roman" w:hAnsi="Times New Roman" w:cs="Times New Roman"/>
          <w:sz w:val="28"/>
          <w:szCs w:val="28"/>
          <w:lang w:eastAsia="ru-RU"/>
        </w:rPr>
        <w:t>» Ленинградской области.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предоставлении услуги участвуют:</w:t>
      </w:r>
    </w:p>
    <w:p w:rsidR="0088451D" w:rsidRPr="00D22059" w:rsidRDefault="0088451D" w:rsidP="0088451D">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Государственное бюджетное учреждение Ленинградской области «Многофункциональный центр предоставления государственных и муниципальных услуг» (сокращенное наименование - ГБУ ЛО «МФЦ», МФЦ);</w:t>
      </w:r>
    </w:p>
    <w:p w:rsidR="0088451D" w:rsidRPr="00ED1869" w:rsidRDefault="0088451D" w:rsidP="0088451D">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ED1869">
        <w:rPr>
          <w:rFonts w:ascii="Times New Roman" w:eastAsia="Times New Roman" w:hAnsi="Times New Roman" w:cs="Times New Roman"/>
          <w:sz w:val="28"/>
          <w:szCs w:val="28"/>
          <w:lang w:eastAsia="ru-RU"/>
        </w:rPr>
        <w:t>Управление Федеральной службы государственной регистрации, кадастра и картографии по Ленинградской области.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 (при наличии соглашения);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 в Администрацию;</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посредством ПГУ ЛО/ЕПГУ - в Администрацию,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посредством сайта ОМСУ, МФЦ (при технической реализации) - в Администрацию,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по телефону - в Администрацию,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Для записи заявитель выбирает любую свободную для приема дату и время в пределах установленного в Администрации или МФЦ графика приема </w:t>
      </w:r>
      <w:r w:rsidRPr="00D22059">
        <w:rPr>
          <w:rFonts w:ascii="Times New Roman" w:eastAsia="Times New Roman" w:hAnsi="Times New Roman" w:cs="Times New Roman"/>
          <w:sz w:val="28"/>
          <w:szCs w:val="28"/>
          <w:lang w:eastAsia="ru-RU"/>
        </w:rPr>
        <w:lastRenderedPageBreak/>
        <w:t>заявителей.</w:t>
      </w:r>
    </w:p>
    <w:p w:rsidR="0088451D" w:rsidRPr="00D65B1C" w:rsidRDefault="0088451D" w:rsidP="0088451D">
      <w:pPr>
        <w:autoSpaceDE w:val="0"/>
        <w:autoSpaceDN w:val="0"/>
        <w:adjustRightInd w:val="0"/>
        <w:spacing w:after="0" w:line="240" w:lineRule="auto"/>
        <w:ind w:firstLine="709"/>
        <w:jc w:val="both"/>
        <w:rPr>
          <w:rFonts w:ascii="Times New Roman" w:hAnsi="Times New Roman"/>
          <w:sz w:val="28"/>
          <w:szCs w:val="28"/>
          <w:lang w:eastAsia="ru-RU"/>
        </w:rPr>
      </w:pPr>
      <w:bookmarkStart w:id="5" w:name="_GoBack"/>
      <w:bookmarkEnd w:id="5"/>
      <w:r w:rsidRPr="00D65B1C">
        <w:rPr>
          <w:rFonts w:ascii="Times New Roman" w:hAnsi="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МО </w:t>
      </w:r>
      <w:r w:rsidR="00D65B1C" w:rsidRPr="00D65B1C">
        <w:rPr>
          <w:rFonts w:ascii="Times New Roman" w:hAnsi="Times New Roman"/>
          <w:sz w:val="28"/>
          <w:szCs w:val="28"/>
        </w:rPr>
        <w:t>Старопольского сельского поселения</w:t>
      </w:r>
      <w:r w:rsidRPr="00D65B1C">
        <w:rPr>
          <w:rFonts w:ascii="Times New Roman" w:hAnsi="Times New Roman"/>
          <w:sz w:val="28"/>
          <w:szCs w:val="28"/>
        </w:rPr>
        <w:t xml:space="preserve">, ГБУ ЛО «МФЦ» </w:t>
      </w:r>
      <w:r w:rsidRPr="00D65B1C">
        <w:rPr>
          <w:rFonts w:ascii="Times New Roman" w:hAnsi="Times New Roman"/>
          <w:sz w:val="28"/>
          <w:szCs w:val="28"/>
          <w:lang w:eastAsia="ru-RU"/>
        </w:rPr>
        <w:t xml:space="preserve">с использованием информационных технологий, указанных в </w:t>
      </w:r>
      <w:hyperlink r:id="rId10" w:history="1">
        <w:r w:rsidRPr="00D65B1C">
          <w:rPr>
            <w:rFonts w:ascii="Times New Roman" w:hAnsi="Times New Roman"/>
            <w:sz w:val="28"/>
            <w:szCs w:val="28"/>
            <w:lang w:eastAsia="ru-RU"/>
          </w:rPr>
          <w:t>частях 10</w:t>
        </w:r>
      </w:hyperlink>
      <w:r w:rsidRPr="00D65B1C">
        <w:rPr>
          <w:rFonts w:ascii="Times New Roman" w:hAnsi="Times New Roman"/>
          <w:sz w:val="28"/>
          <w:szCs w:val="28"/>
          <w:lang w:eastAsia="ru-RU"/>
        </w:rPr>
        <w:t xml:space="preserve"> и </w:t>
      </w:r>
      <w:hyperlink r:id="rId11" w:history="1">
        <w:r w:rsidRPr="00D65B1C">
          <w:rPr>
            <w:rFonts w:ascii="Times New Roman" w:hAnsi="Times New Roman"/>
            <w:sz w:val="28"/>
            <w:szCs w:val="28"/>
            <w:lang w:eastAsia="ru-RU"/>
          </w:rPr>
          <w:t>11 статьи 7</w:t>
        </w:r>
      </w:hyperlink>
      <w:r w:rsidRPr="00D65B1C">
        <w:rPr>
          <w:rFonts w:ascii="Times New Roman" w:hAnsi="Times New Roman"/>
          <w:sz w:val="28"/>
          <w:szCs w:val="28"/>
          <w:lang w:eastAsia="ru-RU"/>
        </w:rPr>
        <w:t xml:space="preserve"> Федерального закона от 27.07.2010 № 210-ФЗ «Об организации предоставления государственных и муниципальных услуг» </w:t>
      </w:r>
      <w:r w:rsidRPr="00D65B1C">
        <w:rPr>
          <w:rFonts w:ascii="Times New Roman" w:hAnsi="Times New Roman"/>
          <w:sz w:val="28"/>
          <w:szCs w:val="28"/>
        </w:rPr>
        <w:t>(при наличии технической возможности).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B1C">
        <w:rPr>
          <w:rFonts w:ascii="Times New Roman" w:eastAsia="Times New Roman" w:hAnsi="Times New Roman" w:cs="Times New Roman"/>
          <w:sz w:val="28"/>
          <w:szCs w:val="28"/>
          <w:lang w:eastAsia="ru-RU"/>
        </w:rPr>
        <w:t>2.2.2. При предоставлении муниципальной</w:t>
      </w:r>
      <w:r w:rsidRPr="00D22059">
        <w:rPr>
          <w:rFonts w:ascii="Times New Roman" w:eastAsia="Times New Roman" w:hAnsi="Times New Roman" w:cs="Times New Roman"/>
          <w:sz w:val="28"/>
          <w:szCs w:val="28"/>
          <w:lang w:eastAsia="ru-RU"/>
        </w:rPr>
        <w:t xml:space="preserve"> услуги в электронной форме идентификация и аутентификация могут осуществляться посредством:</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8451D" w:rsidRPr="00D65B1C"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2.3. </w:t>
      </w:r>
      <w:r w:rsidRPr="00D65B1C">
        <w:rPr>
          <w:rFonts w:ascii="Times New Roman" w:eastAsia="Times New Roman" w:hAnsi="Times New Roman" w:cs="Times New Roman"/>
          <w:sz w:val="28"/>
          <w:szCs w:val="28"/>
          <w:lang w:eastAsia="ru-RU"/>
        </w:rPr>
        <w:t>Результатом предоставления муниципальной услуги является:</w:t>
      </w:r>
    </w:p>
    <w:p w:rsidR="0088451D" w:rsidRPr="00D22059" w:rsidRDefault="00D65B1C" w:rsidP="0088451D">
      <w:pPr>
        <w:pStyle w:val="a4"/>
        <w:widowControl w:val="0"/>
        <w:numPr>
          <w:ilvl w:val="0"/>
          <w:numId w:val="1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t>Р</w:t>
      </w:r>
      <w:r w:rsidR="0088451D" w:rsidRPr="00D65B1C">
        <w:rPr>
          <w:rFonts w:ascii="Times New Roman" w:eastAsiaTheme="minorEastAsia" w:hAnsi="Times New Roman" w:cs="Times New Roman"/>
          <w:sz w:val="28"/>
          <w:szCs w:val="28"/>
          <w:lang w:eastAsia="ru-RU"/>
        </w:rPr>
        <w:t>ешение</w:t>
      </w:r>
      <w:r w:rsidRPr="00D65B1C">
        <w:rPr>
          <w:rFonts w:ascii="Times New Roman" w:eastAsiaTheme="minorEastAsia" w:hAnsi="Times New Roman" w:cs="Times New Roman"/>
          <w:sz w:val="28"/>
          <w:szCs w:val="28"/>
          <w:lang w:eastAsia="ru-RU"/>
        </w:rPr>
        <w:t xml:space="preserve"> </w:t>
      </w:r>
      <w:r w:rsidR="0088451D" w:rsidRPr="00D65B1C">
        <w:rPr>
          <w:rFonts w:ascii="Times New Roman" w:eastAsia="Times New Roman" w:hAnsi="Times New Roman" w:cs="Times New Roman"/>
          <w:sz w:val="28"/>
          <w:szCs w:val="28"/>
          <w:lang w:eastAsia="ru-RU"/>
        </w:rPr>
        <w:t>об использовании</w:t>
      </w:r>
      <w:r w:rsidRPr="00D65B1C">
        <w:rPr>
          <w:rFonts w:ascii="Times New Roman" w:eastAsia="Times New Roman" w:hAnsi="Times New Roman" w:cs="Times New Roman"/>
          <w:sz w:val="28"/>
          <w:szCs w:val="28"/>
          <w:lang w:eastAsia="ru-RU"/>
        </w:rPr>
        <w:t xml:space="preserve"> </w:t>
      </w:r>
      <w:r w:rsidR="0088451D" w:rsidRPr="00D65B1C">
        <w:rPr>
          <w:rFonts w:ascii="Times New Roman" w:eastAsia="Times New Roman" w:hAnsi="Times New Roman" w:cs="Times New Roman"/>
          <w:sz w:val="28"/>
          <w:szCs w:val="28"/>
          <w:lang w:eastAsia="ru-RU"/>
        </w:rPr>
        <w:t>земель или земельных участков, находящихся в муниципальной</w:t>
      </w:r>
      <w:r w:rsidR="0088451D" w:rsidRPr="00B2034B">
        <w:rPr>
          <w:rFonts w:ascii="Times New Roman" w:eastAsia="Times New Roman" w:hAnsi="Times New Roman" w:cs="Times New Roman"/>
          <w:sz w:val="28"/>
          <w:szCs w:val="28"/>
          <w:lang w:eastAsia="ru-RU"/>
        </w:rPr>
        <w:t xml:space="preserve"> собственности</w:t>
      </w:r>
      <w:r w:rsidR="0088451D">
        <w:rPr>
          <w:rFonts w:ascii="Times New Roman" w:eastAsia="Times New Roman" w:hAnsi="Times New Roman" w:cs="Times New Roman"/>
          <w:sz w:val="28"/>
          <w:szCs w:val="28"/>
          <w:lang w:eastAsia="ru-RU"/>
        </w:rPr>
        <w:t>,</w:t>
      </w:r>
      <w:r w:rsidR="0088451D" w:rsidRPr="00B2034B">
        <w:rPr>
          <w:rFonts w:ascii="Times New Roman" w:eastAsia="Times New Roman" w:hAnsi="Times New Roman" w:cs="Times New Roman"/>
          <w:sz w:val="28"/>
          <w:szCs w:val="28"/>
          <w:lang w:eastAsia="ru-RU"/>
        </w:rPr>
        <w:t xml:space="preserve">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0088451D">
        <w:rPr>
          <w:rFonts w:ascii="Times New Roman" w:eastAsiaTheme="minorEastAsia" w:hAnsi="Times New Roman" w:cs="Times New Roman"/>
          <w:sz w:val="28"/>
          <w:szCs w:val="28"/>
          <w:lang w:eastAsia="ru-RU"/>
        </w:rPr>
        <w:t xml:space="preserve">(далее – </w:t>
      </w:r>
      <w:r w:rsidR="0088451D" w:rsidRPr="00D65B1C">
        <w:rPr>
          <w:rFonts w:ascii="Times New Roman" w:eastAsiaTheme="minorEastAsia" w:hAnsi="Times New Roman" w:cs="Times New Roman"/>
          <w:sz w:val="28"/>
          <w:szCs w:val="28"/>
          <w:lang w:eastAsia="ru-RU"/>
        </w:rPr>
        <w:t>решение</w:t>
      </w:r>
      <w:r w:rsidRPr="00D65B1C">
        <w:rPr>
          <w:rFonts w:ascii="Times New Roman" w:eastAsiaTheme="minorEastAsia" w:hAnsi="Times New Roman" w:cs="Times New Roman"/>
          <w:sz w:val="28"/>
          <w:szCs w:val="28"/>
          <w:lang w:eastAsia="ru-RU"/>
        </w:rPr>
        <w:t xml:space="preserve"> </w:t>
      </w:r>
      <w:r w:rsidR="0088451D" w:rsidRPr="00D65B1C">
        <w:rPr>
          <w:rFonts w:ascii="Times New Roman" w:eastAsiaTheme="minorEastAsia" w:hAnsi="Times New Roman" w:cs="Times New Roman"/>
          <w:sz w:val="28"/>
          <w:szCs w:val="28"/>
          <w:lang w:eastAsia="ru-RU"/>
        </w:rPr>
        <w:t>об использовании, решение</w:t>
      </w:r>
      <w:r w:rsidRPr="00D65B1C">
        <w:rPr>
          <w:rFonts w:ascii="Times New Roman" w:eastAsiaTheme="minorEastAsia" w:hAnsi="Times New Roman" w:cs="Times New Roman"/>
          <w:sz w:val="28"/>
          <w:szCs w:val="28"/>
          <w:lang w:eastAsia="ru-RU"/>
        </w:rPr>
        <w:t xml:space="preserve"> </w:t>
      </w:r>
      <w:r w:rsidR="0088451D" w:rsidRPr="00D65B1C">
        <w:rPr>
          <w:rFonts w:ascii="Times New Roman" w:eastAsiaTheme="minorEastAsia" w:hAnsi="Times New Roman" w:cs="Times New Roman"/>
          <w:sz w:val="28"/>
          <w:szCs w:val="28"/>
          <w:lang w:eastAsia="ru-RU"/>
        </w:rPr>
        <w:t xml:space="preserve"> (приложение</w:t>
      </w:r>
      <w:r w:rsidR="0088451D" w:rsidRPr="00DA5DB8">
        <w:rPr>
          <w:rFonts w:ascii="Times New Roman" w:eastAsiaTheme="minorEastAsia" w:hAnsi="Times New Roman" w:cs="Times New Roman"/>
          <w:sz w:val="28"/>
          <w:szCs w:val="28"/>
          <w:lang w:eastAsia="ru-RU"/>
        </w:rPr>
        <w:t xml:space="preserve"> </w:t>
      </w:r>
      <w:r w:rsidR="0088451D">
        <w:rPr>
          <w:rFonts w:ascii="Times New Roman" w:eastAsiaTheme="minorEastAsia" w:hAnsi="Times New Roman" w:cs="Times New Roman"/>
          <w:sz w:val="28"/>
          <w:szCs w:val="28"/>
          <w:lang w:eastAsia="ru-RU"/>
        </w:rPr>
        <w:t>2</w:t>
      </w:r>
      <w:r w:rsidR="0088451D" w:rsidRPr="00DA5DB8">
        <w:rPr>
          <w:rFonts w:ascii="Times New Roman" w:eastAsiaTheme="minorEastAsia" w:hAnsi="Times New Roman" w:cs="Times New Roman"/>
          <w:sz w:val="28"/>
          <w:szCs w:val="28"/>
          <w:lang w:eastAsia="ru-RU"/>
        </w:rPr>
        <w:t xml:space="preserve"> к административному регламенту)</w:t>
      </w:r>
      <w:r w:rsidR="0088451D" w:rsidRPr="00D22059">
        <w:rPr>
          <w:rFonts w:ascii="Times New Roman" w:eastAsiaTheme="minorEastAsia" w:hAnsi="Times New Roman" w:cs="Times New Roman"/>
          <w:sz w:val="28"/>
          <w:szCs w:val="28"/>
          <w:lang w:eastAsia="ru-RU"/>
        </w:rPr>
        <w:t>;</w:t>
      </w:r>
    </w:p>
    <w:p w:rsidR="0088451D" w:rsidRPr="00D65B1C" w:rsidRDefault="0088451D" w:rsidP="0088451D">
      <w:pPr>
        <w:pStyle w:val="a4"/>
        <w:widowControl w:val="0"/>
        <w:numPr>
          <w:ilvl w:val="0"/>
          <w:numId w:val="14"/>
        </w:numPr>
        <w:shd w:val="clear" w:color="auto" w:fill="FFFFFF" w:themeFill="background1"/>
        <w:autoSpaceDE w:val="0"/>
        <w:autoSpaceDN w:val="0"/>
        <w:adjustRightInd w:val="0"/>
        <w:spacing w:after="0" w:line="240" w:lineRule="auto"/>
        <w:ind w:left="0" w:firstLine="106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решение об отказе в предоставлении муниципальной услуги</w:t>
      </w:r>
      <w:r w:rsidRPr="00DA5DB8">
        <w:rPr>
          <w:rFonts w:ascii="Times New Roman" w:eastAsiaTheme="minorEastAsia" w:hAnsi="Times New Roman" w:cs="Times New Roman"/>
          <w:sz w:val="28"/>
          <w:szCs w:val="28"/>
          <w:lang w:eastAsia="ru-RU"/>
        </w:rPr>
        <w:t>(</w:t>
      </w:r>
      <w:r w:rsidRPr="00D65B1C">
        <w:rPr>
          <w:rFonts w:ascii="Times New Roman" w:eastAsiaTheme="minorEastAsia" w:hAnsi="Times New Roman" w:cs="Times New Roman"/>
          <w:sz w:val="28"/>
          <w:szCs w:val="28"/>
          <w:lang w:eastAsia="ru-RU"/>
        </w:rPr>
        <w:t>приложение 3 к административному регламенту).</w:t>
      </w:r>
    </w:p>
    <w:p w:rsidR="0088451D" w:rsidRPr="00C2674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t>2.3.1. Решение об использовании</w:t>
      </w:r>
      <w:r w:rsidR="00D65B1C">
        <w:rPr>
          <w:rFonts w:ascii="Times New Roman" w:eastAsiaTheme="minorEastAsia" w:hAnsi="Times New Roman" w:cs="Times New Roman"/>
          <w:sz w:val="28"/>
          <w:szCs w:val="28"/>
          <w:lang w:eastAsia="ru-RU"/>
        </w:rPr>
        <w:t xml:space="preserve"> </w:t>
      </w:r>
      <w:r w:rsidRPr="00C26749">
        <w:rPr>
          <w:rFonts w:ascii="Times New Roman" w:eastAsiaTheme="minorEastAsia" w:hAnsi="Times New Roman" w:cs="Times New Roman"/>
          <w:sz w:val="28"/>
          <w:szCs w:val="28"/>
          <w:lang w:eastAsia="ru-RU"/>
        </w:rPr>
        <w:t>должно содержать:</w:t>
      </w:r>
    </w:p>
    <w:p w:rsidR="0088451D" w:rsidRPr="00D65B1C"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t xml:space="preserve">1) срок, на который принимается решение об использовании; </w:t>
      </w:r>
    </w:p>
    <w:p w:rsidR="0088451D" w:rsidRPr="00520EC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t>2) условия платы по решению</w:t>
      </w:r>
      <w:r w:rsid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об использовании,</w:t>
      </w:r>
      <w:r w:rsid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за</w:t>
      </w:r>
      <w:r w:rsidRPr="00520EC9">
        <w:rPr>
          <w:rFonts w:ascii="Times New Roman" w:eastAsiaTheme="minorEastAsia" w:hAnsi="Times New Roman" w:cs="Times New Roman"/>
          <w:sz w:val="28"/>
          <w:szCs w:val="28"/>
          <w:lang w:eastAsia="ru-RU"/>
        </w:rPr>
        <w:t xml:space="preserve"> исключением случаев </w:t>
      </w:r>
      <w:r w:rsidRPr="00D65B1C">
        <w:rPr>
          <w:rFonts w:ascii="Times New Roman" w:eastAsiaTheme="minorEastAsia" w:hAnsi="Times New Roman" w:cs="Times New Roman"/>
          <w:sz w:val="28"/>
          <w:szCs w:val="28"/>
          <w:lang w:eastAsia="ru-RU"/>
        </w:rPr>
        <w:t>принятия решения об использовании</w:t>
      </w:r>
      <w:r w:rsidR="00D65B1C">
        <w:rPr>
          <w:rFonts w:ascii="Times New Roman" w:eastAsiaTheme="minorEastAsia" w:hAnsi="Times New Roman" w:cs="Times New Roman"/>
          <w:sz w:val="28"/>
          <w:szCs w:val="28"/>
          <w:lang w:eastAsia="ru-RU"/>
        </w:rPr>
        <w:t xml:space="preserve"> </w:t>
      </w:r>
      <w:r w:rsidRPr="00520EC9">
        <w:rPr>
          <w:rFonts w:ascii="Times New Roman" w:eastAsiaTheme="minorEastAsia" w:hAnsi="Times New Roman" w:cs="Times New Roman"/>
          <w:sz w:val="28"/>
          <w:szCs w:val="28"/>
          <w:lang w:eastAsia="ru-RU"/>
        </w:rPr>
        <w:t xml:space="preserve">земель или земельных участковдля стоянки технических или других средств передвижения инвалидов вблизи их места жительства; </w:t>
      </w:r>
    </w:p>
    <w:p w:rsidR="0088451D" w:rsidRPr="00C2674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t>3) указание на цель принятия</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решения-</w:t>
      </w:r>
      <w:r w:rsidRPr="00C26749">
        <w:rPr>
          <w:rFonts w:ascii="Times New Roman" w:eastAsiaTheme="minorEastAsia" w:hAnsi="Times New Roman" w:cs="Times New Roman"/>
          <w:sz w:val="28"/>
          <w:szCs w:val="28"/>
          <w:lang w:eastAsia="ru-RU"/>
        </w:rPr>
        <w:t xml:space="preserve"> размещение гаража или стоянки технического или другого средства передвижения инвалида вблизи его места жительства;</w:t>
      </w:r>
    </w:p>
    <w:p w:rsidR="0088451D" w:rsidRPr="00D65B1C"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 xml:space="preserve">4) условия использования земель или земельных участков на основании </w:t>
      </w:r>
      <w:r>
        <w:rPr>
          <w:rFonts w:ascii="Times New Roman" w:eastAsiaTheme="minorEastAsia" w:hAnsi="Times New Roman" w:cs="Times New Roman"/>
          <w:sz w:val="28"/>
          <w:szCs w:val="28"/>
          <w:lang w:eastAsia="ru-RU"/>
        </w:rPr>
        <w:t>решения</w:t>
      </w:r>
      <w:r w:rsid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об использовании;</w:t>
      </w:r>
    </w:p>
    <w:p w:rsidR="0088451D" w:rsidRPr="00C2674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lastRenderedPageBreak/>
        <w:t>5) указание на обязанность</w:t>
      </w:r>
      <w:r w:rsidRPr="00C26749">
        <w:rPr>
          <w:rFonts w:ascii="Times New Roman" w:eastAsiaTheme="minorEastAsia" w:hAnsi="Times New Roman" w:cs="Times New Roman"/>
          <w:sz w:val="28"/>
          <w:szCs w:val="28"/>
          <w:lang w:eastAsia="ru-RU"/>
        </w:rPr>
        <w:t xml:space="preserve"> соблюдать установленный законодательством режим осуществления деятельности в зонах с особыми условиями использования территорий;</w:t>
      </w:r>
    </w:p>
    <w:p w:rsidR="0088451D" w:rsidRPr="00C2674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6</w:t>
      </w:r>
      <w:r w:rsidRPr="00C26749">
        <w:rPr>
          <w:rFonts w:ascii="Times New Roman" w:eastAsiaTheme="minorEastAsia" w:hAnsi="Times New Roman" w:cs="Times New Roman"/>
          <w:sz w:val="28"/>
          <w:szCs w:val="28"/>
          <w:lang w:eastAsia="ru-RU"/>
        </w:rPr>
        <w:t xml:space="preserve">) указание на предусмотренную пунктами </w:t>
      </w:r>
      <w:r>
        <w:rPr>
          <w:rFonts w:ascii="Times New Roman" w:eastAsiaTheme="minorEastAsia" w:hAnsi="Times New Roman" w:cs="Times New Roman"/>
          <w:sz w:val="28"/>
          <w:szCs w:val="28"/>
          <w:lang w:eastAsia="ru-RU"/>
        </w:rPr>
        <w:t xml:space="preserve">2.3.2 и 2.3.3 административного регламента </w:t>
      </w:r>
      <w:r w:rsidRPr="00C26749">
        <w:rPr>
          <w:rFonts w:ascii="Times New Roman" w:eastAsiaTheme="minorEastAsia" w:hAnsi="Times New Roman" w:cs="Times New Roman"/>
          <w:sz w:val="28"/>
          <w:szCs w:val="28"/>
          <w:lang w:eastAsia="ru-RU"/>
        </w:rPr>
        <w:t xml:space="preserve">возможность досрочного прекращения действия </w:t>
      </w:r>
      <w:r w:rsidRPr="00D65B1C">
        <w:rPr>
          <w:rFonts w:ascii="Times New Roman" w:eastAsiaTheme="minorEastAsia" w:hAnsi="Times New Roman" w:cs="Times New Roman"/>
          <w:sz w:val="28"/>
          <w:szCs w:val="28"/>
          <w:lang w:eastAsia="ru-RU"/>
        </w:rPr>
        <w:t>решения</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об использовании;</w:t>
      </w:r>
    </w:p>
    <w:p w:rsidR="0088451D" w:rsidRPr="00C2674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7</w:t>
      </w:r>
      <w:r w:rsidRPr="00C26749">
        <w:rPr>
          <w:rFonts w:ascii="Times New Roman" w:eastAsiaTheme="minorEastAsia" w:hAnsi="Times New Roman" w:cs="Times New Roman"/>
          <w:sz w:val="28"/>
          <w:szCs w:val="28"/>
          <w:lang w:eastAsia="ru-RU"/>
        </w:rPr>
        <w:t>) указание на запрет передачи юридическим лицам, индивидуальным предпринимателям или гражданам прав</w:t>
      </w:r>
      <w:r>
        <w:rPr>
          <w:rFonts w:ascii="Times New Roman" w:eastAsiaTheme="minorEastAsia" w:hAnsi="Times New Roman" w:cs="Times New Roman"/>
          <w:sz w:val="28"/>
          <w:szCs w:val="28"/>
          <w:lang w:eastAsia="ru-RU"/>
        </w:rPr>
        <w:t>,</w:t>
      </w:r>
      <w:r w:rsidRPr="00C26749">
        <w:rPr>
          <w:rFonts w:ascii="Times New Roman" w:eastAsiaTheme="minorEastAsia" w:hAnsi="Times New Roman" w:cs="Times New Roman"/>
          <w:sz w:val="28"/>
          <w:szCs w:val="28"/>
          <w:lang w:eastAsia="ru-RU"/>
        </w:rPr>
        <w:t xml:space="preserve">предусмотренных </w:t>
      </w:r>
      <w:r>
        <w:rPr>
          <w:rFonts w:ascii="Times New Roman" w:eastAsiaTheme="minorEastAsia" w:hAnsi="Times New Roman" w:cs="Times New Roman"/>
          <w:sz w:val="28"/>
          <w:szCs w:val="28"/>
          <w:lang w:eastAsia="ru-RU"/>
        </w:rPr>
        <w:t>решением</w:t>
      </w:r>
      <w:r w:rsid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об использовании;</w:t>
      </w:r>
    </w:p>
    <w:p w:rsidR="0088451D" w:rsidRPr="00C2674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8</w:t>
      </w:r>
      <w:r w:rsidRPr="00C26749">
        <w:rPr>
          <w:rFonts w:ascii="Times New Roman" w:eastAsiaTheme="minorEastAsia" w:hAnsi="Times New Roman" w:cs="Times New Roman"/>
          <w:sz w:val="28"/>
          <w:szCs w:val="28"/>
          <w:lang w:eastAsia="ru-RU"/>
        </w:rPr>
        <w:t xml:space="preserve">) указание </w:t>
      </w:r>
      <w:r w:rsidRPr="00D65B1C">
        <w:rPr>
          <w:rFonts w:ascii="Times New Roman" w:eastAsiaTheme="minorEastAsia" w:hAnsi="Times New Roman" w:cs="Times New Roman"/>
          <w:sz w:val="28"/>
          <w:szCs w:val="28"/>
          <w:lang w:eastAsia="ru-RU"/>
        </w:rPr>
        <w:t>на прекращение действия решения</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об использовании</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в случае нарушения условий</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решения;</w:t>
      </w:r>
    </w:p>
    <w:p w:rsidR="0088451D" w:rsidRPr="00C26749"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9</w:t>
      </w:r>
      <w:r w:rsidRPr="00C26749">
        <w:rPr>
          <w:rFonts w:ascii="Times New Roman" w:eastAsiaTheme="minorEastAsia" w:hAnsi="Times New Roman" w:cs="Times New Roman"/>
          <w:sz w:val="28"/>
          <w:szCs w:val="28"/>
          <w:lang w:eastAsia="ru-RU"/>
        </w:rPr>
        <w:t>) указание на недопустимость повреждения сетей инженерно-технического обеспечения и иных подземных линейных объектов, находящихся в границах используемых земель или земельного участка (его части);</w:t>
      </w:r>
    </w:p>
    <w:p w:rsidR="0088451D" w:rsidRPr="00D65B1C"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C26749">
        <w:rPr>
          <w:rFonts w:ascii="Times New Roman" w:eastAsiaTheme="minorEastAsia" w:hAnsi="Times New Roman" w:cs="Times New Roman"/>
          <w:sz w:val="28"/>
          <w:szCs w:val="28"/>
          <w:lang w:eastAsia="ru-RU"/>
        </w:rPr>
        <w:t>1</w:t>
      </w:r>
      <w:r>
        <w:rPr>
          <w:rFonts w:ascii="Times New Roman" w:eastAsiaTheme="minorEastAsia" w:hAnsi="Times New Roman" w:cs="Times New Roman"/>
          <w:sz w:val="28"/>
          <w:szCs w:val="28"/>
          <w:lang w:eastAsia="ru-RU"/>
        </w:rPr>
        <w:t>0</w:t>
      </w:r>
      <w:r w:rsidRPr="00C26749">
        <w:rPr>
          <w:rFonts w:ascii="Times New Roman" w:eastAsiaTheme="minorEastAsia" w:hAnsi="Times New Roman" w:cs="Times New Roman"/>
          <w:sz w:val="28"/>
          <w:szCs w:val="28"/>
          <w:lang w:eastAsia="ru-RU"/>
        </w:rPr>
        <w:t xml:space="preserve">) указание на обязанность соблюдать требования санитарно-эпидемиологических правил и норм, строительных норм и правил, технических регламентов, правил благоустройства территории органа местного самоуправления, на территории которого размещается гараж или стоянка технического или другого средства передвижения инвалида вблизи его места жительства, иных нормативных правовых актов Российской Федерации, </w:t>
      </w:r>
      <w:r>
        <w:rPr>
          <w:rFonts w:ascii="Times New Roman" w:eastAsiaTheme="minorEastAsia" w:hAnsi="Times New Roman" w:cs="Times New Roman"/>
          <w:sz w:val="28"/>
          <w:szCs w:val="28"/>
          <w:lang w:eastAsia="ru-RU"/>
        </w:rPr>
        <w:t xml:space="preserve">Ленинградской области </w:t>
      </w:r>
      <w:r w:rsidRPr="00C26749">
        <w:rPr>
          <w:rFonts w:ascii="Times New Roman" w:eastAsiaTheme="minorEastAsia" w:hAnsi="Times New Roman" w:cs="Times New Roman"/>
          <w:sz w:val="28"/>
          <w:szCs w:val="28"/>
          <w:lang w:eastAsia="ru-RU"/>
        </w:rPr>
        <w:t xml:space="preserve">и соответствующего </w:t>
      </w:r>
      <w:r w:rsidRPr="00D65B1C">
        <w:rPr>
          <w:rFonts w:ascii="Times New Roman" w:eastAsiaTheme="minorEastAsia" w:hAnsi="Times New Roman" w:cs="Times New Roman"/>
          <w:sz w:val="28"/>
          <w:szCs w:val="28"/>
          <w:lang w:eastAsia="ru-RU"/>
        </w:rPr>
        <w:t>органа местного самоуправления.</w:t>
      </w:r>
    </w:p>
    <w:p w:rsidR="0088451D" w:rsidRPr="00D65B1C"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t>Обязательным приложением к решению</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об использовании является:</w:t>
      </w:r>
    </w:p>
    <w:p w:rsidR="0088451D"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D65B1C">
        <w:rPr>
          <w:rFonts w:ascii="Times New Roman" w:eastAsiaTheme="minorEastAsia" w:hAnsi="Times New Roman" w:cs="Times New Roman"/>
          <w:sz w:val="28"/>
          <w:szCs w:val="28"/>
          <w:lang w:eastAsia="ru-RU"/>
        </w:rPr>
        <w:t>1 схема границ предполагаемых к использованию земель или части земельного участка в случае, если планируется использовать земли</w:t>
      </w:r>
      <w:r w:rsidRPr="00C26749">
        <w:rPr>
          <w:rFonts w:ascii="Times New Roman" w:eastAsiaTheme="minorEastAsia" w:hAnsi="Times New Roman" w:cs="Times New Roman"/>
          <w:sz w:val="28"/>
          <w:szCs w:val="28"/>
          <w:lang w:eastAsia="ru-RU"/>
        </w:rPr>
        <w:t xml:space="preserve"> или часть земельного участка</w:t>
      </w:r>
      <w:r>
        <w:rPr>
          <w:rFonts w:ascii="Times New Roman" w:eastAsiaTheme="minorEastAsia" w:hAnsi="Times New Roman" w:cs="Times New Roman"/>
          <w:sz w:val="28"/>
          <w:szCs w:val="28"/>
          <w:lang w:eastAsia="ru-RU"/>
        </w:rPr>
        <w:t>;</w:t>
      </w:r>
    </w:p>
    <w:p w:rsidR="0088451D"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sidRPr="00BF242E">
        <w:rPr>
          <w:rFonts w:ascii="Times New Roman" w:eastAsiaTheme="minorEastAsia" w:hAnsi="Times New Roman" w:cs="Times New Roman"/>
          <w:sz w:val="28"/>
          <w:szCs w:val="28"/>
          <w:lang w:eastAsia="ru-RU"/>
        </w:rPr>
        <w:t xml:space="preserve">2. расчет платы за использование земель с указанием периода оплаты и платежных реквизитов, за исключением случаев </w:t>
      </w:r>
      <w:r w:rsidRPr="00D65B1C">
        <w:rPr>
          <w:rFonts w:ascii="Times New Roman" w:eastAsiaTheme="minorEastAsia" w:hAnsi="Times New Roman" w:cs="Times New Roman"/>
          <w:sz w:val="28"/>
          <w:szCs w:val="28"/>
          <w:lang w:eastAsia="ru-RU"/>
        </w:rPr>
        <w:t>принятия решения об использовании</w:t>
      </w:r>
      <w:r w:rsid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земель или земельных участковдля стоянки т</w:t>
      </w:r>
      <w:r w:rsidRPr="00BF242E">
        <w:rPr>
          <w:rFonts w:ascii="Times New Roman" w:eastAsiaTheme="minorEastAsia" w:hAnsi="Times New Roman" w:cs="Times New Roman"/>
          <w:sz w:val="28"/>
          <w:szCs w:val="28"/>
          <w:lang w:eastAsia="ru-RU"/>
        </w:rPr>
        <w:t>ехнических или других средств передвижения инвалидов вблизи их места жительства.</w:t>
      </w:r>
    </w:p>
    <w:p w:rsidR="0088451D"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2.3.2. </w:t>
      </w:r>
      <w:r w:rsidRPr="003837D5">
        <w:rPr>
          <w:rFonts w:ascii="Times New Roman" w:eastAsiaTheme="minorEastAsia" w:hAnsi="Times New Roman" w:cs="Times New Roman"/>
          <w:sz w:val="28"/>
          <w:szCs w:val="28"/>
          <w:lang w:eastAsia="ru-RU"/>
        </w:rPr>
        <w:t xml:space="preserve">Действие </w:t>
      </w:r>
      <w:r>
        <w:rPr>
          <w:rFonts w:ascii="Times New Roman" w:eastAsiaTheme="minorEastAsia" w:hAnsi="Times New Roman" w:cs="Times New Roman"/>
          <w:sz w:val="28"/>
          <w:szCs w:val="28"/>
          <w:lang w:eastAsia="ru-RU"/>
        </w:rPr>
        <w:t>решения</w:t>
      </w:r>
      <w:r w:rsid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об использовании прекращается по истечении срока, на который оно</w:t>
      </w:r>
      <w:r w:rsid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принято, либо досрочно со дня предоставления</w:t>
      </w:r>
      <w:r w:rsidRPr="003837D5">
        <w:rPr>
          <w:rFonts w:ascii="Times New Roman" w:eastAsiaTheme="minorEastAsia" w:hAnsi="Times New Roman" w:cs="Times New Roman"/>
          <w:sz w:val="28"/>
          <w:szCs w:val="28"/>
          <w:lang w:eastAsia="ru-RU"/>
        </w:rPr>
        <w:t xml:space="preserve"> земельного участка в части, соответствующей границам предоставленного земельного участка, юридическому лицу, индивидуальному предпринимателю или гражданину, либо в связи с нарушением </w:t>
      </w:r>
      <w:r w:rsidRPr="00D65B1C">
        <w:rPr>
          <w:rFonts w:ascii="Times New Roman" w:eastAsiaTheme="minorEastAsia" w:hAnsi="Times New Roman" w:cs="Times New Roman"/>
          <w:sz w:val="28"/>
          <w:szCs w:val="28"/>
          <w:lang w:eastAsia="ru-RU"/>
        </w:rPr>
        <w:t>условий решения,</w:t>
      </w:r>
      <w:r w:rsidRPr="003837D5">
        <w:rPr>
          <w:rFonts w:ascii="Times New Roman" w:eastAsiaTheme="minorEastAsia" w:hAnsi="Times New Roman" w:cs="Times New Roman"/>
          <w:sz w:val="28"/>
          <w:szCs w:val="28"/>
          <w:lang w:eastAsia="ru-RU"/>
        </w:rPr>
        <w:t xml:space="preserve"> либо со дня получения уполномоченным органом уведомления лица, которое пользуется землями или </w:t>
      </w:r>
      <w:r w:rsidRPr="00D65B1C">
        <w:rPr>
          <w:rFonts w:ascii="Times New Roman" w:eastAsiaTheme="minorEastAsia" w:hAnsi="Times New Roman" w:cs="Times New Roman"/>
          <w:sz w:val="28"/>
          <w:szCs w:val="28"/>
          <w:lang w:eastAsia="ru-RU"/>
        </w:rPr>
        <w:t>земельным участком на основании</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решения, о досрочном прекращении действия</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решения.</w:t>
      </w:r>
    </w:p>
    <w:p w:rsidR="0088451D"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 xml:space="preserve">2.3.3. </w:t>
      </w:r>
      <w:r w:rsidRPr="003837D5">
        <w:rPr>
          <w:rFonts w:ascii="Times New Roman" w:eastAsiaTheme="minorEastAsia" w:hAnsi="Times New Roman" w:cs="Times New Roman"/>
          <w:sz w:val="28"/>
          <w:szCs w:val="28"/>
          <w:lang w:eastAsia="ru-RU"/>
        </w:rPr>
        <w:t xml:space="preserve">Использование инвалидами земель или земельных участков для стоянок технических или других средств передвижения инвалидов вблизи их места жительства наряду со случаями, указанными в пункте </w:t>
      </w:r>
      <w:r>
        <w:rPr>
          <w:rFonts w:ascii="Times New Roman" w:eastAsiaTheme="minorEastAsia" w:hAnsi="Times New Roman" w:cs="Times New Roman"/>
          <w:sz w:val="28"/>
          <w:szCs w:val="28"/>
          <w:lang w:eastAsia="ru-RU"/>
        </w:rPr>
        <w:t>2.3.2административного регламента</w:t>
      </w:r>
      <w:r w:rsidRPr="003837D5">
        <w:rPr>
          <w:rFonts w:ascii="Times New Roman" w:eastAsiaTheme="minorEastAsia" w:hAnsi="Times New Roman" w:cs="Times New Roman"/>
          <w:sz w:val="28"/>
          <w:szCs w:val="28"/>
          <w:lang w:eastAsia="ru-RU"/>
        </w:rPr>
        <w:t xml:space="preserve">, прекращается досрочно со дня утраты гражданином </w:t>
      </w:r>
      <w:r w:rsidRPr="00D65B1C">
        <w:rPr>
          <w:rFonts w:ascii="Times New Roman" w:eastAsiaTheme="minorEastAsia" w:hAnsi="Times New Roman" w:cs="Times New Roman"/>
          <w:sz w:val="28"/>
          <w:szCs w:val="28"/>
          <w:lang w:eastAsia="ru-RU"/>
        </w:rPr>
        <w:t>статуса инвалида, если такая утрата наступает ранее истечения срока действия</w:t>
      </w:r>
      <w:r w:rsidR="00D65B1C" w:rsidRPr="00D65B1C">
        <w:rPr>
          <w:rFonts w:ascii="Times New Roman" w:eastAsiaTheme="minorEastAsia" w:hAnsi="Times New Roman" w:cs="Times New Roman"/>
          <w:sz w:val="28"/>
          <w:szCs w:val="28"/>
          <w:lang w:eastAsia="ru-RU"/>
        </w:rPr>
        <w:t xml:space="preserve"> </w:t>
      </w:r>
      <w:r w:rsidRPr="00D65B1C">
        <w:rPr>
          <w:rFonts w:ascii="Times New Roman" w:eastAsiaTheme="minorEastAsia" w:hAnsi="Times New Roman" w:cs="Times New Roman"/>
          <w:sz w:val="28"/>
          <w:szCs w:val="28"/>
          <w:lang w:eastAsia="ru-RU"/>
        </w:rPr>
        <w:t>решения, или со дня получения Администрацией уведомления инвалида об отказе от использования</w:t>
      </w:r>
      <w:r w:rsidRPr="003837D5">
        <w:rPr>
          <w:rFonts w:ascii="Times New Roman" w:eastAsiaTheme="minorEastAsia" w:hAnsi="Times New Roman" w:cs="Times New Roman"/>
          <w:sz w:val="28"/>
          <w:szCs w:val="28"/>
          <w:lang w:eastAsia="ru-RU"/>
        </w:rPr>
        <w:t xml:space="preserve"> земли или земельного участка.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2.3.</w:t>
      </w:r>
      <w:r>
        <w:rPr>
          <w:rFonts w:ascii="Times New Roman" w:eastAsia="Times New Roman" w:hAnsi="Times New Roman" w:cs="Times New Roman"/>
          <w:sz w:val="28"/>
          <w:szCs w:val="28"/>
          <w:lang w:eastAsia="ru-RU"/>
        </w:rPr>
        <w:t>5</w:t>
      </w:r>
      <w:r w:rsidRPr="00D22059">
        <w:rPr>
          <w:rFonts w:ascii="Times New Roman" w:eastAsia="Times New Roman" w:hAnsi="Times New Roman" w:cs="Times New Roman"/>
          <w:sz w:val="28"/>
          <w:szCs w:val="28"/>
          <w:lang w:eastAsia="ru-RU"/>
        </w:rPr>
        <w:t>. Результат предоставления муниципальной услуги выдается: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при личной явке:</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Администрации;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филиалах, отделах, удаленных рабочих местах ГБУ ЛО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без личной явки: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посредством ПГУ ЛО/ЕПГУ (при технической реализации);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почтовым отправлением.</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2.4. Срок предоставления муниципальной услуги составляет не более </w:t>
      </w:r>
      <w:r w:rsidR="004F0E8A">
        <w:rPr>
          <w:rFonts w:ascii="Times New Roman" w:eastAsia="Times New Roman" w:hAnsi="Times New Roman" w:cs="Times New Roman"/>
          <w:sz w:val="28"/>
          <w:szCs w:val="28"/>
          <w:lang w:eastAsia="ru-RU"/>
        </w:rPr>
        <w:t xml:space="preserve">25 </w:t>
      </w:r>
      <w:r w:rsidRPr="00BF242E">
        <w:rPr>
          <w:rFonts w:ascii="Times New Roman" w:eastAsia="Times New Roman" w:hAnsi="Times New Roman" w:cs="Times New Roman"/>
          <w:sz w:val="28"/>
          <w:szCs w:val="28"/>
          <w:lang w:eastAsia="ru-RU"/>
        </w:rPr>
        <w:t>календарных</w:t>
      </w:r>
      <w:r w:rsidRPr="00D22059">
        <w:rPr>
          <w:rFonts w:ascii="Times New Roman" w:eastAsia="Times New Roman" w:hAnsi="Times New Roman" w:cs="Times New Roman"/>
          <w:sz w:val="28"/>
          <w:szCs w:val="28"/>
          <w:lang w:eastAsia="ru-RU"/>
        </w:rPr>
        <w:t>дней с даты поступления заявления в Администрацию.</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6" w:name="Par187"/>
      <w:bookmarkEnd w:id="6"/>
      <w:r w:rsidRPr="00D22059">
        <w:rPr>
          <w:rFonts w:ascii="Times New Roman" w:eastAsia="Times New Roman" w:hAnsi="Times New Roman" w:cs="Times New Roman"/>
          <w:sz w:val="28"/>
          <w:szCs w:val="28"/>
          <w:lang w:eastAsia="ru-RU"/>
        </w:rPr>
        <w:t>2.5. Правовые основания для предоставления муниципальной услуги.</w:t>
      </w:r>
    </w:p>
    <w:p w:rsidR="0088451D" w:rsidRPr="00BF5492" w:rsidRDefault="0088451D" w:rsidP="0088451D">
      <w:pPr>
        <w:widowControl w:val="0"/>
        <w:shd w:val="clear" w:color="auto" w:fill="FFFFFF" w:themeFill="background1"/>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BF5492">
        <w:rPr>
          <w:rFonts w:ascii="Times New Roman" w:hAnsi="Times New Roman" w:cs="Times New Roman"/>
          <w:sz w:val="28"/>
          <w:szCs w:val="28"/>
        </w:rPr>
        <w:t>Земельный кодекс Российской Федерации от 25.10.2001 № 136-ФЗ;</w:t>
      </w:r>
    </w:p>
    <w:p w:rsidR="0088451D" w:rsidRPr="00AE25E1" w:rsidRDefault="0088451D" w:rsidP="0088451D">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AE25E1">
        <w:rPr>
          <w:rFonts w:ascii="Times New Roman" w:hAnsi="Times New Roman" w:cs="Times New Roman"/>
          <w:sz w:val="28"/>
          <w:szCs w:val="28"/>
        </w:rPr>
        <w:t>Федеральный закон от 25 октября 2001 года № 137-ФЗ «О введении в действие Земельного кодекса Российской Федерации»</w:t>
      </w:r>
    </w:p>
    <w:p w:rsidR="0088451D" w:rsidRPr="00D22059" w:rsidRDefault="0088451D" w:rsidP="0088451D">
      <w:pPr>
        <w:pStyle w:val="a4"/>
        <w:widowControl w:val="0"/>
        <w:numPr>
          <w:ilvl w:val="0"/>
          <w:numId w:val="15"/>
        </w:numPr>
        <w:shd w:val="clear" w:color="auto" w:fill="FFFFFF" w:themeFill="background1"/>
        <w:autoSpaceDE w:val="0"/>
        <w:autoSpaceDN w:val="0"/>
        <w:adjustRightInd w:val="0"/>
        <w:spacing w:after="0" w:line="240" w:lineRule="auto"/>
        <w:ind w:left="0" w:firstLine="709"/>
        <w:jc w:val="both"/>
        <w:rPr>
          <w:rFonts w:ascii="Times New Roman" w:hAnsi="Times New Roman" w:cs="Times New Roman"/>
          <w:sz w:val="28"/>
          <w:szCs w:val="28"/>
        </w:rPr>
      </w:pPr>
      <w:r w:rsidRPr="00D22059">
        <w:rPr>
          <w:rFonts w:ascii="Times New Roman" w:hAnsi="Times New Roman" w:cs="Times New Roman"/>
          <w:sz w:val="28"/>
          <w:szCs w:val="28"/>
        </w:rPr>
        <w:t>Федеральный закон от 13.07.2015 № 218-ФЗ «О государственной регистрации недвижимости»;</w:t>
      </w:r>
    </w:p>
    <w:p w:rsidR="0088451D" w:rsidRDefault="0088451D" w:rsidP="0088451D">
      <w:pPr>
        <w:numPr>
          <w:ilvl w:val="0"/>
          <w:numId w:val="2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Федеральный закон от 05.04.2021 № 79-ФЗ «О внесении изменений в отдельные законодательные акты Российской Федерации»;</w:t>
      </w:r>
    </w:p>
    <w:p w:rsidR="0088451D" w:rsidRDefault="0088451D" w:rsidP="0088451D">
      <w:pPr>
        <w:numPr>
          <w:ilvl w:val="0"/>
          <w:numId w:val="22"/>
        </w:numPr>
        <w:tabs>
          <w:tab w:val="left" w:pos="142"/>
          <w:tab w:val="left" w:pos="709"/>
        </w:tabs>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BF5492">
        <w:rPr>
          <w:rFonts w:ascii="Times New Roman" w:eastAsia="Calibri" w:hAnsi="Times New Roman" w:cs="Times New Roman"/>
          <w:sz w:val="28"/>
          <w:szCs w:val="28"/>
          <w:lang w:eastAsia="ru-RU"/>
        </w:rPr>
        <w:t xml:space="preserve">Постановление Правительства Ленинградской области от 14.09.2021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 xml:space="preserve"> 594 </w:t>
      </w:r>
      <w:r>
        <w:rPr>
          <w:rFonts w:ascii="Times New Roman" w:eastAsia="Calibri" w:hAnsi="Times New Roman" w:cs="Times New Roman"/>
          <w:sz w:val="28"/>
          <w:szCs w:val="28"/>
          <w:lang w:eastAsia="ru-RU"/>
        </w:rPr>
        <w:t>«</w:t>
      </w:r>
      <w:r w:rsidRPr="00BF5492">
        <w:rPr>
          <w:rFonts w:ascii="Times New Roman" w:eastAsia="Calibri" w:hAnsi="Times New Roman" w:cs="Times New Roman"/>
          <w:sz w:val="28"/>
          <w:szCs w:val="28"/>
          <w:lang w:eastAsia="ru-RU"/>
        </w:rPr>
        <w:t>Об утверждении Порядка определения платы за использование земельных участков, находящихся в собственности Ленинградской области, земель или земельных участков, государственная собственность на которые не разграничена, для возведения гражданами гаражей, являющихся некапитальными сооружениями</w:t>
      </w:r>
      <w:r>
        <w:rPr>
          <w:rFonts w:ascii="Times New Roman" w:eastAsia="Calibri" w:hAnsi="Times New Roman" w:cs="Times New Roman"/>
          <w:sz w:val="28"/>
          <w:szCs w:val="28"/>
          <w:lang w:eastAsia="ru-RU"/>
        </w:rPr>
        <w:t>»</w:t>
      </w:r>
      <w:r w:rsidRPr="00601923">
        <w:rPr>
          <w:rFonts w:ascii="Times New Roman" w:eastAsia="Calibri" w:hAnsi="Times New Roman" w:cs="Times New Roman"/>
          <w:sz w:val="28"/>
          <w:szCs w:val="28"/>
          <w:lang w:eastAsia="ru-RU"/>
        </w:rPr>
        <w:t xml:space="preserve">(далее – Постановление № </w:t>
      </w:r>
      <w:r>
        <w:rPr>
          <w:rFonts w:ascii="Times New Roman" w:eastAsia="Calibri" w:hAnsi="Times New Roman" w:cs="Times New Roman"/>
          <w:sz w:val="28"/>
          <w:szCs w:val="28"/>
          <w:lang w:eastAsia="ru-RU"/>
        </w:rPr>
        <w:t>594</w:t>
      </w:r>
      <w:r w:rsidRPr="00601923">
        <w:rPr>
          <w:rFonts w:ascii="Times New Roman" w:eastAsia="Calibri" w:hAnsi="Times New Roman" w:cs="Times New Roman"/>
          <w:sz w:val="28"/>
          <w:szCs w:val="28"/>
          <w:lang w:eastAsia="ru-RU"/>
        </w:rPr>
        <w:t>)</w:t>
      </w:r>
      <w:r>
        <w:rPr>
          <w:rFonts w:ascii="Times New Roman" w:eastAsia="Calibri" w:hAnsi="Times New Roman" w:cs="Times New Roman"/>
          <w:sz w:val="28"/>
          <w:szCs w:val="28"/>
          <w:lang w:eastAsia="ru-RU"/>
        </w:rPr>
        <w:t>;</w:t>
      </w:r>
    </w:p>
    <w:p w:rsidR="0088451D" w:rsidRDefault="0088451D" w:rsidP="0088451D">
      <w:pPr>
        <w:numPr>
          <w:ilvl w:val="0"/>
          <w:numId w:val="2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B54EBC">
        <w:rPr>
          <w:rFonts w:ascii="Times New Roman" w:eastAsia="Calibri" w:hAnsi="Times New Roman" w:cs="Times New Roman"/>
          <w:sz w:val="28"/>
          <w:szCs w:val="28"/>
          <w:lang w:eastAsia="ru-RU"/>
        </w:rPr>
        <w:t xml:space="preserve">Постановление Правительства Ленинградской области от 03.12.2021 </w:t>
      </w:r>
      <w:r>
        <w:rPr>
          <w:rFonts w:ascii="Times New Roman" w:eastAsia="Calibri" w:hAnsi="Times New Roman" w:cs="Times New Roman"/>
          <w:sz w:val="28"/>
          <w:szCs w:val="28"/>
          <w:lang w:eastAsia="ru-RU"/>
        </w:rPr>
        <w:t>№ 777 «</w:t>
      </w:r>
      <w:r w:rsidRPr="00B54EBC">
        <w:rPr>
          <w:rFonts w:ascii="Times New Roman" w:eastAsia="Calibri" w:hAnsi="Times New Roman" w:cs="Times New Roman"/>
          <w:sz w:val="28"/>
          <w:szCs w:val="28"/>
          <w:lang w:eastAsia="ru-RU"/>
        </w:rPr>
        <w:t>Об утверждении Порядка утверждения органами местного самоуправления муниципальных образований Ленинградской области схем 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Pr>
          <w:rFonts w:ascii="Times New Roman" w:eastAsia="Calibri" w:hAnsi="Times New Roman" w:cs="Times New Roman"/>
          <w:sz w:val="28"/>
          <w:szCs w:val="28"/>
          <w:lang w:eastAsia="ru-RU"/>
        </w:rPr>
        <w:t>»;</w:t>
      </w:r>
    </w:p>
    <w:p w:rsidR="0088451D" w:rsidRPr="00E92A59" w:rsidRDefault="0088451D" w:rsidP="0088451D">
      <w:pPr>
        <w:numPr>
          <w:ilvl w:val="0"/>
          <w:numId w:val="22"/>
        </w:numPr>
        <w:tabs>
          <w:tab w:val="left" w:pos="142"/>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нормативные правовые акты органа местного самоуправления;</w:t>
      </w:r>
    </w:p>
    <w:p w:rsidR="0088451D"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w:t>
      </w:r>
      <w:r>
        <w:rPr>
          <w:rFonts w:ascii="Times New Roman" w:eastAsia="Times New Roman" w:hAnsi="Times New Roman" w:cs="Times New Roman"/>
          <w:sz w:val="28"/>
          <w:szCs w:val="28"/>
          <w:lang w:eastAsia="ru-RU"/>
        </w:rPr>
        <w:t>ежащих представлению заявителем.</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heme="minorEastAsia" w:hAnsi="Times New Roman" w:cs="Times New Roman"/>
          <w:sz w:val="28"/>
          <w:szCs w:val="28"/>
          <w:lang w:eastAsia="ru-RU"/>
        </w:rPr>
        <w:t>Д</w:t>
      </w:r>
      <w:r w:rsidRPr="00E92A59">
        <w:rPr>
          <w:rFonts w:ascii="Times New Roman" w:eastAsia="Times New Roman" w:hAnsi="Times New Roman" w:cs="Times New Roman"/>
          <w:sz w:val="28"/>
          <w:szCs w:val="28"/>
          <w:lang w:eastAsia="ru-RU"/>
        </w:rPr>
        <w:t xml:space="preserve">ля предоставления муниципальной услуги заполняется заявление с одновременным заполнением согласия заявителя на обработку персональных данных в соответствии с пунктом 4 статьи 9 Федерального закона от 27.07.2006 № 152-ФЗ «О персональных данных» </w:t>
      </w:r>
      <w:r w:rsidRPr="00E92A59">
        <w:rPr>
          <w:rFonts w:ascii="Times New Roman" w:eastAsiaTheme="minorEastAsia" w:hAnsi="Times New Roman" w:cs="Times New Roman"/>
          <w:sz w:val="28"/>
          <w:szCs w:val="28"/>
          <w:lang w:eastAsia="ru-RU"/>
        </w:rPr>
        <w:t>(</w:t>
      </w:r>
      <w:r>
        <w:rPr>
          <w:rFonts w:ascii="Times New Roman" w:eastAsiaTheme="minorEastAsia" w:hAnsi="Times New Roman" w:cs="Times New Roman"/>
          <w:sz w:val="28"/>
          <w:szCs w:val="28"/>
          <w:lang w:eastAsia="ru-RU"/>
        </w:rPr>
        <w:t xml:space="preserve">заявление </w:t>
      </w:r>
      <w:r w:rsidRPr="00E92A59">
        <w:rPr>
          <w:rFonts w:ascii="Times New Roman" w:eastAsiaTheme="minorEastAsia" w:hAnsi="Times New Roman" w:cs="Times New Roman"/>
          <w:sz w:val="28"/>
          <w:szCs w:val="28"/>
          <w:lang w:eastAsia="ru-RU"/>
        </w:rPr>
        <w:t>оформляется по форме согласно приложению 1 к административному регламенту):</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лично заявителем при обращении, в том числе на ЕПГУ/ПГУ ЛО;</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при обращении в Администрацию, МФЦ необходимо предъявить документ, удостоверяющий личность: </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 заявителя, представителя заявителя, в случае, когда полномочия </w:t>
      </w:r>
      <w:r w:rsidRPr="00E92A59">
        <w:rPr>
          <w:rFonts w:ascii="Times New Roman" w:eastAsia="Times New Roman" w:hAnsi="Times New Roman" w:cs="Times New Roman"/>
          <w:sz w:val="28"/>
          <w:szCs w:val="28"/>
          <w:lang w:eastAsia="ru-RU"/>
        </w:rPr>
        <w:lastRenderedPageBreak/>
        <w:t xml:space="preserve">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 xml:space="preserve">, </w:t>
      </w:r>
      <w:r w:rsidRPr="00D65B1C">
        <w:rPr>
          <w:rFonts w:ascii="Times New Roman" w:eastAsia="Times New Roman" w:hAnsi="Times New Roman" w:cs="Times New Roman"/>
          <w:sz w:val="28"/>
          <w:szCs w:val="28"/>
          <w:lang w:eastAsia="ru-RU"/>
        </w:rPr>
        <w:t>по форме, утвержденной Приказом МВД России от 16.11.2020 № 773,</w:t>
      </w: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удостоверение личности военнослужащего </w:t>
      </w:r>
      <w:r>
        <w:rPr>
          <w:rFonts w:ascii="Times New Roman" w:eastAsia="Times New Roman" w:hAnsi="Times New Roman" w:cs="Times New Roman"/>
          <w:sz w:val="28"/>
          <w:szCs w:val="28"/>
          <w:lang w:eastAsia="ru-RU"/>
        </w:rPr>
        <w:t>Российской Федерации</w:t>
      </w:r>
      <w:r w:rsidRPr="00E92A59">
        <w:rPr>
          <w:rFonts w:ascii="Times New Roman" w:eastAsia="Times New Roman" w:hAnsi="Times New Roman" w:cs="Times New Roman"/>
          <w:sz w:val="28"/>
          <w:szCs w:val="28"/>
          <w:lang w:eastAsia="ru-RU"/>
        </w:rPr>
        <w:t>);</w:t>
      </w:r>
    </w:p>
    <w:p w:rsidR="0088451D" w:rsidRPr="00AE25E1"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E25E1">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w:t>
      </w:r>
      <w:r w:rsidRPr="00F55D7D">
        <w:rPr>
          <w:rFonts w:ascii="Times New Roman" w:eastAsia="Times New Roman" w:hAnsi="Times New Roman" w:cs="Times New Roman"/>
          <w:sz w:val="28"/>
          <w:szCs w:val="28"/>
          <w:lang w:eastAsia="ru-RU"/>
        </w:rPr>
        <w:t>консульским должностным лицом,</w:t>
      </w:r>
      <w:r w:rsidRPr="00E92A59">
        <w:rPr>
          <w:rFonts w:ascii="Times New Roman" w:eastAsia="Times New Roman" w:hAnsi="Times New Roman" w:cs="Times New Roman"/>
          <w:sz w:val="28"/>
          <w:szCs w:val="28"/>
          <w:lang w:eastAsia="ru-RU"/>
        </w:rPr>
        <w:t xml:space="preserve">уполномоченным на совершение этих действий; </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88451D" w:rsidRPr="00967297"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E92A59">
        <w:rPr>
          <w:rFonts w:ascii="Times New Roman" w:eastAsia="Times New Roman" w:hAnsi="Times New Roman" w:cs="Times New Roman"/>
          <w:sz w:val="28"/>
          <w:szCs w:val="28"/>
          <w:lang w:eastAsia="ru-RU"/>
        </w:rPr>
        <w:t xml:space="preserve">доверенности совершеннолетних дееспособных граждан, проживающих в </w:t>
      </w:r>
      <w:r w:rsidRPr="00D65B1C">
        <w:rPr>
          <w:rFonts w:ascii="Times New Roman" w:eastAsia="Times New Roman" w:hAnsi="Times New Roman" w:cs="Times New Roman"/>
          <w:sz w:val="28"/>
          <w:szCs w:val="28"/>
          <w:lang w:eastAsia="ru-RU"/>
        </w:rPr>
        <w:t>стационарных организациях социального обслуживания, которые удостоверены руководителями (их заместителями) таких организаций;</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eastAsia="Times New Roman" w:hAnsi="Times New Roman" w:cs="Times New Roman"/>
          <w:sz w:val="28"/>
          <w:szCs w:val="28"/>
          <w:lang w:eastAsia="ru-RU"/>
        </w:rPr>
        <w:t>муниципаль</w:t>
      </w:r>
      <w:r w:rsidRPr="00E92A59">
        <w:rPr>
          <w:rFonts w:ascii="Times New Roman" w:eastAsia="Times New Roman" w:hAnsi="Times New Roman" w:cs="Times New Roman"/>
          <w:sz w:val="28"/>
          <w:szCs w:val="28"/>
          <w:lang w:eastAsia="ru-RU"/>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rsidR="0088451D" w:rsidRPr="00E92A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lastRenderedPageBreak/>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1)</w:t>
      </w:r>
      <w:r w:rsidRPr="00D22059">
        <w:rPr>
          <w:rFonts w:ascii="Times New Roman" w:eastAsiaTheme="minorEastAsia" w:hAnsi="Times New Roman" w:cs="Times New Roman"/>
          <w:sz w:val="28"/>
          <w:szCs w:val="28"/>
          <w:lang w:eastAsia="ru-RU"/>
        </w:rPr>
        <w:tab/>
        <w:t xml:space="preserve"> </w:t>
      </w:r>
      <w:r w:rsidRPr="00D65B1C">
        <w:rPr>
          <w:rFonts w:ascii="Times New Roman" w:eastAsiaTheme="minorEastAsia" w:hAnsi="Times New Roman" w:cs="Times New Roman"/>
          <w:sz w:val="28"/>
          <w:szCs w:val="28"/>
          <w:lang w:eastAsia="ru-RU"/>
        </w:rPr>
        <w:t>заявление об использовании</w:t>
      </w:r>
      <w:r w:rsidR="00D65B1C">
        <w:rPr>
          <w:rFonts w:ascii="Times New Roman" w:eastAsiaTheme="minorEastAsia" w:hAnsi="Times New Roman" w:cs="Times New Roman"/>
          <w:sz w:val="28"/>
          <w:szCs w:val="28"/>
          <w:lang w:eastAsia="ru-RU"/>
        </w:rPr>
        <w:t xml:space="preserve"> </w:t>
      </w:r>
      <w:r w:rsidRPr="00532FB6">
        <w:rPr>
          <w:rFonts w:ascii="Times New Roman" w:eastAsiaTheme="minorEastAsia" w:hAnsi="Times New Roman" w:cs="Times New Roman"/>
          <w:sz w:val="28"/>
          <w:szCs w:val="28"/>
          <w:lang w:eastAsia="ru-RU"/>
        </w:rPr>
        <w:t xml:space="preserve">земель или земельного участка для возведения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w:t>
      </w:r>
      <w:r w:rsidRPr="00D22059">
        <w:rPr>
          <w:rFonts w:ascii="Times New Roman" w:eastAsiaTheme="minorEastAsia" w:hAnsi="Times New Roman" w:cs="Times New Roman"/>
          <w:sz w:val="28"/>
          <w:szCs w:val="28"/>
          <w:lang w:eastAsia="ru-RU"/>
        </w:rPr>
        <w:t>(приложение 1 к административному регламенту), которое должно содержать следующую информацию:</w:t>
      </w:r>
    </w:p>
    <w:p w:rsidR="0088451D" w:rsidRPr="00D22059" w:rsidRDefault="0088451D" w:rsidP="0088451D">
      <w:pPr>
        <w:pStyle w:val="a4"/>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место жительства заявителя, реквизиты документа, удо</w:t>
      </w:r>
      <w:r>
        <w:rPr>
          <w:rFonts w:ascii="Times New Roman" w:eastAsiaTheme="minorEastAsia" w:hAnsi="Times New Roman" w:cs="Times New Roman"/>
          <w:sz w:val="28"/>
          <w:szCs w:val="28"/>
          <w:lang w:eastAsia="ru-RU"/>
        </w:rPr>
        <w:t>стоверяющего личность заявителя</w:t>
      </w:r>
      <w:r w:rsidRPr="00D22059">
        <w:rPr>
          <w:rFonts w:ascii="Times New Roman" w:eastAsiaTheme="minorEastAsia" w:hAnsi="Times New Roman" w:cs="Times New Roman"/>
          <w:sz w:val="28"/>
          <w:szCs w:val="28"/>
          <w:lang w:eastAsia="ru-RU"/>
        </w:rPr>
        <w:t>;</w:t>
      </w:r>
    </w:p>
    <w:p w:rsidR="0088451D" w:rsidRDefault="0088451D" w:rsidP="0088451D">
      <w:pPr>
        <w:pStyle w:val="a4"/>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фамилию, имя и (при наличии) отчество представителя заявителя и реквизиты документа, удостоверяющего личность (в случае если заявление подается представителем заявителя);</w:t>
      </w:r>
    </w:p>
    <w:p w:rsidR="0088451D" w:rsidRPr="00402AF2" w:rsidRDefault="0088451D" w:rsidP="0088451D">
      <w:pPr>
        <w:pStyle w:val="a4"/>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 xml:space="preserve">сведения о том, что заявитель является инвалидом (в случае </w:t>
      </w:r>
      <w:r>
        <w:rPr>
          <w:rFonts w:ascii="Times New Roman" w:eastAsiaTheme="minorEastAsia" w:hAnsi="Times New Roman" w:cs="Times New Roman"/>
          <w:sz w:val="28"/>
          <w:szCs w:val="28"/>
          <w:lang w:eastAsia="ru-RU"/>
        </w:rPr>
        <w:t>если заявление подается</w:t>
      </w:r>
      <w:r w:rsidRPr="00402AF2">
        <w:rPr>
          <w:rFonts w:ascii="Times New Roman" w:eastAsiaTheme="minorEastAsia" w:hAnsi="Times New Roman" w:cs="Times New Roman"/>
          <w:sz w:val="28"/>
          <w:szCs w:val="28"/>
          <w:lang w:eastAsia="ru-RU"/>
        </w:rPr>
        <w:t xml:space="preserve"> инвалидом);</w:t>
      </w:r>
    </w:p>
    <w:p w:rsidR="0088451D" w:rsidRDefault="0088451D" w:rsidP="0088451D">
      <w:pPr>
        <w:pStyle w:val="a4"/>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402AF2">
        <w:rPr>
          <w:rFonts w:ascii="Times New Roman" w:eastAsiaTheme="minorEastAsia" w:hAnsi="Times New Roman" w:cs="Times New Roman"/>
          <w:sz w:val="28"/>
          <w:szCs w:val="28"/>
          <w:lang w:eastAsia="ru-RU"/>
        </w:rPr>
        <w:t>кадастровый номер земельного участка (в случае если планируется использование всего земельного участка или его части);</w:t>
      </w:r>
    </w:p>
    <w:p w:rsidR="0088451D" w:rsidRDefault="0088451D" w:rsidP="0088451D">
      <w:pPr>
        <w:pStyle w:val="a4"/>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срок использования земель или земельного участка;</w:t>
      </w:r>
    </w:p>
    <w:p w:rsidR="0088451D" w:rsidRPr="00D22059" w:rsidRDefault="0088451D" w:rsidP="0088451D">
      <w:pPr>
        <w:pStyle w:val="a4"/>
        <w:widowControl w:val="0"/>
        <w:numPr>
          <w:ilvl w:val="0"/>
          <w:numId w:val="16"/>
        </w:numPr>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почтовый адрес, адрес электронной почты, номер телефона для связи с заявителем или представителем заявителя;</w:t>
      </w:r>
    </w:p>
    <w:p w:rsidR="0088451D" w:rsidRPr="00D22059" w:rsidRDefault="0088451D" w:rsidP="0088451D">
      <w:pPr>
        <w:pStyle w:val="ConsPlusNormal"/>
        <w:ind w:firstLine="709"/>
        <w:jc w:val="both"/>
        <w:rPr>
          <w:rFonts w:ascii="Times New Roman" w:eastAsia="Times New Roman" w:hAnsi="Times New Roman" w:cs="Times New Roman"/>
          <w:sz w:val="28"/>
          <w:szCs w:val="28"/>
        </w:rPr>
      </w:pPr>
      <w:r w:rsidRPr="00D22059">
        <w:rPr>
          <w:rFonts w:ascii="Times New Roman" w:hAnsi="Times New Roman" w:cs="Times New Roman"/>
          <w:sz w:val="28"/>
          <w:szCs w:val="28"/>
        </w:rPr>
        <w:t>2)</w:t>
      </w:r>
      <w:r w:rsidRPr="00D22059">
        <w:rPr>
          <w:rFonts w:ascii="Times New Roman" w:hAnsi="Times New Roman" w:cs="Times New Roman"/>
          <w:sz w:val="28"/>
          <w:szCs w:val="28"/>
        </w:rPr>
        <w:tab/>
      </w:r>
      <w:r w:rsidRPr="00D22059">
        <w:rPr>
          <w:rFonts w:ascii="Times New Roman" w:eastAsia="Times New Roman" w:hAnsi="Times New Roman" w:cs="Times New Roman"/>
          <w:sz w:val="28"/>
          <w:szCs w:val="28"/>
        </w:rPr>
        <w:t>документ, удостоверяющий личность заявителя: гражданина Российской Федерации, в том числе военнослужащего, или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88451D" w:rsidRPr="00D22059" w:rsidRDefault="0088451D" w:rsidP="0088451D">
      <w:pPr>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r>
      <w:r w:rsidRPr="00532FB6">
        <w:rPr>
          <w:rFonts w:ascii="Times New Roman" w:eastAsiaTheme="minorEastAsia" w:hAnsi="Times New Roman" w:cs="Times New Roman"/>
          <w:sz w:val="28"/>
          <w:szCs w:val="28"/>
          <w:lang w:eastAsia="ru-RU"/>
        </w:rPr>
        <w:t>схема границ предполагаемых к использованию земель или части земельного участка в случае, если планируется использовать земли или часть земельного участка</w:t>
      </w:r>
      <w:r w:rsidRPr="00DC7A5B">
        <w:rPr>
          <w:rFonts w:ascii="Times New Roman" w:hAnsi="Times New Roman" w:cs="Times New Roman"/>
          <w:sz w:val="28"/>
          <w:szCs w:val="28"/>
        </w:rPr>
        <w:t>(с использованием системы координат, применяемой при ведении Единого государственного реестра недвижимости).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8451D" w:rsidRDefault="0088451D" w:rsidP="0088451D">
      <w:pPr>
        <w:pStyle w:val="a4"/>
        <w:widowControl w:val="0"/>
        <w:numPr>
          <w:ilvl w:val="0"/>
          <w:numId w:val="1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 xml:space="preserve">выписка из Единого государственного реестра недвижимости (далее – ЕГРН) </w:t>
      </w:r>
      <w:bookmarkStart w:id="7" w:name="Par248"/>
      <w:bookmarkStart w:id="8" w:name="Par261"/>
      <w:bookmarkEnd w:id="7"/>
      <w:bookmarkEnd w:id="8"/>
      <w:r w:rsidRPr="00870984">
        <w:rPr>
          <w:rFonts w:ascii="Times New Roman" w:eastAsiaTheme="minorEastAsia" w:hAnsi="Times New Roman" w:cs="Times New Roman"/>
          <w:sz w:val="28"/>
          <w:szCs w:val="28"/>
          <w:lang w:eastAsia="ru-RU"/>
        </w:rPr>
        <w:t>о земельном участке, на котором планируется возведение гаража;</w:t>
      </w:r>
    </w:p>
    <w:p w:rsidR="0088451D" w:rsidRPr="00870984" w:rsidRDefault="0088451D" w:rsidP="0088451D">
      <w:pPr>
        <w:pStyle w:val="a4"/>
        <w:widowControl w:val="0"/>
        <w:numPr>
          <w:ilvl w:val="0"/>
          <w:numId w:val="17"/>
        </w:numPr>
        <w:shd w:val="clear" w:color="auto" w:fill="FFFFFF" w:themeFill="background1"/>
        <w:autoSpaceDE w:val="0"/>
        <w:autoSpaceDN w:val="0"/>
        <w:adjustRightInd w:val="0"/>
        <w:spacing w:after="0" w:line="240" w:lineRule="auto"/>
        <w:ind w:left="0" w:firstLine="709"/>
        <w:jc w:val="both"/>
        <w:rPr>
          <w:rFonts w:ascii="Times New Roman" w:eastAsiaTheme="minorEastAsia" w:hAnsi="Times New Roman" w:cs="Times New Roman"/>
          <w:sz w:val="28"/>
          <w:szCs w:val="28"/>
          <w:lang w:eastAsia="ru-RU"/>
        </w:rPr>
      </w:pPr>
      <w:r w:rsidRPr="00870984">
        <w:rPr>
          <w:rFonts w:ascii="Times New Roman" w:eastAsiaTheme="minorEastAsia" w:hAnsi="Times New Roman" w:cs="Times New Roman"/>
          <w:sz w:val="28"/>
          <w:szCs w:val="28"/>
          <w:lang w:eastAsia="ru-RU"/>
        </w:rPr>
        <w:t>документы, подтверждающие инвалидность заявителя в случае, если заявление подается инвалидом.</w:t>
      </w:r>
    </w:p>
    <w:p w:rsidR="0088451D" w:rsidRPr="00D22059" w:rsidRDefault="0088451D" w:rsidP="0088451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bookmarkStart w:id="9" w:name="Par211"/>
      <w:bookmarkStart w:id="10" w:name="Par226"/>
      <w:bookmarkEnd w:id="9"/>
      <w:bookmarkEnd w:id="10"/>
      <w:r w:rsidRPr="00D22059">
        <w:rPr>
          <w:rFonts w:ascii="Times New Roman" w:eastAsiaTheme="minorEastAsia" w:hAnsi="Times New Roman" w:cs="Times New Roman"/>
          <w:sz w:val="28"/>
          <w:szCs w:val="28"/>
          <w:lang w:eastAsia="ru-RU"/>
        </w:rPr>
        <w:t>З</w:t>
      </w:r>
      <w:r w:rsidRPr="00D22059">
        <w:rPr>
          <w:rFonts w:ascii="Times New Roman" w:hAnsi="Times New Roman" w:cs="Times New Roman"/>
          <w:sz w:val="28"/>
          <w:szCs w:val="28"/>
        </w:rPr>
        <w:t>аявитель вправе представить документы, указанные в настоящем пункте, а также копии документов, указанных в пункте 2.6 административного регламента, по собственной инициативе</w:t>
      </w:r>
      <w:r w:rsidRPr="00D22059">
        <w:rPr>
          <w:rFonts w:ascii="Times New Roman" w:eastAsiaTheme="minorEastAsia" w:hAnsi="Times New Roman" w:cs="Times New Roman"/>
          <w:sz w:val="28"/>
          <w:szCs w:val="28"/>
          <w:lang w:eastAsia="ru-RU"/>
        </w:rPr>
        <w:t>.</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п</w:t>
      </w:r>
      <w:r w:rsidRPr="00D22059">
        <w:rPr>
          <w:rFonts w:ascii="Times New Roman" w:eastAsia="Times New Roman" w:hAnsi="Times New Roman" w:cs="Times New Roman"/>
          <w:sz w:val="28"/>
          <w:szCs w:val="28"/>
          <w:lang w:eastAsia="ru-RU"/>
        </w:rPr>
        <w:t>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о</w:t>
      </w:r>
      <w:r w:rsidRPr="00D22059">
        <w:rPr>
          <w:rFonts w:ascii="Times New Roman" w:eastAsia="Times New Roman" w:hAnsi="Times New Roman" w:cs="Times New Roman"/>
          <w:sz w:val="28"/>
          <w:szCs w:val="28"/>
          <w:lang w:eastAsia="ru-RU"/>
        </w:rPr>
        <w:t>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 xml:space="preserve">редставления документов и информации, отсутствие и (или) </w:t>
      </w:r>
      <w:r w:rsidRPr="00D22059">
        <w:rPr>
          <w:rFonts w:ascii="Times New Roman" w:eastAsia="Times New Roman" w:hAnsi="Times New Roman" w:cs="Times New Roman"/>
          <w:sz w:val="28"/>
          <w:szCs w:val="28"/>
          <w:lang w:eastAsia="ru-RU"/>
        </w:rPr>
        <w:lastRenderedPageBreak/>
        <w:t xml:space="preserve">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D22059">
        <w:rPr>
          <w:rFonts w:ascii="Times New Roman" w:eastAsiaTheme="minorEastAsia" w:hAnsi="Times New Roman" w:cs="Times New Roman"/>
          <w:sz w:val="28"/>
          <w:szCs w:val="28"/>
          <w:lang w:eastAsia="ru-RU"/>
        </w:rPr>
        <w:t xml:space="preserve">за исключением случаев, </w:t>
      </w:r>
      <w:r w:rsidRPr="00D22059">
        <w:rPr>
          <w:rFonts w:ascii="Times New Roman" w:eastAsia="Times New Roman" w:hAnsi="Times New Roman" w:cs="Times New Roman"/>
          <w:sz w:val="28"/>
          <w:szCs w:val="28"/>
          <w:lang w:eastAsia="ru-RU"/>
        </w:rPr>
        <w:t>предусмотренных пунктом 4 части 1 статьи 7 Федерального закона № 210-ФЗ;</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w:t>
      </w:r>
      <w:r>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ab/>
        <w:t>п</w:t>
      </w:r>
      <w:r w:rsidRPr="00D22059">
        <w:rPr>
          <w:rFonts w:ascii="Times New Roman" w:eastAsia="Times New Roman" w:hAnsi="Times New Roman" w:cs="Times New Roman"/>
          <w:sz w:val="28"/>
          <w:szCs w:val="28"/>
          <w:lang w:eastAsia="ru-RU"/>
        </w:rPr>
        <w:t>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8451D" w:rsidRPr="004E73C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4E73C9">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8451D" w:rsidRPr="002E4FE7"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2E4FE7">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1" w:name="P124"/>
      <w:bookmarkEnd w:id="11"/>
      <w:r w:rsidRPr="00D22059">
        <w:rPr>
          <w:rFonts w:ascii="Times New Roman" w:eastAsia="Times New Roman" w:hAnsi="Times New Roman" w:cs="Times New Roman"/>
          <w:sz w:val="28"/>
          <w:szCs w:val="28"/>
          <w:lang w:eastAsia="ru-RU"/>
        </w:rPr>
        <w:t>2.10. Исчерпывающий перечень оснований для отказа в предоставлении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заявление на получение </w:t>
      </w:r>
      <w:r>
        <w:rPr>
          <w:rFonts w:ascii="Times New Roman" w:eastAsia="Times New Roman" w:hAnsi="Times New Roman" w:cs="Times New Roman"/>
          <w:sz w:val="28"/>
          <w:szCs w:val="28"/>
          <w:lang w:eastAsia="ru-RU"/>
        </w:rPr>
        <w:t xml:space="preserve">муниципальной </w:t>
      </w:r>
      <w:r w:rsidRPr="00D22059">
        <w:rPr>
          <w:rFonts w:ascii="Times New Roman" w:eastAsia="Times New Roman" w:hAnsi="Times New Roman" w:cs="Times New Roman"/>
          <w:sz w:val="28"/>
          <w:szCs w:val="28"/>
          <w:lang w:eastAsia="ru-RU"/>
        </w:rPr>
        <w:t>услуги оформлено не в соответствии с административным регламентом:</w:t>
      </w:r>
    </w:p>
    <w:p w:rsidR="0088451D" w:rsidRPr="00D22059" w:rsidRDefault="0088451D" w:rsidP="008845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1.1</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t>заявление подано в уполномоченный орган, не обладающий правом принятия решения</w:t>
      </w:r>
      <w:r w:rsidR="00D65B1C">
        <w:rPr>
          <w:rFonts w:ascii="Times New Roman" w:eastAsia="Times New Roman" w:hAnsi="Times New Roman" w:cs="Times New Roman"/>
          <w:sz w:val="28"/>
          <w:szCs w:val="28"/>
          <w:lang w:eastAsia="ru-RU"/>
        </w:rPr>
        <w:t xml:space="preserve"> </w:t>
      </w:r>
      <w:r w:rsidRPr="00D65B1C">
        <w:rPr>
          <w:rFonts w:ascii="Times New Roman" w:eastAsia="Times New Roman" w:hAnsi="Times New Roman" w:cs="Times New Roman"/>
          <w:sz w:val="28"/>
          <w:szCs w:val="28"/>
          <w:lang w:eastAsia="ru-RU"/>
        </w:rPr>
        <w:t>об использовании,</w:t>
      </w:r>
      <w:r w:rsidRPr="00D22059">
        <w:rPr>
          <w:rFonts w:ascii="Times New Roman" w:eastAsia="Times New Roman" w:hAnsi="Times New Roman" w:cs="Times New Roman"/>
          <w:sz w:val="28"/>
          <w:szCs w:val="28"/>
          <w:lang w:eastAsia="ru-RU"/>
        </w:rPr>
        <w:t xml:space="preserve"> либо с нарушением требований, установленных пунктом 2.6 Административного регламента;</w:t>
      </w:r>
    </w:p>
    <w:p w:rsidR="0088451D" w:rsidRDefault="0088451D" w:rsidP="008845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 xml:space="preserve"> отсутствие права на предоставление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ной услуги:</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2.1) </w:t>
      </w:r>
      <w:r w:rsidRPr="00E24CEB">
        <w:rPr>
          <w:rFonts w:ascii="Times New Roman" w:eastAsia="Times New Roman" w:hAnsi="Times New Roman" w:cs="Times New Roman"/>
          <w:sz w:val="28"/>
          <w:szCs w:val="28"/>
          <w:lang w:eastAsia="ru-RU"/>
        </w:rPr>
        <w:t xml:space="preserve">испрашивается </w:t>
      </w:r>
      <w:r w:rsidRPr="00D65B1C">
        <w:rPr>
          <w:rFonts w:ascii="Times New Roman" w:eastAsia="Times New Roman" w:hAnsi="Times New Roman" w:cs="Times New Roman"/>
          <w:sz w:val="28"/>
          <w:szCs w:val="28"/>
          <w:lang w:eastAsia="ru-RU"/>
        </w:rPr>
        <w:t>решение</w:t>
      </w:r>
      <w:r w:rsidR="00D65B1C">
        <w:rPr>
          <w:rFonts w:ascii="Times New Roman" w:eastAsia="Times New Roman" w:hAnsi="Times New Roman" w:cs="Times New Roman"/>
          <w:sz w:val="28"/>
          <w:szCs w:val="28"/>
          <w:lang w:eastAsia="ru-RU"/>
        </w:rPr>
        <w:t xml:space="preserve"> </w:t>
      </w:r>
      <w:r w:rsidRPr="00E24CEB">
        <w:rPr>
          <w:rFonts w:ascii="Times New Roman" w:eastAsia="Times New Roman" w:hAnsi="Times New Roman" w:cs="Times New Roman"/>
          <w:sz w:val="28"/>
          <w:szCs w:val="28"/>
          <w:lang w:eastAsia="ru-RU"/>
        </w:rPr>
        <w:t xml:space="preserve">для размещения объекта, не предусмотренного </w:t>
      </w:r>
      <w:hyperlink r:id="rId12" w:history="1">
        <w:r w:rsidRPr="00E24CEB">
          <w:rPr>
            <w:rFonts w:ascii="Times New Roman" w:eastAsia="Times New Roman" w:hAnsi="Times New Roman" w:cs="Times New Roman"/>
            <w:sz w:val="28"/>
            <w:szCs w:val="28"/>
            <w:lang w:eastAsia="ru-RU"/>
          </w:rPr>
          <w:t>пунктом 1 статьи 39.36-1</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24CEB">
        <w:rPr>
          <w:rFonts w:ascii="Times New Roman" w:eastAsia="Times New Roman" w:hAnsi="Times New Roman" w:cs="Times New Roman"/>
          <w:sz w:val="28"/>
          <w:szCs w:val="28"/>
          <w:lang w:eastAsia="ru-RU"/>
        </w:rPr>
        <w:lastRenderedPageBreak/>
        <w:t>2.2) земельный участок, на использование которого испрашивается</w:t>
      </w:r>
      <w:r w:rsidR="00D65B1C">
        <w:rPr>
          <w:rFonts w:ascii="Times New Roman" w:eastAsia="Times New Roman" w:hAnsi="Times New Roman" w:cs="Times New Roman"/>
          <w:sz w:val="28"/>
          <w:szCs w:val="28"/>
          <w:lang w:eastAsia="ru-RU"/>
        </w:rPr>
        <w:t xml:space="preserve"> </w:t>
      </w:r>
      <w:r w:rsidRPr="00D65B1C">
        <w:rPr>
          <w:rFonts w:ascii="Times New Roman" w:eastAsia="Times New Roman" w:hAnsi="Times New Roman" w:cs="Times New Roman"/>
          <w:sz w:val="28"/>
          <w:szCs w:val="28"/>
          <w:lang w:eastAsia="ru-RU"/>
        </w:rPr>
        <w:t>решение,</w:t>
      </w:r>
      <w:r w:rsidRPr="00E24CEB">
        <w:rPr>
          <w:rFonts w:ascii="Times New Roman" w:eastAsia="Times New Roman" w:hAnsi="Times New Roman" w:cs="Times New Roman"/>
          <w:sz w:val="28"/>
          <w:szCs w:val="28"/>
          <w:lang w:eastAsia="ru-RU"/>
        </w:rPr>
        <w:t xml:space="preserve"> предоставлен юридическому лицу, индивидуальному предпринимателю или гражданину, либо в отношении испрашиваемого участка принято решение об утверждении схемы расположения земельного участка на кадастровом плане территории, срок действия которого не истек, либо решение о предварительном согласовании предоставления испрашиваемого земельного участка</w:t>
      </w:r>
      <w:r w:rsidRPr="000C0E85">
        <w:rPr>
          <w:rFonts w:ascii="Times New Roman" w:eastAsia="Times New Roman" w:hAnsi="Times New Roman" w:cs="Times New Roman"/>
          <w:sz w:val="28"/>
          <w:szCs w:val="28"/>
          <w:lang w:eastAsia="ru-RU"/>
        </w:rPr>
        <w:t>соответствии со статьей 39.15 Земельного кодекса Российской Федерации</w:t>
      </w:r>
      <w:r w:rsidRPr="00E24CEB">
        <w:rPr>
          <w:rFonts w:ascii="Times New Roman" w:eastAsia="Times New Roman" w:hAnsi="Times New Roman" w:cs="Times New Roman"/>
          <w:sz w:val="28"/>
          <w:szCs w:val="28"/>
          <w:lang w:eastAsia="ru-RU"/>
        </w:rPr>
        <w:t>, либо решение о проведении аукциона по продаже испрашиваемого земельного участка или аукциона на право заключения договора аренды испрашиваемого земельного участка</w:t>
      </w:r>
      <w:r w:rsidRPr="000C0E85">
        <w:rPr>
          <w:rFonts w:ascii="Times New Roman" w:eastAsia="Times New Roman" w:hAnsi="Times New Roman" w:cs="Times New Roman"/>
          <w:sz w:val="28"/>
          <w:szCs w:val="28"/>
          <w:lang w:eastAsia="ru-RU"/>
        </w:rPr>
        <w:t>в соответствии со статьей 39.11 Земельного кодекса Российской Федерации</w:t>
      </w:r>
      <w:r w:rsidRPr="00E24CEB">
        <w:rPr>
          <w:rFonts w:ascii="Times New Roman" w:eastAsia="Times New Roman" w:hAnsi="Times New Roman" w:cs="Times New Roman"/>
          <w:sz w:val="28"/>
          <w:szCs w:val="28"/>
          <w:lang w:eastAsia="ru-RU"/>
        </w:rPr>
        <w:t>;</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65B1C">
        <w:rPr>
          <w:rFonts w:ascii="Times New Roman" w:eastAsia="Times New Roman" w:hAnsi="Times New Roman" w:cs="Times New Roman"/>
          <w:sz w:val="28"/>
          <w:szCs w:val="28"/>
          <w:lang w:eastAsia="ru-RU"/>
        </w:rPr>
        <w:t>2.3) земельный участок, на использование которого испрашивается решение, в заявленный период используется на основании решения об использовании</w:t>
      </w:r>
      <w:r w:rsidR="00D65B1C">
        <w:rPr>
          <w:rFonts w:ascii="Times New Roman" w:eastAsia="Times New Roman" w:hAnsi="Times New Roman" w:cs="Times New Roman"/>
          <w:sz w:val="28"/>
          <w:szCs w:val="28"/>
          <w:lang w:eastAsia="ru-RU"/>
        </w:rPr>
        <w:t xml:space="preserve"> </w:t>
      </w:r>
      <w:r w:rsidRPr="00D65B1C">
        <w:rPr>
          <w:rFonts w:ascii="Times New Roman" w:eastAsia="Times New Roman" w:hAnsi="Times New Roman" w:cs="Times New Roman"/>
          <w:sz w:val="28"/>
          <w:szCs w:val="28"/>
          <w:lang w:eastAsia="ru-RU"/>
        </w:rPr>
        <w:t>либо разрешения на использование земель или земельного участка, выданного в порядке, установленном в соответствии</w:t>
      </w:r>
      <w:r w:rsidRPr="00E24CEB">
        <w:rPr>
          <w:rFonts w:ascii="Times New Roman" w:eastAsia="Times New Roman" w:hAnsi="Times New Roman" w:cs="Times New Roman"/>
          <w:sz w:val="28"/>
          <w:szCs w:val="28"/>
          <w:lang w:eastAsia="ru-RU"/>
        </w:rPr>
        <w:t xml:space="preserve"> с </w:t>
      </w:r>
      <w:hyperlink r:id="rId13" w:history="1">
        <w:r w:rsidRPr="00E24CEB">
          <w:rPr>
            <w:rFonts w:ascii="Times New Roman" w:eastAsia="Times New Roman" w:hAnsi="Times New Roman" w:cs="Times New Roman"/>
            <w:sz w:val="28"/>
            <w:szCs w:val="28"/>
            <w:lang w:eastAsia="ru-RU"/>
          </w:rPr>
          <w:t>пунктом 1 статьи 39.34</w:t>
        </w:r>
      </w:hyperlink>
      <w:r w:rsidRPr="00E24CEB">
        <w:rPr>
          <w:rFonts w:ascii="Times New Roman" w:eastAsia="Times New Roman" w:hAnsi="Times New Roman" w:cs="Times New Roman"/>
          <w:sz w:val="28"/>
          <w:szCs w:val="28"/>
          <w:lang w:eastAsia="ru-RU"/>
        </w:rPr>
        <w:t xml:space="preserve">, </w:t>
      </w:r>
      <w:hyperlink r:id="rId14" w:history="1">
        <w:r w:rsidRPr="00E24CEB">
          <w:rPr>
            <w:rFonts w:ascii="Times New Roman" w:eastAsia="Times New Roman" w:hAnsi="Times New Roman" w:cs="Times New Roman"/>
            <w:sz w:val="28"/>
            <w:szCs w:val="28"/>
            <w:lang w:eastAsia="ru-RU"/>
          </w:rPr>
          <w:t>пунктом 3 статьи 39.36</w:t>
        </w:r>
      </w:hyperlink>
      <w:r w:rsidRPr="00E24CEB">
        <w:rPr>
          <w:rFonts w:ascii="Times New Roman" w:eastAsia="Times New Roman" w:hAnsi="Times New Roman" w:cs="Times New Roman"/>
          <w:sz w:val="28"/>
          <w:szCs w:val="28"/>
          <w:lang w:eastAsia="ru-RU"/>
        </w:rPr>
        <w:t xml:space="preserve"> Земельного кодекса Российской Федерации, юридическим лицом, индивидуальным предпринимателем или гражданином, а также инвалидом для целей, предусмотренныхстатьей 39.36-1 Земельного кодекса Российской Федерации;</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2.4</w:t>
      </w:r>
      <w:r w:rsidRPr="00E24CEB">
        <w:rPr>
          <w:rFonts w:ascii="Times New Roman" w:eastAsia="Times New Roman" w:hAnsi="Times New Roman" w:cs="Times New Roman"/>
          <w:sz w:val="28"/>
          <w:szCs w:val="28"/>
          <w:lang w:eastAsia="ru-RU"/>
        </w:rPr>
        <w:t>) отсутствие гаража или стоянки технического или другого средства передвижения инвалида вблизи его места жительства в утвержденной органом местного самоуправления схеме</w:t>
      </w:r>
      <w:r w:rsidRPr="00B54EBC">
        <w:rPr>
          <w:rFonts w:ascii="Times New Roman" w:eastAsia="Times New Roman" w:hAnsi="Times New Roman" w:cs="Times New Roman"/>
          <w:sz w:val="28"/>
          <w:szCs w:val="28"/>
          <w:lang w:eastAsia="ru-RU"/>
        </w:rPr>
        <w:t>размещения гражданами гаражей, являющихся некапитальными сооружениями, стоянок технических или других средств передвижения инвалидов вблизи их места жительства на территории Ленинградской области</w:t>
      </w:r>
      <w:r w:rsidRPr="00E24CEB">
        <w:rPr>
          <w:rFonts w:ascii="Times New Roman" w:eastAsia="Times New Roman" w:hAnsi="Times New Roman" w:cs="Times New Roman"/>
          <w:sz w:val="28"/>
          <w:szCs w:val="28"/>
          <w:lang w:eastAsia="ru-RU"/>
        </w:rPr>
        <w:t>;</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2.5</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нарушает установленный законодательством режим осуществления деятельности в зонах с особыми условиями использования территорий;</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2.6</w:t>
      </w:r>
      <w:r w:rsidRPr="00E24CEB">
        <w:rPr>
          <w:rFonts w:ascii="Times New Roman" w:eastAsia="Times New Roman" w:hAnsi="Times New Roman" w:cs="Times New Roman"/>
          <w:sz w:val="28"/>
          <w:szCs w:val="28"/>
          <w:lang w:eastAsia="ru-RU"/>
        </w:rPr>
        <w:t>) 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приведет к невозможности использования земельного участка в соответствии с его разрешенным использованием;</w:t>
      </w:r>
    </w:p>
    <w:p w:rsidR="0088451D"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2.7</w:t>
      </w:r>
      <w:r w:rsidRPr="00E24CEB">
        <w:rPr>
          <w:rFonts w:ascii="Times New Roman" w:eastAsia="Times New Roman" w:hAnsi="Times New Roman" w:cs="Times New Roman"/>
          <w:sz w:val="28"/>
          <w:szCs w:val="28"/>
          <w:lang w:eastAsia="ru-RU"/>
        </w:rPr>
        <w:t>) наличие на землях, земельном участке или части земельного участка, на использование которых испрашивается</w:t>
      </w:r>
      <w:r w:rsidR="00D65B1C">
        <w:rPr>
          <w:rFonts w:ascii="Times New Roman" w:eastAsia="Times New Roman" w:hAnsi="Times New Roman" w:cs="Times New Roman"/>
          <w:sz w:val="28"/>
          <w:szCs w:val="28"/>
          <w:lang w:eastAsia="ru-RU"/>
        </w:rPr>
        <w:t xml:space="preserve"> </w:t>
      </w:r>
      <w:r w:rsidRPr="00D65B1C">
        <w:rPr>
          <w:rFonts w:ascii="Times New Roman" w:eastAsia="Times New Roman" w:hAnsi="Times New Roman" w:cs="Times New Roman"/>
          <w:sz w:val="28"/>
          <w:szCs w:val="28"/>
          <w:lang w:eastAsia="ru-RU"/>
        </w:rPr>
        <w:t>решение, здания</w:t>
      </w:r>
      <w:r w:rsidRPr="00E24CEB">
        <w:rPr>
          <w:rFonts w:ascii="Times New Roman" w:eastAsia="Times New Roman" w:hAnsi="Times New Roman" w:cs="Times New Roman"/>
          <w:sz w:val="28"/>
          <w:szCs w:val="28"/>
          <w:lang w:eastAsia="ru-RU"/>
        </w:rPr>
        <w:t>, сооружения, объекта незавершенного строительства;</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2.8) </w:t>
      </w:r>
      <w:r w:rsidRPr="000C0E85">
        <w:rPr>
          <w:rFonts w:ascii="Times New Roman" w:eastAsia="Times New Roman" w:hAnsi="Times New Roman" w:cs="Times New Roman"/>
          <w:sz w:val="28"/>
          <w:szCs w:val="28"/>
          <w:lang w:eastAsia="ru-RU"/>
        </w:rPr>
        <w:t xml:space="preserve">на землях или земельном участке, на использование которых испрашивается </w:t>
      </w:r>
      <w:r w:rsidRPr="00D65B1C">
        <w:rPr>
          <w:rFonts w:ascii="Times New Roman" w:eastAsia="Times New Roman" w:hAnsi="Times New Roman" w:cs="Times New Roman"/>
          <w:sz w:val="28"/>
          <w:szCs w:val="28"/>
          <w:lang w:eastAsia="ru-RU"/>
        </w:rPr>
        <w:t>решение,</w:t>
      </w:r>
      <w:r w:rsidRPr="000C0E85">
        <w:rPr>
          <w:rFonts w:ascii="Times New Roman" w:eastAsia="Times New Roman" w:hAnsi="Times New Roman" w:cs="Times New Roman"/>
          <w:sz w:val="28"/>
          <w:szCs w:val="28"/>
          <w:lang w:eastAsia="ru-RU"/>
        </w:rPr>
        <w:t xml:space="preserve"> предполагается размещение нестационарного торгового объекта, включенного в схему размещения нестационарных торговых объектов;</w:t>
      </w:r>
    </w:p>
    <w:p w:rsidR="0088451D"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2.9</w:t>
      </w:r>
      <w:r w:rsidRPr="00E24CEB">
        <w:rPr>
          <w:rFonts w:ascii="Times New Roman" w:eastAsia="Times New Roman" w:hAnsi="Times New Roman" w:cs="Times New Roman"/>
          <w:sz w:val="28"/>
          <w:szCs w:val="28"/>
          <w:lang w:eastAsia="ru-RU"/>
        </w:rPr>
        <w:t xml:space="preserve">) земельный участок, на использование которого испрашивается </w:t>
      </w:r>
      <w:r w:rsidRPr="00D65B1C">
        <w:rPr>
          <w:rFonts w:ascii="Times New Roman" w:eastAsia="Times New Roman" w:hAnsi="Times New Roman" w:cs="Times New Roman"/>
          <w:sz w:val="28"/>
          <w:szCs w:val="28"/>
          <w:lang w:eastAsia="ru-RU"/>
        </w:rPr>
        <w:t>решение,</w:t>
      </w:r>
      <w:r w:rsidRPr="00E24CEB">
        <w:rPr>
          <w:rFonts w:ascii="Times New Roman" w:eastAsia="Times New Roman" w:hAnsi="Times New Roman" w:cs="Times New Roman"/>
          <w:sz w:val="28"/>
          <w:szCs w:val="28"/>
          <w:lang w:eastAsia="ru-RU"/>
        </w:rPr>
        <w:t xml:space="preserve"> включен в перечень земельных участков, подлежащих предоставлению гражданам, имеющим трех и более детей, в соответствии с нормативными правовыми актами Ленинградской области;</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2.10) </w:t>
      </w:r>
      <w:r w:rsidRPr="00B54EBC">
        <w:rPr>
          <w:rFonts w:ascii="Times New Roman" w:eastAsia="Times New Roman" w:hAnsi="Times New Roman" w:cs="Times New Roman"/>
          <w:sz w:val="28"/>
          <w:szCs w:val="28"/>
          <w:lang w:eastAsia="ru-RU"/>
        </w:rPr>
        <w:t>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rsidR="0088451D" w:rsidRPr="00D22059" w:rsidRDefault="0088451D" w:rsidP="0088451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11</w:t>
      </w:r>
      <w:r w:rsidRPr="00D22059">
        <w:rPr>
          <w:rFonts w:ascii="Times New Roman" w:eastAsia="Times New Roman" w:hAnsi="Times New Roman" w:cs="Times New Roman"/>
          <w:sz w:val="28"/>
          <w:szCs w:val="28"/>
          <w:lang w:eastAsia="ru-RU"/>
        </w:rPr>
        <w:t>)</w:t>
      </w:r>
      <w:r w:rsidRPr="00D22059">
        <w:rPr>
          <w:rFonts w:ascii="Times New Roman" w:eastAsia="Times New Roman" w:hAnsi="Times New Roman" w:cs="Times New Roman"/>
          <w:sz w:val="28"/>
          <w:szCs w:val="28"/>
          <w:lang w:eastAsia="ru-RU"/>
        </w:rPr>
        <w:tab/>
      </w:r>
      <w:r w:rsidRPr="000C0E85">
        <w:rPr>
          <w:rFonts w:ascii="Times New Roman" w:eastAsia="Times New Roman" w:hAnsi="Times New Roman" w:cs="Times New Roman"/>
          <w:sz w:val="28"/>
          <w:szCs w:val="28"/>
          <w:lang w:eastAsia="ru-RU"/>
        </w:rPr>
        <w:t xml:space="preserve">использование земель или земельных участков для возведения гаража или стоянки технического или другого средства передвижения инвалида вблизи его места жительства </w:t>
      </w:r>
      <w:r w:rsidRPr="00D22059">
        <w:rPr>
          <w:rFonts w:ascii="Times New Roman" w:eastAsia="Times New Roman" w:hAnsi="Times New Roman" w:cs="Times New Roman"/>
          <w:sz w:val="28"/>
          <w:szCs w:val="28"/>
          <w:lang w:eastAsia="ru-RU"/>
        </w:rPr>
        <w:t>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rsidR="0088451D" w:rsidRPr="00E24CEB"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2.12</w:t>
      </w:r>
      <w:r w:rsidRPr="00E24CEB">
        <w:rPr>
          <w:rFonts w:ascii="Times New Roman" w:eastAsia="Times New Roman" w:hAnsi="Times New Roman" w:cs="Times New Roman"/>
          <w:sz w:val="28"/>
          <w:szCs w:val="28"/>
          <w:lang w:eastAsia="ru-RU"/>
        </w:rPr>
        <w:t>) земельный участок</w:t>
      </w:r>
      <w:r>
        <w:rPr>
          <w:rFonts w:ascii="Times New Roman" w:eastAsia="Times New Roman" w:hAnsi="Times New Roman" w:cs="Times New Roman"/>
          <w:sz w:val="28"/>
          <w:szCs w:val="28"/>
          <w:lang w:eastAsia="ru-RU"/>
        </w:rPr>
        <w:t>,</w:t>
      </w:r>
      <w:r w:rsidRPr="000C0E85">
        <w:rPr>
          <w:rFonts w:ascii="Times New Roman" w:eastAsia="Times New Roman" w:hAnsi="Times New Roman" w:cs="Times New Roman"/>
          <w:sz w:val="28"/>
          <w:szCs w:val="28"/>
          <w:lang w:eastAsia="ru-RU"/>
        </w:rPr>
        <w:t xml:space="preserve">на использование которого испрашивается </w:t>
      </w:r>
      <w:r w:rsidRPr="00D65B1C">
        <w:rPr>
          <w:rFonts w:ascii="Times New Roman" w:eastAsia="Times New Roman" w:hAnsi="Times New Roman" w:cs="Times New Roman"/>
          <w:sz w:val="28"/>
          <w:szCs w:val="28"/>
          <w:lang w:eastAsia="ru-RU"/>
        </w:rPr>
        <w:t>решение,включен</w:t>
      </w:r>
      <w:r w:rsidRPr="00E24CEB">
        <w:rPr>
          <w:rFonts w:ascii="Times New Roman" w:eastAsia="Times New Roman" w:hAnsi="Times New Roman" w:cs="Times New Roman"/>
          <w:sz w:val="28"/>
          <w:szCs w:val="28"/>
          <w:lang w:eastAsia="ru-RU"/>
        </w:rPr>
        <w:t xml:space="preserve"> в одну из схем, предусмотренных постановлением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w:t>
      </w:r>
    </w:p>
    <w:p w:rsidR="0088451D" w:rsidRPr="00845B6F"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2" w:name="Par256"/>
      <w:bookmarkEnd w:id="12"/>
      <w:r w:rsidRPr="00845B6F">
        <w:rPr>
          <w:rFonts w:ascii="Times New Roman" w:eastAsia="Times New Roman" w:hAnsi="Times New Roman" w:cs="Times New Roman"/>
          <w:sz w:val="28"/>
          <w:szCs w:val="28"/>
          <w:lang w:eastAsia="ru-RU"/>
        </w:rPr>
        <w:t>2.11. Порядок, размер и основания взимания государственной пошлины или иной платы, взимаемой за предоставление государственной услуги.</w:t>
      </w:r>
    </w:p>
    <w:p w:rsidR="0088451D" w:rsidRPr="00845B6F"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2.11.1. Использование земель или земельных участков, находящихся в муниципальной собственности (государственная собственность на которые не разграничена), для возведения гражданами гаражей, являющихся некапитальными сооружениями, осуществляется за плату.</w:t>
      </w:r>
    </w:p>
    <w:p w:rsidR="0088451D" w:rsidRPr="00845B6F"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Порядок определения платы устанавливается:</w:t>
      </w:r>
    </w:p>
    <w:p w:rsidR="0088451D" w:rsidRPr="00845B6F"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 в отношении земель или земельных участков, государственная собственность на которые не разграничена, - Постановлением № 594;</w:t>
      </w:r>
    </w:p>
    <w:p w:rsidR="0088451D" w:rsidRPr="00845B6F" w:rsidRDefault="0088451D" w:rsidP="008845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 в отношении земель или земельных участков, находящихся в муниципальной собственности, - нормативным правовым актом органа местного самоуправления.</w:t>
      </w:r>
    </w:p>
    <w:p w:rsidR="0088451D" w:rsidRPr="00D22059" w:rsidRDefault="0088451D" w:rsidP="0088451D">
      <w:pPr>
        <w:widowControl w:val="0"/>
        <w:autoSpaceDE w:val="0"/>
        <w:autoSpaceDN w:val="0"/>
        <w:spacing w:after="0" w:line="240" w:lineRule="auto"/>
        <w:jc w:val="both"/>
        <w:rPr>
          <w:rFonts w:ascii="Times New Roman" w:eastAsia="Times New Roman" w:hAnsi="Times New Roman" w:cs="Times New Roman"/>
          <w:sz w:val="28"/>
          <w:szCs w:val="28"/>
          <w:lang w:eastAsia="ru-RU"/>
        </w:rPr>
      </w:pPr>
      <w:r w:rsidRPr="00845B6F">
        <w:rPr>
          <w:rFonts w:ascii="Times New Roman" w:eastAsia="Times New Roman" w:hAnsi="Times New Roman" w:cs="Times New Roman"/>
          <w:sz w:val="28"/>
          <w:szCs w:val="28"/>
          <w:lang w:eastAsia="ru-RU"/>
        </w:rPr>
        <w:tab/>
        <w:t>2.11.2. Использование земель или земельных участков, находящихся в муниципальной собственности (государственная собственность на которые не разграничена), для стоянки технических или других средств передвижения инвалидов вблизи их места жительства осуществляется бесплатно.</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88451D" w:rsidRPr="00D22059" w:rsidRDefault="0088451D" w:rsidP="0088451D">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2.13. Срок регистрации заявления о предоставлении муниципальной услуги составляет в Администрации:</w:t>
      </w:r>
    </w:p>
    <w:p w:rsidR="0088451D" w:rsidRPr="00D22059" w:rsidRDefault="0088451D" w:rsidP="0088451D">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личном обращении заявителя - в день поступления заявления в Администрацию;</w:t>
      </w:r>
    </w:p>
    <w:p w:rsidR="0088451D" w:rsidRPr="00D22059" w:rsidRDefault="0088451D" w:rsidP="0088451D">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lastRenderedPageBreak/>
        <w:t>при направлении заявления почтовой связью в Администрацию - в день поступления заявления в Администрацию;</w:t>
      </w:r>
    </w:p>
    <w:p w:rsidR="0088451D" w:rsidRPr="00D22059" w:rsidRDefault="0088451D" w:rsidP="0088451D">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88451D" w:rsidRPr="00D22059" w:rsidRDefault="0088451D" w:rsidP="0088451D">
      <w:pPr>
        <w:spacing w:after="0" w:line="240" w:lineRule="auto"/>
        <w:ind w:firstLine="709"/>
        <w:jc w:val="both"/>
        <w:rPr>
          <w:rFonts w:ascii="Times New Roman" w:hAnsi="Times New Roman" w:cs="Times New Roman"/>
          <w:sz w:val="28"/>
          <w:szCs w:val="28"/>
        </w:rPr>
      </w:pPr>
      <w:r w:rsidRPr="00D22059">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w:t>
      </w:r>
      <w:r w:rsidRPr="00D22059">
        <w:rPr>
          <w:rFonts w:ascii="Times New Roman" w:eastAsia="Times New Roman" w:hAnsi="Times New Roman" w:cs="Times New Roman"/>
          <w:sz w:val="28"/>
          <w:szCs w:val="28"/>
          <w:lang w:eastAsia="ru-RU"/>
        </w:rPr>
        <w:lastRenderedPageBreak/>
        <w:t>информации знаками, выполненными рельефно-точечным шрифтом Брайля, допуск сурдопереводчика и тифлосурдопереводчика.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5) обеспечение для заявителя возможности получения информации о ходе и результате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с использованием ЕПГУ и(или) ПГУ ЛО (если услуга предоставляется посредством ЕПГУ и(или) ПГУ ЛО)</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6) возможность получения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по экстерриториальному принципу.</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22059">
          <w:rPr>
            <w:rFonts w:ascii="Times New Roman" w:eastAsia="Times New Roman" w:hAnsi="Times New Roman" w:cs="Times New Roman"/>
            <w:sz w:val="28"/>
            <w:szCs w:val="28"/>
            <w:lang w:eastAsia="ru-RU"/>
          </w:rPr>
          <w:t>п. 2.14</w:t>
        </w:r>
      </w:hyperlink>
      <w:r w:rsidRPr="00D22059">
        <w:rPr>
          <w:rFonts w:ascii="Times New Roman" w:eastAsia="Times New Roman" w:hAnsi="Times New Roman" w:cs="Times New Roman"/>
          <w:sz w:val="28"/>
          <w:szCs w:val="28"/>
          <w:lang w:eastAsia="ru-RU"/>
        </w:rPr>
        <w:t xml:space="preserve"> регламента;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исполнение требований доступности услуг для инвалидов;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2.15.3. Показатели качества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 соблюдение срока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2.17. Иные требования, в том числе учитывающие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 xml:space="preserve">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w:t>
      </w:r>
      <w:r>
        <w:rPr>
          <w:rFonts w:ascii="Times New Roman" w:eastAsiaTheme="minorEastAsia" w:hAnsi="Times New Roman" w:cs="Times New Roman"/>
          <w:sz w:val="28"/>
          <w:szCs w:val="28"/>
          <w:lang w:eastAsia="ru-RU"/>
        </w:rPr>
        <w:t>муниципаль</w:t>
      </w:r>
      <w:r w:rsidRPr="00D22059">
        <w:rPr>
          <w:rFonts w:ascii="Times New Roman" w:eastAsiaTheme="minorEastAsia" w:hAnsi="Times New Roman" w:cs="Times New Roman"/>
          <w:sz w:val="28"/>
          <w:szCs w:val="28"/>
          <w:lang w:eastAsia="ru-RU"/>
        </w:rPr>
        <w:t>ной услуги в электронной форме.</w:t>
      </w:r>
    </w:p>
    <w:p w:rsidR="0088451D" w:rsidRPr="00D22059" w:rsidRDefault="0088451D" w:rsidP="0088451D">
      <w:pPr>
        <w:widowControl w:val="0"/>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Состав, последовательность и сроки выполнения</w:t>
      </w:r>
    </w:p>
    <w:p w:rsidR="0088451D" w:rsidRPr="00D22059" w:rsidRDefault="0088451D" w:rsidP="008845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требования к порядку их</w:t>
      </w:r>
    </w:p>
    <w:p w:rsidR="0088451D" w:rsidRPr="00D22059" w:rsidRDefault="0088451D" w:rsidP="008845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выполнения, в том числе особенности выполнения</w:t>
      </w:r>
    </w:p>
    <w:p w:rsidR="0088451D" w:rsidRPr="00D22059" w:rsidRDefault="0088451D" w:rsidP="008845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административных процедур в электронной форме</w:t>
      </w:r>
    </w:p>
    <w:p w:rsidR="0088451D" w:rsidRPr="00D22059" w:rsidRDefault="0088451D" w:rsidP="0088451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88451D" w:rsidRPr="00D22059" w:rsidRDefault="0088451D" w:rsidP="0088451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1) </w:t>
      </w:r>
      <w:r w:rsidRPr="00D22059">
        <w:rPr>
          <w:rFonts w:ascii="Times New Roman" w:eastAsiaTheme="minorEastAsia" w:hAnsi="Times New Roman" w:cs="Times New Roman"/>
          <w:sz w:val="28"/>
          <w:szCs w:val="28"/>
          <w:lang w:eastAsia="ru-RU"/>
        </w:rPr>
        <w:tab/>
        <w:t xml:space="preserve">прием и регистрация заявления и документов о предоставлении муниципальной услуги – не более 1 </w:t>
      </w:r>
      <w:r w:rsidRPr="00F45088">
        <w:rPr>
          <w:rFonts w:ascii="Times New Roman" w:eastAsiaTheme="minorEastAsia" w:hAnsi="Times New Roman" w:cs="Times New Roman"/>
          <w:sz w:val="28"/>
          <w:szCs w:val="28"/>
          <w:lang w:eastAsia="ru-RU"/>
        </w:rPr>
        <w:t>рабочего</w:t>
      </w:r>
      <w:r w:rsidRPr="00D22059">
        <w:rPr>
          <w:rFonts w:ascii="Times New Roman" w:eastAsiaTheme="minorEastAsia" w:hAnsi="Times New Roman" w:cs="Times New Roman"/>
          <w:sz w:val="28"/>
          <w:szCs w:val="28"/>
          <w:lang w:eastAsia="ru-RU"/>
        </w:rPr>
        <w:t>дня;</w:t>
      </w:r>
    </w:p>
    <w:p w:rsidR="0088451D" w:rsidRPr="00D22059" w:rsidRDefault="0088451D" w:rsidP="0088451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imes New Roman" w:hAnsi="Times New Roman" w:cs="Times New Roman"/>
          <w:sz w:val="28"/>
          <w:szCs w:val="28"/>
          <w:lang w:eastAsia="ru-RU"/>
        </w:rPr>
        <w:lastRenderedPageBreak/>
        <w:t xml:space="preserve">2) </w:t>
      </w:r>
      <w:r w:rsidRPr="00D22059">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w:t>
      </w:r>
      <w:r>
        <w:rPr>
          <w:rFonts w:ascii="Times New Roman" w:eastAsia="Times New Roman" w:hAnsi="Times New Roman" w:cs="Times New Roman"/>
          <w:sz w:val="28"/>
          <w:szCs w:val="28"/>
          <w:lang w:eastAsia="ru-RU"/>
        </w:rPr>
        <w:t>26</w:t>
      </w:r>
      <w:r w:rsidRPr="00D22059">
        <w:rPr>
          <w:rFonts w:ascii="Times New Roman" w:eastAsiaTheme="minorEastAsia" w:hAnsi="Times New Roman" w:cs="Times New Roman"/>
          <w:sz w:val="28"/>
          <w:szCs w:val="28"/>
          <w:lang w:eastAsia="ru-RU"/>
        </w:rPr>
        <w:t xml:space="preserve">дней; </w:t>
      </w:r>
    </w:p>
    <w:p w:rsidR="0088451D" w:rsidRPr="00D22059" w:rsidRDefault="0088451D" w:rsidP="0088451D">
      <w:pPr>
        <w:widowControl w:val="0"/>
        <w:shd w:val="clear" w:color="auto" w:fill="FFFFFF" w:themeFill="background1"/>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 </w:t>
      </w:r>
      <w:r w:rsidRPr="00D22059">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w:t>
      </w:r>
      <w:r>
        <w:rPr>
          <w:rFonts w:ascii="Times New Roman" w:eastAsia="Times New Roman" w:hAnsi="Times New Roman" w:cs="Times New Roman"/>
          <w:sz w:val="28"/>
          <w:szCs w:val="28"/>
          <w:lang w:eastAsia="ru-RU"/>
        </w:rPr>
        <w:t xml:space="preserve">2 </w:t>
      </w:r>
      <w:r w:rsidRPr="00D22059">
        <w:rPr>
          <w:rFonts w:ascii="Times New Roman" w:eastAsia="Times New Roman" w:hAnsi="Times New Roman" w:cs="Times New Roman"/>
          <w:sz w:val="28"/>
          <w:szCs w:val="28"/>
          <w:lang w:eastAsia="ru-RU"/>
        </w:rPr>
        <w:t>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w:t>
      </w:r>
    </w:p>
    <w:p w:rsidR="0088451D" w:rsidRPr="00D22059" w:rsidRDefault="0088451D" w:rsidP="0088451D">
      <w:pPr>
        <w:widowControl w:val="0"/>
        <w:shd w:val="clear" w:color="auto" w:fill="FFFFFF" w:themeFill="background1"/>
        <w:autoSpaceDE w:val="0"/>
        <w:autoSpaceDN w:val="0"/>
        <w:adjustRightInd w:val="0"/>
        <w:spacing w:after="0" w:line="240" w:lineRule="auto"/>
        <w:ind w:firstLine="709"/>
        <w:jc w:val="both"/>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 xml:space="preserve">4) </w:t>
      </w:r>
      <w:r w:rsidRPr="00D22059">
        <w:rPr>
          <w:rFonts w:ascii="Times New Roman" w:eastAsiaTheme="minorEastAsia" w:hAnsi="Times New Roman" w:cs="Times New Roman"/>
          <w:sz w:val="28"/>
          <w:szCs w:val="28"/>
          <w:lang w:eastAsia="ru-RU"/>
        </w:rPr>
        <w:tab/>
        <w:t>выдача результата – не более 1</w:t>
      </w:r>
      <w:r w:rsidRPr="00D22059">
        <w:rPr>
          <w:rFonts w:ascii="Times New Roman" w:eastAsia="Times New Roman" w:hAnsi="Times New Roman" w:cs="Times New Roman"/>
          <w:sz w:val="28"/>
          <w:szCs w:val="28"/>
          <w:lang w:eastAsia="ru-RU"/>
        </w:rPr>
        <w:t>дня.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 Прием и регистрация заявления о предоставлении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3.1.2.1. Основанием для начала административной процедуры является поступление в Администрацию заявления и документов, установленных </w:t>
      </w:r>
      <w:hyperlink w:anchor="P109" w:history="1">
        <w:r w:rsidRPr="00D22059">
          <w:rPr>
            <w:rFonts w:ascii="Times New Roman" w:eastAsia="Times New Roman" w:hAnsi="Times New Roman" w:cs="Times New Roman"/>
            <w:sz w:val="28"/>
            <w:szCs w:val="28"/>
            <w:lang w:eastAsia="ru-RU"/>
          </w:rPr>
          <w:t>п. 2.6</w:t>
        </w:r>
      </w:hyperlink>
      <w:r w:rsidRPr="00D22059">
        <w:rPr>
          <w:rFonts w:ascii="Times New Roman" w:eastAsia="Times New Roman" w:hAnsi="Times New Roman" w:cs="Times New Roman"/>
          <w:sz w:val="28"/>
          <w:szCs w:val="28"/>
          <w:lang w:eastAsia="ru-RU"/>
        </w:rPr>
        <w:t>административного регламента.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регистрирует их в соответствии с правилами делопроизводства в течение не более 1 дня.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3.1.2.4. Критерии принятия решения: поступление в Администрациюв установленном </w:t>
      </w:r>
      <w:r>
        <w:rPr>
          <w:rFonts w:ascii="Times New Roman" w:eastAsia="Times New Roman" w:hAnsi="Times New Roman" w:cs="Times New Roman"/>
          <w:sz w:val="28"/>
          <w:szCs w:val="28"/>
          <w:lang w:eastAsia="ru-RU"/>
        </w:rPr>
        <w:t xml:space="preserve">административным регламентом </w:t>
      </w:r>
      <w:r w:rsidRPr="00D22059">
        <w:rPr>
          <w:rFonts w:ascii="Times New Roman" w:eastAsia="Times New Roman" w:hAnsi="Times New Roman" w:cs="Times New Roman"/>
          <w:sz w:val="28"/>
          <w:szCs w:val="28"/>
          <w:lang w:eastAsia="ru-RU"/>
        </w:rPr>
        <w:t xml:space="preserve">порядке заявления и документов о предоставлении муниципальной услуги. </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3.1.3.1. Основание для начала административной процедуры: поступление зарегистрированного заявления и документов работнику Администрации, ответственному за формирование проекта решения.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rsidR="0088451D" w:rsidRPr="00D22059" w:rsidRDefault="0088451D" w:rsidP="0088451D">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rsidR="0088451D" w:rsidRPr="00D22059" w:rsidRDefault="0088451D" w:rsidP="0088451D">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системы межведомственного электронного взаимодействия;</w:t>
      </w:r>
    </w:p>
    <w:p w:rsidR="0088451D" w:rsidRPr="00D22059" w:rsidRDefault="0088451D" w:rsidP="0088451D">
      <w:pPr>
        <w:pStyle w:val="a4"/>
        <w:widowControl w:val="0"/>
        <w:numPr>
          <w:ilvl w:val="0"/>
          <w:numId w:val="20"/>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формирование и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3.1.3.3. Лицо, ответственное за выполнение административной процедуры: работник Администрации, ответственный за формирование проекта решения.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3.1.3.4. Критерии принятия решения: наличие/отсутствие оснований для </w:t>
      </w:r>
      <w:r w:rsidRPr="00D22059">
        <w:rPr>
          <w:rFonts w:ascii="Times New Roman" w:eastAsia="Times New Roman" w:hAnsi="Times New Roman" w:cs="Times New Roman"/>
          <w:sz w:val="28"/>
          <w:szCs w:val="28"/>
          <w:lang w:eastAsia="ru-RU"/>
        </w:rPr>
        <w:lastRenderedPageBreak/>
        <w:t>отказа в предоставлении муниципальной услуги, перечисленных в пункте 2.10 административного регламента.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3.1.3.5. Результат выполнения административной процедуры:</w:t>
      </w:r>
    </w:p>
    <w:p w:rsidR="0088451D" w:rsidRPr="00D22059" w:rsidRDefault="0088451D" w:rsidP="0088451D">
      <w:pPr>
        <w:pStyle w:val="a4"/>
        <w:widowControl w:val="0"/>
        <w:numPr>
          <w:ilvl w:val="0"/>
          <w:numId w:val="21"/>
        </w:numPr>
        <w:autoSpaceDE w:val="0"/>
        <w:autoSpaceDN w:val="0"/>
        <w:spacing w:after="0" w:line="240" w:lineRule="auto"/>
        <w:ind w:left="0" w:firstLine="106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подготовка проекта </w:t>
      </w:r>
      <w:r w:rsidRPr="00D65B1C">
        <w:rPr>
          <w:rFonts w:ascii="Times New Roman" w:eastAsia="Times New Roman" w:hAnsi="Times New Roman" w:cs="Times New Roman"/>
          <w:sz w:val="28"/>
          <w:szCs w:val="28"/>
          <w:lang w:eastAsia="ru-RU"/>
        </w:rPr>
        <w:t>решения использовании</w:t>
      </w:r>
      <w:r w:rsidR="00D65B1C" w:rsidRPr="00D65B1C">
        <w:rPr>
          <w:rFonts w:ascii="Times New Roman" w:eastAsia="Times New Roman" w:hAnsi="Times New Roman" w:cs="Times New Roman"/>
          <w:sz w:val="28"/>
          <w:szCs w:val="28"/>
          <w:lang w:eastAsia="ru-RU"/>
        </w:rPr>
        <w:t xml:space="preserve"> </w:t>
      </w:r>
      <w:r w:rsidRPr="00D65B1C">
        <w:rPr>
          <w:rFonts w:ascii="Times New Roman" w:eastAsia="Times New Roman" w:hAnsi="Times New Roman" w:cs="Times New Roman"/>
          <w:sz w:val="28"/>
          <w:szCs w:val="28"/>
          <w:lang w:eastAsia="ru-RU"/>
        </w:rPr>
        <w:t>земель</w:t>
      </w:r>
      <w:r w:rsidRPr="004E73C9">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w:t>
      </w:r>
    </w:p>
    <w:p w:rsidR="0088451D" w:rsidRPr="00D22059" w:rsidRDefault="0088451D" w:rsidP="0088451D">
      <w:pPr>
        <w:pStyle w:val="a4"/>
        <w:widowControl w:val="0"/>
        <w:numPr>
          <w:ilvl w:val="0"/>
          <w:numId w:val="21"/>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подготовка проекта решения об отказе в предоставлении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88451D" w:rsidRPr="00D22059" w:rsidRDefault="0088451D" w:rsidP="0088451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должностному лицу Администрации, ответственному за принятие и подписание соответствующего решения.</w:t>
      </w:r>
    </w:p>
    <w:p w:rsidR="0088451D" w:rsidRPr="00D22059" w:rsidRDefault="0088451D" w:rsidP="0088451D">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rsidR="0088451D" w:rsidRPr="00D22059" w:rsidRDefault="0088451D" w:rsidP="0088451D">
      <w:pPr>
        <w:widowControl w:val="0"/>
        <w:shd w:val="clear" w:color="auto" w:fill="FFFFFF" w:themeFill="background1"/>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рассмотрение проекта решения, а также заявления и документов о предоставлении муниципальной услуги в течение не более </w:t>
      </w:r>
      <w:r>
        <w:rPr>
          <w:rFonts w:ascii="Times New Roman" w:eastAsia="Times New Roman" w:hAnsi="Times New Roman" w:cs="Times New Roman"/>
          <w:sz w:val="28"/>
          <w:szCs w:val="28"/>
          <w:lang w:eastAsia="ru-RU"/>
        </w:rPr>
        <w:t>2</w:t>
      </w:r>
      <w:r w:rsidRPr="00D22059">
        <w:rPr>
          <w:rFonts w:ascii="Times New Roman" w:eastAsia="Times New Roman" w:hAnsi="Times New Roman" w:cs="Times New Roman"/>
          <w:sz w:val="28"/>
          <w:szCs w:val="28"/>
          <w:lang w:eastAsia="ru-RU"/>
        </w:rPr>
        <w:t xml:space="preserve"> дн</w:t>
      </w:r>
      <w:r>
        <w:rPr>
          <w:rFonts w:ascii="Times New Roman" w:eastAsia="Times New Roman" w:hAnsi="Times New Roman" w:cs="Times New Roman"/>
          <w:sz w:val="28"/>
          <w:szCs w:val="28"/>
          <w:lang w:eastAsia="ru-RU"/>
        </w:rPr>
        <w:t>ей</w:t>
      </w:r>
      <w:r w:rsidRPr="00D22059">
        <w:rPr>
          <w:rFonts w:ascii="Times New Roman" w:eastAsia="Times New Roman" w:hAnsi="Times New Roman" w:cs="Times New Roman"/>
          <w:sz w:val="28"/>
          <w:szCs w:val="28"/>
          <w:lang w:eastAsia="ru-RU"/>
        </w:rPr>
        <w:t>с даты окончания второй административной процедуры.</w:t>
      </w:r>
    </w:p>
    <w:p w:rsidR="0088451D" w:rsidRPr="00D22059" w:rsidRDefault="0088451D" w:rsidP="0088451D">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t xml:space="preserve">3.1.4.3. Лицо, ответственное за выполнение административной процедуры: </w:t>
      </w:r>
      <w:r w:rsidRPr="00D22059">
        <w:rPr>
          <w:rFonts w:ascii="Times New Roman" w:eastAsia="Times New Roman" w:hAnsi="Times New Roman" w:cs="Times New Roman"/>
          <w:sz w:val="28"/>
          <w:szCs w:val="28"/>
          <w:lang w:eastAsia="ru-RU"/>
        </w:rPr>
        <w:t xml:space="preserve">должностное лицо Администрации, ответственное за принятие и подписание соответствующего решения. </w:t>
      </w:r>
    </w:p>
    <w:p w:rsidR="0088451D" w:rsidRPr="00D22059" w:rsidRDefault="0088451D" w:rsidP="0088451D">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w:t>
      </w:r>
      <w:r>
        <w:rPr>
          <w:rFonts w:ascii="Times New Roman" w:eastAsia="Times New Roman" w:hAnsi="Times New Roman" w:cs="Times New Roman"/>
          <w:sz w:val="28"/>
          <w:szCs w:val="28"/>
          <w:lang w:eastAsia="ru-RU"/>
        </w:rPr>
        <w:t>4</w:t>
      </w:r>
      <w:r w:rsidRPr="00D22059">
        <w:rPr>
          <w:rFonts w:ascii="Times New Roman" w:eastAsia="Times New Roman" w:hAnsi="Times New Roman" w:cs="Times New Roman"/>
          <w:sz w:val="28"/>
          <w:szCs w:val="28"/>
          <w:lang w:eastAsia="ru-RU"/>
        </w:rPr>
        <w:t xml:space="preserve">.5. Результат выполнения административной процедуры: подписание и регистрация </w:t>
      </w:r>
      <w:r w:rsidRPr="004E73C9">
        <w:rPr>
          <w:rFonts w:ascii="Times New Roman" w:eastAsia="Times New Roman" w:hAnsi="Times New Roman" w:cs="Times New Roman"/>
          <w:sz w:val="28"/>
          <w:szCs w:val="28"/>
          <w:lang w:eastAsia="ru-RU"/>
        </w:rPr>
        <w:t>решения</w:t>
      </w:r>
      <w:r w:rsidR="00D65B1C">
        <w:rPr>
          <w:rFonts w:ascii="Times New Roman" w:eastAsia="Times New Roman" w:hAnsi="Times New Roman" w:cs="Times New Roman"/>
          <w:sz w:val="28"/>
          <w:szCs w:val="28"/>
          <w:lang w:eastAsia="ru-RU"/>
        </w:rPr>
        <w:t xml:space="preserve"> </w:t>
      </w:r>
      <w:r w:rsidRPr="00D65B1C">
        <w:rPr>
          <w:rFonts w:ascii="Times New Roman" w:eastAsia="Times New Roman" w:hAnsi="Times New Roman" w:cs="Times New Roman"/>
          <w:sz w:val="28"/>
          <w:szCs w:val="28"/>
          <w:lang w:eastAsia="ru-RU"/>
        </w:rPr>
        <w:t>об использовании</w:t>
      </w:r>
      <w:r w:rsidR="00D65B1C">
        <w:rPr>
          <w:rFonts w:ascii="Times New Roman" w:eastAsia="Times New Roman" w:hAnsi="Times New Roman" w:cs="Times New Roman"/>
          <w:sz w:val="28"/>
          <w:szCs w:val="28"/>
          <w:lang w:eastAsia="ru-RU"/>
        </w:rPr>
        <w:t xml:space="preserve"> </w:t>
      </w:r>
      <w:r w:rsidRPr="004E73C9">
        <w:rPr>
          <w:rFonts w:ascii="Times New Roman" w:eastAsia="Times New Roman" w:hAnsi="Times New Roman" w:cs="Times New Roman"/>
          <w:sz w:val="28"/>
          <w:szCs w:val="28"/>
          <w:lang w:eastAsia="ru-RU"/>
        </w:rPr>
        <w:t>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D22059">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3.1.5. Выдача результата.</w:t>
      </w:r>
    </w:p>
    <w:p w:rsidR="0088451D" w:rsidRPr="00D22059" w:rsidRDefault="0088451D" w:rsidP="0088451D">
      <w:pPr>
        <w:spacing w:after="0" w:line="240" w:lineRule="auto"/>
        <w:ind w:firstLine="709"/>
        <w:contextualSpacing/>
        <w:jc w:val="both"/>
        <w:rPr>
          <w:rFonts w:ascii="Times New Roman" w:eastAsiaTheme="minorEastAsia" w:hAnsi="Times New Roman" w:cs="Times New Roman"/>
          <w:sz w:val="28"/>
          <w:szCs w:val="28"/>
          <w:lang w:eastAsia="ru-RU"/>
        </w:rPr>
      </w:pPr>
      <w:r w:rsidRPr="00D22059">
        <w:rPr>
          <w:rFonts w:ascii="Times New Roman" w:hAnsi="Times New Roman" w:cs="Times New Roman"/>
          <w:sz w:val="28"/>
          <w:szCs w:val="28"/>
        </w:rPr>
        <w:t xml:space="preserve">3.1.5.1. Основание для начала административной процедуры: </w:t>
      </w:r>
      <w:r w:rsidRPr="004E73C9">
        <w:rPr>
          <w:rFonts w:ascii="Times New Roman" w:eastAsiaTheme="minorEastAsia" w:hAnsi="Times New Roman" w:cs="Times New Roman"/>
          <w:sz w:val="28"/>
          <w:szCs w:val="28"/>
          <w:lang w:eastAsia="ru-RU"/>
        </w:rPr>
        <w:t>подписанное решение, являющееся результатом предоставления муниципальной у</w:t>
      </w:r>
      <w:r w:rsidRPr="00D22059">
        <w:rPr>
          <w:rFonts w:ascii="Times New Roman" w:eastAsiaTheme="minorEastAsia" w:hAnsi="Times New Roman" w:cs="Times New Roman"/>
          <w:sz w:val="28"/>
          <w:szCs w:val="28"/>
          <w:lang w:eastAsia="ru-RU"/>
        </w:rPr>
        <w:t>слуги.</w:t>
      </w:r>
    </w:p>
    <w:p w:rsidR="0088451D" w:rsidRPr="00D22059" w:rsidRDefault="0088451D" w:rsidP="0088451D">
      <w:pPr>
        <w:spacing w:after="0" w:line="240" w:lineRule="auto"/>
        <w:ind w:firstLine="709"/>
        <w:contextualSpacing/>
        <w:jc w:val="both"/>
        <w:rPr>
          <w:rFonts w:ascii="Times New Roman" w:hAnsi="Times New Roman" w:cs="Times New Roman"/>
          <w:sz w:val="28"/>
          <w:szCs w:val="28"/>
        </w:rPr>
      </w:pPr>
      <w:r w:rsidRPr="00D22059">
        <w:rPr>
          <w:rFonts w:ascii="Times New Roman" w:hAnsi="Times New Roman" w:cs="Times New Roman"/>
          <w:sz w:val="28"/>
          <w:szCs w:val="28"/>
        </w:rPr>
        <w:t>3.1.5.2. Содержание административного действия, продолжительность и(или) максимальный срок его выполнения: регистрация и направление заявителю результата предоставления муниципальной услуги способом, указанным в заявлении в течение 1 дня.</w:t>
      </w:r>
    </w:p>
    <w:p w:rsidR="0088451D" w:rsidRPr="00F45088" w:rsidRDefault="0088451D" w:rsidP="0088451D">
      <w:pPr>
        <w:spacing w:after="0" w:line="240" w:lineRule="auto"/>
        <w:ind w:firstLine="709"/>
        <w:contextualSpacing/>
        <w:jc w:val="both"/>
        <w:rPr>
          <w:rFonts w:ascii="Times New Roman" w:eastAsia="Times New Roman" w:hAnsi="Times New Roman" w:cs="Times New Roman"/>
          <w:sz w:val="28"/>
          <w:szCs w:val="28"/>
          <w:lang w:eastAsia="ru-RU"/>
        </w:rPr>
      </w:pPr>
      <w:r w:rsidRPr="00D22059">
        <w:rPr>
          <w:rFonts w:ascii="Times New Roman" w:hAnsi="Times New Roman" w:cs="Times New Roman"/>
          <w:sz w:val="28"/>
          <w:szCs w:val="28"/>
        </w:rPr>
        <w:lastRenderedPageBreak/>
        <w:t xml:space="preserve">3.1.5.3. Лицо, ответственное за выполнение административной процедуры: </w:t>
      </w:r>
      <w:r w:rsidRPr="00F45088">
        <w:rPr>
          <w:rFonts w:ascii="Times New Roman" w:eastAsia="Times New Roman" w:hAnsi="Times New Roman" w:cs="Times New Roman"/>
          <w:sz w:val="28"/>
          <w:szCs w:val="28"/>
          <w:lang w:eastAsia="ru-RU"/>
        </w:rPr>
        <w:t>работник Администрации, ответственный за делопроизводство.</w:t>
      </w:r>
    </w:p>
    <w:p w:rsidR="0088451D" w:rsidRPr="00F45088" w:rsidRDefault="0088451D" w:rsidP="0088451D">
      <w:pPr>
        <w:spacing w:after="0" w:line="240" w:lineRule="auto"/>
        <w:ind w:firstLine="709"/>
        <w:contextualSpacing/>
        <w:jc w:val="both"/>
        <w:rPr>
          <w:rFonts w:ascii="Times New Roman" w:eastAsia="Times New Roman" w:hAnsi="Times New Roman" w:cs="Times New Roman"/>
          <w:sz w:val="28"/>
          <w:szCs w:val="28"/>
          <w:lang w:eastAsia="ru-RU"/>
        </w:rPr>
      </w:pPr>
      <w:r w:rsidRPr="00F45088">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bookmarkStart w:id="13" w:name="Par396"/>
      <w:bookmarkStart w:id="14" w:name="Par413"/>
      <w:bookmarkEnd w:id="13"/>
      <w:bookmarkEnd w:id="14"/>
      <w:r w:rsidRPr="00F45088">
        <w:rPr>
          <w:rFonts w:ascii="Times New Roman" w:hAnsi="Times New Roman" w:cs="Times New Roman"/>
          <w:sz w:val="28"/>
          <w:szCs w:val="28"/>
        </w:rPr>
        <w:t>3.2. Особенности выполнения административных процедур в электронной форме.</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3.2.3. Муниципальная услуга может быть получена через ПГУ ЛО либо через ЕПГУ следующими способами:</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без личной явки на прием в Администрацию.</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пройти идентификацию и аутентификацию в ЕСИА;</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8451D" w:rsidRPr="00F45088"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8451D"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r w:rsidRPr="00F45088">
        <w:rPr>
          <w:rFonts w:ascii="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3.3.2. В течение </w:t>
      </w:r>
      <w:r>
        <w:rPr>
          <w:rFonts w:ascii="Times New Roman" w:eastAsia="Times New Roman" w:hAnsi="Times New Roman" w:cs="Times New Roman"/>
          <w:sz w:val="28"/>
          <w:szCs w:val="28"/>
          <w:lang w:eastAsia="ru-RU"/>
        </w:rPr>
        <w:t xml:space="preserve">3(трех) </w:t>
      </w:r>
      <w:r w:rsidRPr="00D22059">
        <w:rPr>
          <w:rFonts w:ascii="Times New Roman" w:eastAsia="Times New Roman" w:hAnsi="Times New Roman" w:cs="Times New Roman"/>
          <w:sz w:val="28"/>
          <w:szCs w:val="28"/>
          <w:lang w:eastAsia="ru-RU"/>
        </w:rPr>
        <w:t xml:space="preserve">рабочих дней со дня регистрации заявления об исправлении опечаток и(или) ошибок в выданных в результате предоставления </w:t>
      </w:r>
      <w:r>
        <w:rPr>
          <w:rFonts w:ascii="Times New Roman" w:eastAsia="Times New Roman" w:hAnsi="Times New Roman" w:cs="Times New Roman"/>
          <w:sz w:val="28"/>
          <w:szCs w:val="28"/>
          <w:lang w:eastAsia="ru-RU"/>
        </w:rPr>
        <w:t>муниципаль</w:t>
      </w:r>
      <w:r w:rsidRPr="00D22059">
        <w:rPr>
          <w:rFonts w:ascii="Times New Roman" w:eastAsia="Times New Roman" w:hAnsi="Times New Roman" w:cs="Times New Roman"/>
          <w:sz w:val="28"/>
          <w:szCs w:val="28"/>
          <w:lang w:eastAsia="ru-RU"/>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w:t>
      </w:r>
      <w:r w:rsidRPr="00D22059">
        <w:rPr>
          <w:rFonts w:ascii="Times New Roman" w:eastAsia="Times New Roman" w:hAnsi="Times New Roman" w:cs="Times New Roman"/>
          <w:sz w:val="28"/>
          <w:szCs w:val="28"/>
          <w:lang w:eastAsia="ru-RU"/>
        </w:rPr>
        <w:lastRenderedPageBreak/>
        <w:t>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88451D" w:rsidRPr="00D22059" w:rsidRDefault="0088451D" w:rsidP="0088451D">
      <w:pPr>
        <w:widowControl w:val="0"/>
        <w:autoSpaceDE w:val="0"/>
        <w:autoSpaceDN w:val="0"/>
        <w:spacing w:after="0" w:line="240" w:lineRule="auto"/>
        <w:ind w:firstLine="540"/>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jc w:val="center"/>
        <w:outlineLvl w:val="1"/>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88451D" w:rsidRPr="00D22059" w:rsidRDefault="0088451D" w:rsidP="0088451D">
      <w:pPr>
        <w:widowControl w:val="0"/>
        <w:autoSpaceDE w:val="0"/>
        <w:autoSpaceDN w:val="0"/>
        <w:spacing w:after="0" w:line="240" w:lineRule="auto"/>
        <w:jc w:val="center"/>
        <w:outlineLvl w:val="1"/>
        <w:rPr>
          <w:rFonts w:ascii="Times New Roman" w:eastAsia="Times New Roman" w:hAnsi="Times New Roman" w:cs="Times New Roman"/>
          <w:b/>
          <w:sz w:val="28"/>
          <w:szCs w:val="28"/>
          <w:lang w:eastAsia="ru-RU"/>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w:t>
      </w:r>
      <w:r w:rsidRPr="00D22059">
        <w:rPr>
          <w:rFonts w:ascii="Times New Roman" w:eastAsia="Times New Roman" w:hAnsi="Times New Roman" w:cs="Times New Roman"/>
          <w:sz w:val="28"/>
          <w:szCs w:val="28"/>
          <w:lang w:eastAsia="ru-RU"/>
        </w:rPr>
        <w:lastRenderedPageBreak/>
        <w:t>обращении, а также выводы и предложения по устранению выявленных при проверке нарушений.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Руководитель Администрации несет ответственность за обеспечение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ответственность:</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w:t>
      </w:r>
      <w:r w:rsidRPr="00F45088">
        <w:rPr>
          <w:rFonts w:ascii="Times New Roman" w:eastAsia="Times New Roman" w:hAnsi="Times New Roman" w:cs="Times New Roman"/>
          <w:sz w:val="28"/>
          <w:szCs w:val="28"/>
          <w:lang w:eastAsia="ru-RU"/>
        </w:rPr>
        <w:t>Российской Федерации.</w:t>
      </w:r>
    </w:p>
    <w:p w:rsidR="0088451D" w:rsidRPr="00D22059" w:rsidRDefault="0088451D" w:rsidP="0088451D">
      <w:pPr>
        <w:autoSpaceDE w:val="0"/>
        <w:autoSpaceDN w:val="0"/>
        <w:adjustRightInd w:val="0"/>
        <w:spacing w:after="0" w:line="240" w:lineRule="auto"/>
        <w:jc w:val="center"/>
        <w:outlineLvl w:val="0"/>
        <w:rPr>
          <w:rFonts w:ascii="Times New Roman" w:eastAsia="Calibri" w:hAnsi="Times New Roman" w:cs="Times New Roman"/>
          <w:b/>
          <w:sz w:val="28"/>
          <w:szCs w:val="28"/>
        </w:rPr>
      </w:pPr>
    </w:p>
    <w:p w:rsidR="0088451D" w:rsidRPr="00D22059" w:rsidRDefault="0088451D" w:rsidP="0088451D">
      <w:pPr>
        <w:autoSpaceDE w:val="0"/>
        <w:autoSpaceDN w:val="0"/>
        <w:adjustRightInd w:val="0"/>
        <w:spacing w:after="0" w:line="240" w:lineRule="auto"/>
        <w:jc w:val="center"/>
        <w:outlineLvl w:val="0"/>
        <w:rPr>
          <w:rFonts w:ascii="Times New Roman" w:eastAsia="Calibri" w:hAnsi="Times New Roman" w:cs="Times New Roman"/>
          <w:sz w:val="28"/>
          <w:szCs w:val="28"/>
        </w:rPr>
      </w:pPr>
      <w:r w:rsidRPr="00D22059">
        <w:rPr>
          <w:rFonts w:ascii="Times New Roman" w:eastAsia="Calibri" w:hAnsi="Times New Roman" w:cs="Times New Roman"/>
          <w:sz w:val="28"/>
          <w:szCs w:val="28"/>
        </w:rPr>
        <w:t>5. Досудебный (внесудебный) порядок обжалования решений</w:t>
      </w:r>
    </w:p>
    <w:p w:rsidR="0088451D" w:rsidRPr="00D22059" w:rsidRDefault="0088451D" w:rsidP="0088451D">
      <w:pPr>
        <w:autoSpaceDE w:val="0"/>
        <w:autoSpaceDN w:val="0"/>
        <w:adjustRightInd w:val="0"/>
        <w:spacing w:after="0" w:line="240" w:lineRule="auto"/>
        <w:jc w:val="center"/>
        <w:rPr>
          <w:rFonts w:ascii="Times New Roman" w:eastAsia="Calibri" w:hAnsi="Times New Roman" w:cs="Times New Roman"/>
          <w:sz w:val="28"/>
          <w:szCs w:val="28"/>
        </w:rPr>
      </w:pPr>
      <w:r w:rsidRPr="00D22059">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8451D" w:rsidRPr="00D22059" w:rsidRDefault="0088451D" w:rsidP="0088451D">
      <w:pPr>
        <w:autoSpaceDE w:val="0"/>
        <w:autoSpaceDN w:val="0"/>
        <w:adjustRightInd w:val="0"/>
        <w:spacing w:after="0" w:line="240" w:lineRule="auto"/>
        <w:jc w:val="center"/>
        <w:rPr>
          <w:rFonts w:ascii="Times New Roman" w:eastAsia="Calibri" w:hAnsi="Times New Roman" w:cs="Times New Roman"/>
          <w:b/>
          <w:sz w:val="28"/>
          <w:szCs w:val="28"/>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являютсяв том числе следующие случаи: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D22059">
        <w:rPr>
          <w:rFonts w:ascii="Times New Roman" w:eastAsia="Times New Roman" w:hAnsi="Times New Roman" w:cs="Times New Roman"/>
          <w:sz w:val="28"/>
          <w:szCs w:val="28"/>
          <w:lang w:eastAsia="ru-RU"/>
        </w:rPr>
        <w:lastRenderedPageBreak/>
        <w:t>№ 210-ФЗ;</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w:t>
      </w:r>
      <w:r w:rsidRPr="00D22059">
        <w:rPr>
          <w:rFonts w:ascii="Times New Roman" w:eastAsia="Times New Roman" w:hAnsi="Times New Roman" w:cs="Times New Roman"/>
          <w:sz w:val="28"/>
          <w:szCs w:val="28"/>
          <w:lang w:eastAsia="ru-RU"/>
        </w:rPr>
        <w:lastRenderedPageBreak/>
        <w:t>определенном частью 1.3 статьи 16 Федерального закона № 210-ФЗ;</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w:t>
      </w:r>
      <w:r w:rsidRPr="00D22059">
        <w:rPr>
          <w:rFonts w:ascii="Times New Roman" w:eastAsia="Times New Roman" w:hAnsi="Times New Roman" w:cs="Times New Roman"/>
          <w:sz w:val="28"/>
          <w:szCs w:val="28"/>
          <w:lang w:eastAsia="ru-RU"/>
        </w:rPr>
        <w:lastRenderedPageBreak/>
        <w:t>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5" w:history="1">
        <w:r w:rsidRPr="00D22059">
          <w:rPr>
            <w:rFonts w:ascii="Times New Roman" w:eastAsia="Times New Roman" w:hAnsi="Times New Roman" w:cs="Times New Roman"/>
            <w:sz w:val="28"/>
            <w:szCs w:val="28"/>
            <w:lang w:eastAsia="ru-RU"/>
          </w:rPr>
          <w:t>ч. 5 ст. 11.2</w:t>
        </w:r>
      </w:hyperlink>
      <w:r w:rsidRPr="00D22059">
        <w:rPr>
          <w:rFonts w:ascii="Times New Roman" w:eastAsia="Times New Roman" w:hAnsi="Times New Roman" w:cs="Times New Roman"/>
          <w:sz w:val="28"/>
          <w:szCs w:val="28"/>
          <w:lang w:eastAsia="ru-RU"/>
        </w:rPr>
        <w:t xml:space="preserve"> Федерального закона № 210-ФЗ.</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письменной жалобе в обязательном порядке указываются: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6" w:history="1">
        <w:r w:rsidRPr="00D22059">
          <w:rPr>
            <w:rFonts w:ascii="Times New Roman" w:eastAsia="Times New Roman" w:hAnsi="Times New Roman" w:cs="Times New Roman"/>
            <w:sz w:val="28"/>
            <w:szCs w:val="28"/>
            <w:lang w:eastAsia="ru-RU"/>
          </w:rPr>
          <w:t>ст. 11.1</w:t>
        </w:r>
      </w:hyperlink>
      <w:r w:rsidRPr="00D22059">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w:t>
      </w:r>
      <w:r w:rsidRPr="00D22059">
        <w:rPr>
          <w:rFonts w:ascii="Times New Roman" w:eastAsia="Times New Roman" w:hAnsi="Times New Roman" w:cs="Times New Roman"/>
          <w:sz w:val="28"/>
          <w:szCs w:val="28"/>
          <w:lang w:eastAsia="ru-RU"/>
        </w:rPr>
        <w:lastRenderedPageBreak/>
        <w:t>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2) в удовлетворении жалобы отказывается.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8451D" w:rsidRPr="00D22059" w:rsidRDefault="0088451D" w:rsidP="0088451D">
      <w:pPr>
        <w:widowControl w:val="0"/>
        <w:autoSpaceDE w:val="0"/>
        <w:autoSpaceDN w:val="0"/>
        <w:spacing w:after="0" w:line="240" w:lineRule="auto"/>
        <w:ind w:firstLine="709"/>
        <w:jc w:val="both"/>
        <w:rPr>
          <w:rFonts w:ascii="Calibri" w:eastAsia="Times New Roman" w:hAnsi="Calibri" w:cs="Calibri"/>
          <w:szCs w:val="20"/>
          <w:lang w:eastAsia="ru-RU"/>
        </w:rPr>
      </w:pPr>
    </w:p>
    <w:p w:rsidR="0088451D" w:rsidRPr="00D22059" w:rsidRDefault="0088451D" w:rsidP="0088451D">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88451D" w:rsidRPr="00D22059" w:rsidRDefault="0088451D" w:rsidP="0088451D">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 Особенности выполнения административных процедур</w:t>
      </w:r>
    </w:p>
    <w:p w:rsidR="0088451D" w:rsidRPr="00D22059" w:rsidRDefault="0088451D" w:rsidP="0088451D">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многофункциональных центрах</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xml:space="preserve">6.2. В случае подачи документов в Администрацию посредством МФЦ </w:t>
      </w:r>
      <w:r w:rsidRPr="00D22059">
        <w:rPr>
          <w:rFonts w:ascii="Times New Roman" w:eastAsia="Times New Roman" w:hAnsi="Times New Roman" w:cs="Times New Roman"/>
          <w:sz w:val="28"/>
          <w:szCs w:val="28"/>
          <w:lang w:eastAsia="ru-RU"/>
        </w:rPr>
        <w:lastRenderedPageBreak/>
        <w:t>специалист МФЦ, осуществляющий прием документов, представленных для получения государственной услуги, выполняет следующие действия: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б) определяет предмет обращения;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в) проводит проверку правильности заполнения обращения;</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88451D" w:rsidRPr="00D2205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8451D" w:rsidRPr="00D22059" w:rsidRDefault="0088451D" w:rsidP="0088451D">
      <w:pPr>
        <w:widowControl w:val="0"/>
        <w:autoSpaceDE w:val="0"/>
        <w:autoSpaceDN w:val="0"/>
        <w:spacing w:after="0" w:line="240" w:lineRule="auto"/>
        <w:ind w:firstLine="709"/>
        <w:jc w:val="both"/>
        <w:rPr>
          <w:rFonts w:ascii="Times New Roman" w:hAnsi="Times New Roman" w:cs="Times New Roman"/>
          <w:sz w:val="28"/>
          <w:szCs w:val="28"/>
        </w:rPr>
      </w:pPr>
      <w:bookmarkStart w:id="15" w:name="P588"/>
      <w:bookmarkEnd w:id="15"/>
      <w:r w:rsidRPr="00D22059">
        <w:rPr>
          <w:rFonts w:ascii="Times New Roman" w:eastAsia="Times New Roman" w:hAnsi="Times New Roman" w:cs="Times New Roman"/>
          <w:sz w:val="28"/>
          <w:szCs w:val="28"/>
          <w:lang w:eastAsia="ru-RU"/>
        </w:rPr>
        <w:lastRenderedPageBreak/>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88451D" w:rsidRPr="00D22059" w:rsidRDefault="0088451D" w:rsidP="0088451D">
      <w:pPr>
        <w:rPr>
          <w:rFonts w:ascii="Times New Roman" w:hAnsi="Times New Roman" w:cs="Times New Roman"/>
          <w:sz w:val="28"/>
          <w:szCs w:val="28"/>
        </w:rPr>
      </w:pPr>
    </w:p>
    <w:p w:rsidR="0088451D" w:rsidRPr="00D22059" w:rsidRDefault="0088451D" w:rsidP="0088451D">
      <w:pPr>
        <w:rPr>
          <w:rFonts w:ascii="Times New Roman" w:hAnsi="Times New Roman" w:cs="Times New Roman"/>
          <w:sz w:val="28"/>
          <w:szCs w:val="28"/>
        </w:rPr>
      </w:pPr>
    </w:p>
    <w:p w:rsidR="0088451D" w:rsidRPr="00D22059" w:rsidRDefault="0088451D" w:rsidP="0088451D">
      <w:pPr>
        <w:rPr>
          <w:rFonts w:ascii="Times New Roman" w:hAnsi="Times New Roman" w:cs="Times New Roman"/>
          <w:sz w:val="28"/>
          <w:szCs w:val="28"/>
        </w:rPr>
      </w:pPr>
    </w:p>
    <w:p w:rsidR="0088451D" w:rsidRPr="00D22059" w:rsidRDefault="0088451D" w:rsidP="0088451D">
      <w:pPr>
        <w:rPr>
          <w:rFonts w:ascii="Times New Roman" w:hAnsi="Times New Roman" w:cs="Times New Roman"/>
          <w:sz w:val="28"/>
          <w:szCs w:val="28"/>
        </w:rPr>
        <w:sectPr w:rsidR="0088451D" w:rsidRPr="00D22059" w:rsidSect="0088451D">
          <w:headerReference w:type="default" r:id="rId17"/>
          <w:pgSz w:w="11905" w:h="16838"/>
          <w:pgMar w:top="1134" w:right="850" w:bottom="1134" w:left="1276" w:header="720" w:footer="720" w:gutter="0"/>
          <w:cols w:space="720"/>
          <w:noEndnote/>
          <w:titlePg/>
          <w:docGrid w:linePitch="299"/>
        </w:sectPr>
      </w:pPr>
    </w:p>
    <w:p w:rsidR="0088451D" w:rsidRPr="00D22059" w:rsidRDefault="0088451D" w:rsidP="0088451D">
      <w:pPr>
        <w:widowControl w:val="0"/>
        <w:autoSpaceDE w:val="0"/>
        <w:autoSpaceDN w:val="0"/>
        <w:adjustRightInd w:val="0"/>
        <w:spacing w:after="0" w:line="240" w:lineRule="auto"/>
        <w:jc w:val="right"/>
        <w:outlineLvl w:val="1"/>
        <w:rPr>
          <w:rFonts w:ascii="Times New Roman" w:hAnsi="Times New Roman" w:cs="Times New Roman"/>
          <w:sz w:val="28"/>
          <w:szCs w:val="28"/>
        </w:rPr>
      </w:pPr>
      <w:bookmarkStart w:id="16" w:name="Par508"/>
      <w:bookmarkEnd w:id="16"/>
      <w:r w:rsidRPr="00D22059">
        <w:rPr>
          <w:rFonts w:ascii="Times New Roman" w:hAnsi="Times New Roman" w:cs="Times New Roman"/>
          <w:sz w:val="28"/>
          <w:szCs w:val="28"/>
        </w:rPr>
        <w:lastRenderedPageBreak/>
        <w:t>Приложение 1</w:t>
      </w:r>
    </w:p>
    <w:p w:rsidR="0088451D" w:rsidRPr="00D22059" w:rsidRDefault="0088451D" w:rsidP="0088451D">
      <w:pPr>
        <w:widowControl w:val="0"/>
        <w:autoSpaceDE w:val="0"/>
        <w:autoSpaceDN w:val="0"/>
        <w:adjustRightInd w:val="0"/>
        <w:spacing w:after="0" w:line="240" w:lineRule="auto"/>
        <w:jc w:val="right"/>
        <w:rPr>
          <w:rFonts w:ascii="Times New Roman" w:hAnsi="Times New Roman" w:cs="Times New Roman"/>
          <w:sz w:val="28"/>
          <w:szCs w:val="28"/>
        </w:rPr>
      </w:pPr>
      <w:r w:rsidRPr="00D22059">
        <w:rPr>
          <w:rFonts w:ascii="Times New Roman" w:hAnsi="Times New Roman" w:cs="Times New Roman"/>
          <w:sz w:val="28"/>
          <w:szCs w:val="28"/>
        </w:rPr>
        <w:t>к административному регламенту</w:t>
      </w:r>
    </w:p>
    <w:p w:rsidR="0088451D" w:rsidRPr="00D22059" w:rsidRDefault="0088451D" w:rsidP="0088451D">
      <w:pPr>
        <w:spacing w:after="0" w:line="240" w:lineRule="auto"/>
        <w:jc w:val="right"/>
        <w:rPr>
          <w:rFonts w:ascii="Times New Roman" w:hAnsi="Times New Roman" w:cs="Times New Roman"/>
          <w:sz w:val="24"/>
          <w:szCs w:val="24"/>
        </w:rPr>
      </w:pPr>
    </w:p>
    <w:p w:rsidR="0088451D" w:rsidRPr="00D22059" w:rsidRDefault="0088451D" w:rsidP="0088451D">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Администрацию </w:t>
      </w:r>
      <w:r>
        <w:rPr>
          <w:rFonts w:ascii="Courier New" w:eastAsia="Times New Roman" w:hAnsi="Courier New" w:cs="Courier New"/>
          <w:sz w:val="20"/>
          <w:szCs w:val="20"/>
          <w:lang w:eastAsia="ru-RU"/>
        </w:rPr>
        <w:t>МО</w:t>
      </w:r>
      <w:r w:rsidRPr="00D22059">
        <w:rPr>
          <w:rFonts w:ascii="Courier New" w:eastAsia="Times New Roman" w:hAnsi="Courier New" w:cs="Courier New"/>
          <w:sz w:val="20"/>
          <w:szCs w:val="20"/>
          <w:lang w:eastAsia="ru-RU"/>
        </w:rPr>
        <w:t>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_______________________________________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от 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t>фамилия, имя, отчество(при наличии),</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8451D" w:rsidRPr="00D22059" w:rsidRDefault="0088451D" w:rsidP="0088451D">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место жительства заявителя, реквизиты</w:t>
      </w:r>
    </w:p>
    <w:p w:rsidR="0088451D" w:rsidRPr="00D22059" w:rsidRDefault="0088451D" w:rsidP="0088451D">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документа, удостоверяющего личность</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__</w:t>
      </w:r>
      <w:r w:rsidRPr="00D22059">
        <w:rPr>
          <w:rFonts w:ascii="Courier New" w:eastAsia="Times New Roman" w:hAnsi="Courier New" w:cs="Courier New"/>
          <w:sz w:val="20"/>
          <w:szCs w:val="20"/>
          <w:lang w:eastAsia="ru-RU"/>
        </w:rPr>
        <w:t>_____________________________________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фамилия, имя, отчество(при наличии)</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представителя заявителя и реквизиты</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документа, подтверждающего его полномочия</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Pr>
          <w:rFonts w:ascii="Courier New" w:eastAsia="Times New Roman" w:hAnsi="Courier New" w:cs="Courier New"/>
          <w:sz w:val="20"/>
          <w:szCs w:val="20"/>
          <w:lang w:eastAsia="ru-RU"/>
        </w:rPr>
        <w:t>(</w:t>
      </w:r>
      <w:r w:rsidRPr="00D22059">
        <w:rPr>
          <w:rFonts w:ascii="Courier New" w:eastAsia="Times New Roman" w:hAnsi="Courier New" w:cs="Courier New"/>
          <w:sz w:val="20"/>
          <w:szCs w:val="20"/>
          <w:lang w:eastAsia="ru-RU"/>
        </w:rPr>
        <w:t>в случае если заявление подается</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представителем заявителя</w:t>
      </w:r>
      <w:r>
        <w:rPr>
          <w:rFonts w:ascii="Courier New" w:eastAsia="Times New Roman" w:hAnsi="Courier New" w:cs="Courier New"/>
          <w:sz w:val="20"/>
          <w:szCs w:val="20"/>
          <w:lang w:eastAsia="ru-RU"/>
        </w:rPr>
        <w:t>)</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r>
      <w:r w:rsidRPr="00D22059">
        <w:rPr>
          <w:rFonts w:ascii="Courier New" w:eastAsia="Times New Roman" w:hAnsi="Courier New" w:cs="Courier New"/>
          <w:sz w:val="20"/>
          <w:szCs w:val="20"/>
          <w:lang w:eastAsia="ru-RU"/>
        </w:rPr>
        <w:tab/>
        <w:t>_______________________________________</w:t>
      </w:r>
    </w:p>
    <w:p w:rsidR="0088451D" w:rsidRPr="00D22059"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8451D" w:rsidRPr="00D22059" w:rsidRDefault="0088451D" w:rsidP="0088451D">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почтовый адрес, адрес электронной почты,</w:t>
      </w:r>
    </w:p>
    <w:p w:rsidR="0088451D" w:rsidRPr="00D22059" w:rsidRDefault="0088451D" w:rsidP="0088451D">
      <w:pPr>
        <w:widowControl w:val="0"/>
        <w:autoSpaceDE w:val="0"/>
        <w:autoSpaceDN w:val="0"/>
        <w:adjustRightInd w:val="0"/>
        <w:spacing w:after="0" w:line="240" w:lineRule="auto"/>
        <w:ind w:left="3540" w:firstLine="708"/>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номер телефона для связи с заявителем или</w:t>
      </w:r>
    </w:p>
    <w:p w:rsidR="0088451D" w:rsidRDefault="0088451D" w:rsidP="0088451D">
      <w:pPr>
        <w:widowControl w:val="0"/>
        <w:autoSpaceDE w:val="0"/>
        <w:autoSpaceDN w:val="0"/>
        <w:adjustRightInd w:val="0"/>
        <w:spacing w:after="0" w:line="240" w:lineRule="auto"/>
        <w:jc w:val="center"/>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представителем заявителя </w:t>
      </w:r>
    </w:p>
    <w:p w:rsidR="0088451D"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w:t>
      </w:r>
      <w:r w:rsidRPr="00D22059">
        <w:rPr>
          <w:rFonts w:ascii="Courier New" w:eastAsia="Times New Roman" w:hAnsi="Courier New" w:cs="Courier New"/>
          <w:sz w:val="20"/>
          <w:szCs w:val="20"/>
          <w:lang w:eastAsia="ru-RU"/>
        </w:rPr>
        <w:t>_______</w:t>
      </w:r>
      <w:r>
        <w:rPr>
          <w:rFonts w:ascii="Courier New" w:eastAsia="Times New Roman" w:hAnsi="Courier New" w:cs="Courier New"/>
          <w:sz w:val="20"/>
          <w:szCs w:val="20"/>
          <w:lang w:eastAsia="ru-RU"/>
        </w:rPr>
        <w:t>____________________________</w:t>
      </w:r>
    </w:p>
    <w:p w:rsidR="0088451D"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r>
        <w:rPr>
          <w:rFonts w:ascii="Courier New" w:eastAsia="Times New Roman" w:hAnsi="Courier New" w:cs="Courier New"/>
          <w:sz w:val="20"/>
          <w:szCs w:val="20"/>
          <w:lang w:eastAsia="ru-RU"/>
        </w:rPr>
        <w:t xml:space="preserve">                                    ________________________________________</w:t>
      </w:r>
    </w:p>
    <w:p w:rsidR="0088451D" w:rsidRPr="00F75F12" w:rsidRDefault="0088451D" w:rsidP="0088451D">
      <w:pPr>
        <w:widowControl w:val="0"/>
        <w:autoSpaceDE w:val="0"/>
        <w:autoSpaceDN w:val="0"/>
        <w:adjustRightInd w:val="0"/>
        <w:spacing w:after="0" w:line="240" w:lineRule="auto"/>
        <w:rPr>
          <w:rFonts w:ascii="Courier New" w:eastAsia="Times New Roman" w:hAnsi="Courier New" w:cs="Courier New"/>
          <w:sz w:val="20"/>
          <w:szCs w:val="20"/>
          <w:lang w:eastAsia="ru-RU"/>
        </w:rPr>
      </w:pPr>
    </w:p>
    <w:p w:rsidR="0088451D" w:rsidRDefault="0088451D" w:rsidP="0088451D">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                            сведения о том, что заявитель является </w:t>
      </w:r>
    </w:p>
    <w:p w:rsidR="0088451D" w:rsidRDefault="0088451D" w:rsidP="0088451D">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 xml:space="preserve">инвалидом (в случае если заявление подается </w:t>
      </w:r>
    </w:p>
    <w:p w:rsidR="0088451D" w:rsidRDefault="0088451D" w:rsidP="0088451D">
      <w:pPr>
        <w:autoSpaceDE w:val="0"/>
        <w:autoSpaceDN w:val="0"/>
        <w:adjustRightInd w:val="0"/>
        <w:spacing w:after="0" w:line="240" w:lineRule="auto"/>
        <w:jc w:val="center"/>
        <w:rPr>
          <w:rFonts w:ascii="Courier New" w:eastAsia="Calibri" w:hAnsi="Courier New" w:cs="Courier New"/>
          <w:sz w:val="20"/>
          <w:szCs w:val="20"/>
        </w:rPr>
      </w:pPr>
      <w:r>
        <w:rPr>
          <w:rFonts w:ascii="Courier New" w:eastAsia="Calibri" w:hAnsi="Courier New" w:cs="Courier New"/>
          <w:sz w:val="20"/>
          <w:szCs w:val="20"/>
        </w:rPr>
        <w:t>инвалидом)</w:t>
      </w:r>
    </w:p>
    <w:p w:rsidR="0088451D" w:rsidRDefault="0088451D" w:rsidP="0088451D">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88451D" w:rsidRDefault="0088451D" w:rsidP="0088451D">
      <w:pPr>
        <w:autoSpaceDE w:val="0"/>
        <w:autoSpaceDN w:val="0"/>
        <w:adjustRightInd w:val="0"/>
        <w:spacing w:after="0" w:line="240" w:lineRule="auto"/>
        <w:ind w:left="3540" w:firstLine="708"/>
        <w:rPr>
          <w:rFonts w:ascii="Courier New" w:eastAsia="Calibri" w:hAnsi="Courier New" w:cs="Courier New"/>
          <w:sz w:val="20"/>
          <w:szCs w:val="20"/>
        </w:rPr>
      </w:pPr>
      <w:r>
        <w:rPr>
          <w:rFonts w:ascii="Courier New" w:eastAsia="Calibri" w:hAnsi="Courier New" w:cs="Courier New"/>
          <w:sz w:val="20"/>
          <w:szCs w:val="20"/>
        </w:rPr>
        <w:t>________________________________________</w:t>
      </w:r>
    </w:p>
    <w:p w:rsidR="0088451D" w:rsidRDefault="0088451D" w:rsidP="0088451D">
      <w:pPr>
        <w:autoSpaceDE w:val="0"/>
        <w:autoSpaceDN w:val="0"/>
        <w:adjustRightInd w:val="0"/>
        <w:spacing w:after="0" w:line="240" w:lineRule="auto"/>
        <w:jc w:val="both"/>
        <w:rPr>
          <w:rFonts w:ascii="Courier New" w:eastAsia="Calibri" w:hAnsi="Courier New" w:cs="Courier New"/>
          <w:sz w:val="20"/>
          <w:szCs w:val="20"/>
        </w:rPr>
      </w:pPr>
    </w:p>
    <w:p w:rsidR="0088451D" w:rsidRPr="009871B9" w:rsidRDefault="0088451D" w:rsidP="0088451D">
      <w:pPr>
        <w:autoSpaceDE w:val="0"/>
        <w:autoSpaceDN w:val="0"/>
        <w:adjustRightInd w:val="0"/>
        <w:spacing w:after="0" w:line="240" w:lineRule="auto"/>
        <w:jc w:val="center"/>
        <w:rPr>
          <w:rFonts w:ascii="Courier New" w:eastAsia="Calibri" w:hAnsi="Courier New" w:cs="Courier New"/>
          <w:sz w:val="20"/>
          <w:szCs w:val="20"/>
        </w:rPr>
      </w:pPr>
      <w:r w:rsidRPr="009871B9">
        <w:rPr>
          <w:rFonts w:ascii="Courier New" w:eastAsia="Calibri" w:hAnsi="Courier New" w:cs="Courier New"/>
          <w:sz w:val="20"/>
          <w:szCs w:val="20"/>
        </w:rPr>
        <w:t>ЗАЯВЛЕНИЕ</w:t>
      </w:r>
    </w:p>
    <w:p w:rsidR="0088451D" w:rsidRPr="00D22059" w:rsidRDefault="0088451D" w:rsidP="0088451D">
      <w:pPr>
        <w:autoSpaceDE w:val="0"/>
        <w:autoSpaceDN w:val="0"/>
        <w:adjustRightInd w:val="0"/>
        <w:spacing w:after="0" w:line="240" w:lineRule="auto"/>
        <w:jc w:val="center"/>
        <w:rPr>
          <w:rFonts w:ascii="Courier New" w:eastAsia="Calibri" w:hAnsi="Courier New" w:cs="Courier New"/>
          <w:sz w:val="20"/>
          <w:szCs w:val="20"/>
        </w:rPr>
      </w:pPr>
      <w:r w:rsidRPr="009871B9">
        <w:rPr>
          <w:rFonts w:ascii="Courier New" w:eastAsia="Calibri" w:hAnsi="Courier New" w:cs="Courier New"/>
          <w:sz w:val="20"/>
          <w:szCs w:val="20"/>
        </w:rPr>
        <w:t>об использовании</w:t>
      </w:r>
      <w:r w:rsidR="009871B9" w:rsidRPr="009871B9">
        <w:rPr>
          <w:rFonts w:ascii="Courier New" w:eastAsia="Calibri" w:hAnsi="Courier New" w:cs="Courier New"/>
          <w:sz w:val="20"/>
          <w:szCs w:val="20"/>
        </w:rPr>
        <w:t xml:space="preserve">  </w:t>
      </w:r>
      <w:r w:rsidRPr="009871B9">
        <w:rPr>
          <w:rFonts w:ascii="Courier New" w:eastAsia="Calibri" w:hAnsi="Courier New" w:cs="Courier New"/>
          <w:sz w:val="20"/>
          <w:szCs w:val="20"/>
        </w:rPr>
        <w:t>земель или земельного участка для возведения гаражей, являющихся некапитальными</w:t>
      </w:r>
      <w:r w:rsidRPr="00AE25E1">
        <w:rPr>
          <w:rFonts w:ascii="Courier New" w:eastAsia="Calibri" w:hAnsi="Courier New" w:cs="Courier New"/>
          <w:sz w:val="20"/>
          <w:szCs w:val="20"/>
        </w:rPr>
        <w:t xml:space="preserve"> сооружениями, либо для стоянки технических или других средств передвижения инвалидов вблизи их места жительства</w:t>
      </w:r>
    </w:p>
    <w:p w:rsidR="0088451D" w:rsidRDefault="0088451D" w:rsidP="0088451D">
      <w:pPr>
        <w:autoSpaceDE w:val="0"/>
        <w:autoSpaceDN w:val="0"/>
        <w:adjustRightInd w:val="0"/>
        <w:spacing w:after="0" w:line="240" w:lineRule="auto"/>
        <w:jc w:val="both"/>
        <w:rPr>
          <w:rFonts w:ascii="Courier New" w:eastAsia="Calibri" w:hAnsi="Courier New" w:cs="Courier New"/>
          <w:sz w:val="20"/>
          <w:szCs w:val="20"/>
        </w:rPr>
      </w:pPr>
    </w:p>
    <w:p w:rsidR="0088451D" w:rsidRDefault="0088451D" w:rsidP="0088451D">
      <w:pPr>
        <w:autoSpaceDE w:val="0"/>
        <w:autoSpaceDN w:val="0"/>
        <w:adjustRightInd w:val="0"/>
        <w:spacing w:after="0" w:line="240" w:lineRule="auto"/>
        <w:jc w:val="both"/>
        <w:rPr>
          <w:rFonts w:ascii="Courier New" w:eastAsia="Calibri" w:hAnsi="Courier New" w:cs="Courier New"/>
          <w:sz w:val="20"/>
          <w:szCs w:val="20"/>
          <w:u w:val="single"/>
        </w:rPr>
      </w:pPr>
    </w:p>
    <w:p w:rsidR="0088451D" w:rsidRPr="00D22059" w:rsidRDefault="0088451D" w:rsidP="0088451D">
      <w:pPr>
        <w:autoSpaceDE w:val="0"/>
        <w:autoSpaceDN w:val="0"/>
        <w:adjustRightInd w:val="0"/>
        <w:spacing w:after="0" w:line="240" w:lineRule="auto"/>
        <w:ind w:firstLine="708"/>
        <w:jc w:val="both"/>
        <w:rPr>
          <w:rFonts w:ascii="Courier New" w:eastAsia="Calibri" w:hAnsi="Courier New" w:cs="Courier New"/>
          <w:sz w:val="20"/>
          <w:szCs w:val="20"/>
        </w:rPr>
      </w:pPr>
      <w:r w:rsidRPr="00904EA0">
        <w:rPr>
          <w:rFonts w:ascii="Courier New" w:eastAsia="Calibri" w:hAnsi="Courier New" w:cs="Courier New"/>
          <w:sz w:val="20"/>
          <w:szCs w:val="20"/>
        </w:rPr>
        <w:t xml:space="preserve">Прошу </w:t>
      </w:r>
      <w:r w:rsidRPr="009871B9">
        <w:rPr>
          <w:rFonts w:ascii="Courier New" w:eastAsia="Calibri" w:hAnsi="Courier New" w:cs="Courier New"/>
          <w:sz w:val="20"/>
          <w:szCs w:val="20"/>
        </w:rPr>
        <w:t>принятьрешение об использовании</w:t>
      </w:r>
      <w:r w:rsidR="009871B9">
        <w:rPr>
          <w:rFonts w:ascii="Courier New" w:eastAsia="Calibri" w:hAnsi="Courier New" w:cs="Courier New"/>
          <w:sz w:val="20"/>
          <w:szCs w:val="20"/>
        </w:rPr>
        <w:t xml:space="preserve"> </w:t>
      </w:r>
      <w:r w:rsidRPr="00904EA0">
        <w:rPr>
          <w:rFonts w:ascii="Courier New" w:eastAsia="Calibri" w:hAnsi="Courier New" w:cs="Courier New"/>
          <w:sz w:val="20"/>
          <w:szCs w:val="20"/>
        </w:rPr>
        <w:t>земель или земельного участка:</w:t>
      </w:r>
      <w:r w:rsidRPr="00D22059">
        <w:rPr>
          <w:rFonts w:ascii="Courier New" w:eastAsia="Calibri" w:hAnsi="Courier New" w:cs="Courier New"/>
          <w:sz w:val="20"/>
          <w:szCs w:val="20"/>
        </w:rPr>
        <w:t>_____________________________________</w:t>
      </w:r>
      <w:r>
        <w:rPr>
          <w:rFonts w:ascii="Courier New" w:eastAsia="Calibri" w:hAnsi="Courier New" w:cs="Courier New"/>
          <w:sz w:val="20"/>
          <w:szCs w:val="20"/>
        </w:rPr>
        <w:t>____________________________________</w:t>
      </w:r>
    </w:p>
    <w:p w:rsidR="0088451D" w:rsidRDefault="0088451D" w:rsidP="0088451D">
      <w:pPr>
        <w:autoSpaceDE w:val="0"/>
        <w:autoSpaceDN w:val="0"/>
        <w:adjustRightInd w:val="0"/>
        <w:spacing w:after="0" w:line="240" w:lineRule="auto"/>
        <w:jc w:val="center"/>
        <w:rPr>
          <w:rFonts w:ascii="Courier New" w:eastAsia="Calibri" w:hAnsi="Courier New" w:cs="Courier New"/>
          <w:sz w:val="16"/>
          <w:szCs w:val="16"/>
        </w:rPr>
      </w:pPr>
      <w:r w:rsidRPr="00D22059">
        <w:rPr>
          <w:rFonts w:ascii="Courier New" w:eastAsia="Calibri" w:hAnsi="Courier New" w:cs="Courier New"/>
          <w:sz w:val="16"/>
          <w:szCs w:val="16"/>
        </w:rPr>
        <w:t xml:space="preserve">(указать </w:t>
      </w:r>
      <w:r>
        <w:rPr>
          <w:rFonts w:ascii="Courier New" w:eastAsia="Calibri" w:hAnsi="Courier New" w:cs="Courier New"/>
          <w:sz w:val="16"/>
          <w:szCs w:val="16"/>
        </w:rPr>
        <w:t>кадастровый номер земельного участка в случае, если планируется использование всего земельного участка или его части)</w:t>
      </w:r>
    </w:p>
    <w:p w:rsidR="0088451D" w:rsidRDefault="0088451D" w:rsidP="0088451D">
      <w:pPr>
        <w:autoSpaceDE w:val="0"/>
        <w:autoSpaceDN w:val="0"/>
        <w:adjustRightInd w:val="0"/>
        <w:spacing w:after="0" w:line="240" w:lineRule="auto"/>
        <w:rPr>
          <w:rFonts w:ascii="Courier New" w:eastAsia="Calibri" w:hAnsi="Courier New" w:cs="Courier New"/>
          <w:sz w:val="16"/>
          <w:szCs w:val="16"/>
        </w:rPr>
      </w:pPr>
      <w:r>
        <w:rPr>
          <w:rFonts w:ascii="Courier New" w:eastAsia="Calibri" w:hAnsi="Courier New" w:cs="Courier New"/>
          <w:sz w:val="20"/>
          <w:szCs w:val="20"/>
        </w:rPr>
        <w:t>д</w:t>
      </w:r>
      <w:r w:rsidRPr="00904EA0">
        <w:rPr>
          <w:rFonts w:ascii="Courier New" w:eastAsia="Calibri" w:hAnsi="Courier New" w:cs="Courier New"/>
          <w:sz w:val="20"/>
          <w:szCs w:val="20"/>
        </w:rPr>
        <w:t>ля размещения</w:t>
      </w:r>
      <w:r>
        <w:rPr>
          <w:rFonts w:ascii="Courier New" w:eastAsia="Calibri" w:hAnsi="Courier New" w:cs="Courier New"/>
          <w:sz w:val="16"/>
          <w:szCs w:val="16"/>
        </w:rPr>
        <w:t xml:space="preserve"> __________________________________________________________________________________</w:t>
      </w:r>
    </w:p>
    <w:p w:rsidR="0088451D" w:rsidRDefault="0088451D" w:rsidP="0088451D">
      <w:pPr>
        <w:autoSpaceDE w:val="0"/>
        <w:autoSpaceDN w:val="0"/>
        <w:adjustRightInd w:val="0"/>
        <w:spacing w:after="0" w:line="240" w:lineRule="auto"/>
        <w:ind w:left="1416" w:firstLine="708"/>
        <w:jc w:val="center"/>
        <w:rPr>
          <w:rFonts w:ascii="Courier New" w:eastAsia="Calibri" w:hAnsi="Courier New" w:cs="Courier New"/>
          <w:sz w:val="16"/>
          <w:szCs w:val="16"/>
        </w:rPr>
      </w:pPr>
      <w:r>
        <w:rPr>
          <w:rFonts w:ascii="Courier New" w:eastAsia="Calibri" w:hAnsi="Courier New" w:cs="Courier New"/>
          <w:sz w:val="16"/>
          <w:szCs w:val="16"/>
        </w:rPr>
        <w:t>(указывается вид объекта в соответствии со ст. 39.36-1 Земельного кодекса РФ)</w:t>
      </w:r>
    </w:p>
    <w:p w:rsidR="0088451D" w:rsidRPr="00D22059" w:rsidRDefault="0088451D" w:rsidP="0088451D">
      <w:pPr>
        <w:autoSpaceDE w:val="0"/>
        <w:autoSpaceDN w:val="0"/>
        <w:adjustRightInd w:val="0"/>
        <w:spacing w:after="0" w:line="240" w:lineRule="auto"/>
        <w:jc w:val="center"/>
        <w:rPr>
          <w:rFonts w:ascii="Courier New" w:eastAsia="Calibri" w:hAnsi="Courier New" w:cs="Courier New"/>
          <w:sz w:val="16"/>
          <w:szCs w:val="16"/>
        </w:rPr>
      </w:pP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sidRPr="00904EA0">
        <w:rPr>
          <w:rFonts w:ascii="Courier New" w:eastAsia="Calibri" w:hAnsi="Courier New" w:cs="Courier New"/>
          <w:sz w:val="20"/>
          <w:szCs w:val="20"/>
        </w:rPr>
        <w:t>Срок использования земель или земельного участка</w:t>
      </w:r>
      <w:r>
        <w:rPr>
          <w:rFonts w:ascii="Courier New" w:eastAsia="Calibri" w:hAnsi="Courier New" w:cs="Courier New"/>
          <w:sz w:val="20"/>
          <w:szCs w:val="20"/>
        </w:rPr>
        <w:t>:____________________</w:t>
      </w:r>
      <w:r w:rsidRPr="00D22059">
        <w:rPr>
          <w:rFonts w:ascii="Courier New" w:eastAsia="Calibri" w:hAnsi="Courier New" w:cs="Courier New"/>
          <w:sz w:val="20"/>
          <w:szCs w:val="20"/>
        </w:rPr>
        <w:t>____________</w:t>
      </w:r>
    </w:p>
    <w:p w:rsidR="0088451D" w:rsidRPr="00501EA8" w:rsidRDefault="0088451D" w:rsidP="0088451D">
      <w:pPr>
        <w:autoSpaceDE w:val="0"/>
        <w:autoSpaceDN w:val="0"/>
        <w:adjustRightInd w:val="0"/>
        <w:spacing w:after="0" w:line="240" w:lineRule="auto"/>
        <w:jc w:val="right"/>
        <w:rPr>
          <w:rFonts w:ascii="Courier New" w:eastAsia="Calibri" w:hAnsi="Courier New" w:cs="Courier New"/>
          <w:sz w:val="16"/>
          <w:szCs w:val="16"/>
        </w:rPr>
      </w:pPr>
      <w:r w:rsidRPr="00501EA8">
        <w:rPr>
          <w:rFonts w:ascii="Courier New" w:eastAsia="Calibri" w:hAnsi="Courier New" w:cs="Courier New"/>
          <w:sz w:val="16"/>
          <w:szCs w:val="16"/>
        </w:rPr>
        <w:t>(не более срока, установленного нормативным правовым актом ОМСУ)</w:t>
      </w:r>
    </w:p>
    <w:p w:rsidR="0088451D" w:rsidRDefault="0088451D" w:rsidP="0088451D">
      <w:pPr>
        <w:autoSpaceDE w:val="0"/>
        <w:autoSpaceDN w:val="0"/>
        <w:adjustRightInd w:val="0"/>
        <w:spacing w:after="0" w:line="240" w:lineRule="auto"/>
        <w:jc w:val="both"/>
        <w:rPr>
          <w:rFonts w:ascii="Courier New" w:eastAsia="Calibri" w:hAnsi="Courier New" w:cs="Courier New"/>
          <w:sz w:val="20"/>
          <w:szCs w:val="20"/>
        </w:rPr>
      </w:pP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Сведения о площади земель или земельного участка для размещения гаража:</w:t>
      </w:r>
      <w:r w:rsidRPr="00D22059">
        <w:rPr>
          <w:rFonts w:ascii="Courier New" w:eastAsia="Calibri" w:hAnsi="Courier New" w:cs="Courier New"/>
          <w:sz w:val="20"/>
          <w:szCs w:val="20"/>
        </w:rPr>
        <w:t>__________________________________________________________________________</w:t>
      </w:r>
    </w:p>
    <w:p w:rsidR="0088451D" w:rsidRDefault="0088451D" w:rsidP="0088451D">
      <w:pPr>
        <w:autoSpaceDE w:val="0"/>
        <w:autoSpaceDN w:val="0"/>
        <w:adjustRightInd w:val="0"/>
        <w:spacing w:after="0" w:line="240" w:lineRule="auto"/>
        <w:jc w:val="both"/>
        <w:rPr>
          <w:rFonts w:ascii="Courier New" w:eastAsia="Calibri" w:hAnsi="Courier New" w:cs="Courier New"/>
          <w:sz w:val="20"/>
          <w:szCs w:val="20"/>
        </w:rPr>
      </w:pP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Pr>
          <w:rFonts w:ascii="Courier New" w:eastAsia="Calibri" w:hAnsi="Courier New" w:cs="Courier New"/>
          <w:sz w:val="20"/>
          <w:szCs w:val="20"/>
        </w:rPr>
        <w:t>Параметры гаража:</w:t>
      </w:r>
      <w:r w:rsidRPr="00D22059">
        <w:rPr>
          <w:rFonts w:ascii="Courier New" w:eastAsia="Calibri" w:hAnsi="Courier New" w:cs="Courier New"/>
          <w:sz w:val="20"/>
          <w:szCs w:val="20"/>
        </w:rPr>
        <w:t>________________________________________________________________</w:t>
      </w:r>
    </w:p>
    <w:p w:rsidR="0088451D" w:rsidRDefault="0088451D" w:rsidP="0088451D">
      <w:pPr>
        <w:autoSpaceDE w:val="0"/>
        <w:autoSpaceDN w:val="0"/>
        <w:adjustRightInd w:val="0"/>
        <w:spacing w:after="0" w:line="240" w:lineRule="auto"/>
        <w:jc w:val="both"/>
        <w:rPr>
          <w:rFonts w:ascii="Courier New" w:eastAsia="Calibri" w:hAnsi="Courier New" w:cs="Courier New"/>
          <w:sz w:val="20"/>
          <w:szCs w:val="20"/>
        </w:rPr>
      </w:pPr>
    </w:p>
    <w:p w:rsidR="0088451D" w:rsidRPr="005B7F07" w:rsidRDefault="0088451D" w:rsidP="0088451D">
      <w:pPr>
        <w:autoSpaceDE w:val="0"/>
        <w:autoSpaceDN w:val="0"/>
        <w:adjustRightInd w:val="0"/>
        <w:spacing w:after="0" w:line="240" w:lineRule="auto"/>
        <w:jc w:val="both"/>
        <w:rPr>
          <w:rFonts w:ascii="Courier New" w:eastAsia="Calibri" w:hAnsi="Courier New" w:cs="Courier New"/>
          <w:sz w:val="20"/>
          <w:szCs w:val="20"/>
        </w:rPr>
      </w:pPr>
    </w:p>
    <w:p w:rsidR="0088451D" w:rsidRPr="005B7F07" w:rsidRDefault="0088451D" w:rsidP="0088451D">
      <w:pPr>
        <w:autoSpaceDE w:val="0"/>
        <w:autoSpaceDN w:val="0"/>
        <w:adjustRightInd w:val="0"/>
        <w:spacing w:after="0" w:line="240" w:lineRule="auto"/>
        <w:jc w:val="both"/>
        <w:rPr>
          <w:rFonts w:ascii="Courier New" w:eastAsia="Calibri" w:hAnsi="Courier New" w:cs="Courier New"/>
          <w:sz w:val="20"/>
          <w:szCs w:val="20"/>
        </w:rPr>
      </w:pPr>
      <w:r w:rsidRPr="005B7F07">
        <w:rPr>
          <w:rFonts w:ascii="Courier New" w:eastAsia="Calibri" w:hAnsi="Courier New" w:cs="Courier New"/>
          <w:sz w:val="20"/>
          <w:szCs w:val="20"/>
        </w:rPr>
        <w:t>«___» ___________ 20__ г.</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(дата подачи заявления)</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  __________________________________________________</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 xml:space="preserve">  (подпись заявителя)                     (полностью Ф.И.О.)</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p>
    <w:p w:rsidR="0088451D" w:rsidRPr="00D22059"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sidRPr="00D22059">
        <w:rPr>
          <w:rFonts w:ascii="Courier New" w:eastAsia="Calibri" w:hAnsi="Courier New" w:cs="Courier New"/>
          <w:sz w:val="20"/>
          <w:szCs w:val="20"/>
        </w:rPr>
        <w:t>Приложение:  документы, прилагаемые к заявлению, согласно перечню на _______ л.</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lastRenderedPageBreak/>
        <w:t>Заявление принял: ____________________________ «___» _____________ 20__ г.</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20"/>
          <w:szCs w:val="20"/>
        </w:rPr>
      </w:pPr>
      <w:r w:rsidRPr="00D22059">
        <w:rPr>
          <w:rFonts w:ascii="Courier New" w:eastAsia="Calibri" w:hAnsi="Courier New" w:cs="Courier New"/>
          <w:sz w:val="20"/>
          <w:szCs w:val="20"/>
        </w:rPr>
        <w:t>___________________________________________________________________________</w:t>
      </w:r>
    </w:p>
    <w:p w:rsidR="0088451D" w:rsidRPr="00D22059" w:rsidRDefault="0088451D" w:rsidP="0088451D">
      <w:pPr>
        <w:autoSpaceDE w:val="0"/>
        <w:autoSpaceDN w:val="0"/>
        <w:adjustRightInd w:val="0"/>
        <w:spacing w:after="0" w:line="240" w:lineRule="auto"/>
        <w:jc w:val="both"/>
        <w:rPr>
          <w:rFonts w:ascii="Courier New" w:eastAsia="Calibri" w:hAnsi="Courier New" w:cs="Courier New"/>
          <w:sz w:val="16"/>
          <w:szCs w:val="16"/>
        </w:rPr>
      </w:pPr>
      <w:r w:rsidRPr="00D22059">
        <w:rPr>
          <w:rFonts w:ascii="Courier New" w:eastAsia="Calibri" w:hAnsi="Courier New" w:cs="Courier New"/>
          <w:sz w:val="16"/>
          <w:szCs w:val="16"/>
        </w:rPr>
        <w:t>(Ф.И.О., подпись сотрудника, принявшего заявление)</w:t>
      </w:r>
    </w:p>
    <w:p w:rsidR="0088451D" w:rsidRPr="00D22059" w:rsidRDefault="0088451D" w:rsidP="0088451D">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bookmarkStart w:id="17" w:name="Par588"/>
      <w:bookmarkEnd w:id="17"/>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Результат рассмотрения заявления прошу:</w:t>
      </w: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8964"/>
      </w:tblGrid>
      <w:tr w:rsidR="0088451D" w:rsidRPr="00545974" w:rsidTr="0088451D">
        <w:tc>
          <w:tcPr>
            <w:tcW w:w="534" w:type="dxa"/>
            <w:tcBorders>
              <w:top w:val="single" w:sz="4" w:space="0" w:color="auto"/>
              <w:left w:val="single" w:sz="4" w:space="0" w:color="auto"/>
              <w:bottom w:val="single" w:sz="4" w:space="0" w:color="auto"/>
              <w:right w:val="single" w:sz="4" w:space="0" w:color="auto"/>
            </w:tcBorders>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Администрации</w:t>
            </w:r>
          </w:p>
        </w:tc>
      </w:tr>
      <w:tr w:rsidR="0088451D" w:rsidRPr="00545974" w:rsidTr="0088451D">
        <w:tc>
          <w:tcPr>
            <w:tcW w:w="534" w:type="dxa"/>
            <w:tcBorders>
              <w:top w:val="single" w:sz="4" w:space="0" w:color="auto"/>
              <w:left w:val="single" w:sz="4" w:space="0" w:color="auto"/>
              <w:bottom w:val="single" w:sz="4" w:space="0" w:color="auto"/>
              <w:right w:val="single" w:sz="4" w:space="0" w:color="auto"/>
            </w:tcBorders>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выдать на руки в МФЦ, расположенном по адресу:</w:t>
            </w:r>
            <w:r>
              <w:rPr>
                <w:rFonts w:ascii="Courier New" w:eastAsia="Calibri" w:hAnsi="Courier New" w:cs="Courier New"/>
                <w:sz w:val="20"/>
                <w:szCs w:val="20"/>
              </w:rPr>
              <w:t>___________________</w:t>
            </w:r>
          </w:p>
        </w:tc>
      </w:tr>
      <w:tr w:rsidR="0088451D" w:rsidRPr="00545974" w:rsidTr="0088451D">
        <w:tc>
          <w:tcPr>
            <w:tcW w:w="534" w:type="dxa"/>
            <w:tcBorders>
              <w:top w:val="single" w:sz="4" w:space="0" w:color="auto"/>
              <w:left w:val="single" w:sz="4" w:space="0" w:color="auto"/>
              <w:bottom w:val="single" w:sz="4" w:space="0" w:color="auto"/>
              <w:right w:val="single" w:sz="4" w:space="0" w:color="auto"/>
            </w:tcBorders>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по почте</w:t>
            </w:r>
          </w:p>
        </w:tc>
      </w:tr>
      <w:tr w:rsidR="0088451D" w:rsidRPr="00545974" w:rsidTr="0088451D">
        <w:tc>
          <w:tcPr>
            <w:tcW w:w="534" w:type="dxa"/>
            <w:tcBorders>
              <w:top w:val="single" w:sz="4" w:space="0" w:color="auto"/>
              <w:left w:val="single" w:sz="4" w:space="0" w:color="auto"/>
              <w:bottom w:val="single" w:sz="4" w:space="0" w:color="auto"/>
              <w:right w:val="single" w:sz="4" w:space="0" w:color="auto"/>
            </w:tcBorders>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tc>
        <w:tc>
          <w:tcPr>
            <w:tcW w:w="8964" w:type="dxa"/>
            <w:tcBorders>
              <w:top w:val="nil"/>
              <w:left w:val="single" w:sz="4" w:space="0" w:color="auto"/>
              <w:bottom w:val="nil"/>
              <w:right w:val="nil"/>
            </w:tcBorders>
            <w:vAlign w:val="center"/>
            <w:hideMark/>
          </w:tcPr>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направить в электронной форме в личный кабинет на ПГУ ЛО / ЕПГУ</w:t>
            </w:r>
          </w:p>
        </w:tc>
      </w:tr>
    </w:tbl>
    <w:p w:rsidR="0088451D" w:rsidRPr="00D22059" w:rsidRDefault="0088451D" w:rsidP="0088451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sidRPr="00545974">
        <w:rPr>
          <w:rFonts w:ascii="Courier New" w:eastAsia="Calibri" w:hAnsi="Courier New" w:cs="Courier New"/>
          <w:sz w:val="20"/>
          <w:szCs w:val="20"/>
        </w:rPr>
        <w:t xml:space="preserve">«__» _________ 20__ год </w:t>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t>___</w:t>
      </w:r>
      <w:r w:rsidRPr="00545974">
        <w:rPr>
          <w:rFonts w:ascii="Courier New" w:eastAsia="Calibri" w:hAnsi="Courier New" w:cs="Courier New"/>
          <w:sz w:val="20"/>
          <w:szCs w:val="20"/>
        </w:rPr>
        <w:t xml:space="preserve">________________   </w:t>
      </w: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Pr>
          <w:rFonts w:ascii="Courier New" w:eastAsia="Calibri" w:hAnsi="Courier New" w:cs="Courier New"/>
          <w:sz w:val="20"/>
          <w:szCs w:val="20"/>
        </w:rPr>
        <w:tab/>
      </w:r>
      <w:r w:rsidRPr="00545974">
        <w:rPr>
          <w:rFonts w:ascii="Courier New" w:eastAsia="Calibri" w:hAnsi="Courier New" w:cs="Courier New"/>
          <w:sz w:val="20"/>
          <w:szCs w:val="20"/>
        </w:rPr>
        <w:t>(подпись)</w:t>
      </w:r>
    </w:p>
    <w:p w:rsidR="0088451D" w:rsidRPr="00545974" w:rsidRDefault="0088451D" w:rsidP="0088451D">
      <w:pPr>
        <w:autoSpaceDE w:val="0"/>
        <w:autoSpaceDN w:val="0"/>
        <w:adjustRightInd w:val="0"/>
        <w:spacing w:after="0" w:line="240" w:lineRule="auto"/>
        <w:ind w:right="283"/>
        <w:jc w:val="both"/>
        <w:rPr>
          <w:rFonts w:ascii="Courier New" w:eastAsia="Calibri" w:hAnsi="Courier New" w:cs="Courier New"/>
          <w:sz w:val="20"/>
          <w:szCs w:val="20"/>
        </w:rPr>
      </w:pPr>
    </w:p>
    <w:p w:rsidR="0088451D" w:rsidRDefault="0088451D" w:rsidP="0088451D">
      <w:pPr>
        <w:autoSpaceDE w:val="0"/>
        <w:autoSpaceDN w:val="0"/>
        <w:adjustRightInd w:val="0"/>
        <w:spacing w:after="0" w:line="240" w:lineRule="auto"/>
        <w:ind w:right="283"/>
        <w:jc w:val="center"/>
        <w:rPr>
          <w:rFonts w:ascii="Courier New" w:eastAsia="Calibri" w:hAnsi="Courier New" w:cs="Courier New"/>
          <w:sz w:val="20"/>
          <w:szCs w:val="20"/>
        </w:rPr>
      </w:pPr>
      <w:bookmarkStart w:id="18" w:name="Par601"/>
      <w:bookmarkEnd w:id="18"/>
    </w:p>
    <w:p w:rsidR="0088451D" w:rsidRPr="00545974" w:rsidRDefault="0088451D" w:rsidP="0088451D">
      <w:pPr>
        <w:autoSpaceDE w:val="0"/>
        <w:autoSpaceDN w:val="0"/>
        <w:adjustRightInd w:val="0"/>
        <w:spacing w:after="0" w:line="240" w:lineRule="auto"/>
        <w:ind w:right="283"/>
        <w:jc w:val="center"/>
        <w:rPr>
          <w:rFonts w:ascii="Courier New" w:eastAsia="Calibri" w:hAnsi="Courier New" w:cs="Courier New"/>
          <w:sz w:val="20"/>
          <w:szCs w:val="20"/>
        </w:rPr>
      </w:pPr>
      <w:r w:rsidRPr="00545974">
        <w:rPr>
          <w:rFonts w:ascii="Courier New" w:eastAsia="Calibri" w:hAnsi="Courier New" w:cs="Courier New"/>
          <w:sz w:val="20"/>
          <w:szCs w:val="20"/>
        </w:rPr>
        <w:t>Согласие на обработку персональных данных</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Я, _______________________________________________________________________,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субъекта персональных данных)</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в  соответствии  с </w:t>
      </w:r>
      <w:hyperlink r:id="rId18" w:history="1">
        <w:r w:rsidRPr="00D22059">
          <w:rPr>
            <w:rFonts w:ascii="Courier New" w:eastAsia="Times New Roman" w:hAnsi="Courier New" w:cs="Courier New"/>
            <w:sz w:val="20"/>
            <w:szCs w:val="20"/>
            <w:lang w:eastAsia="ru-RU"/>
          </w:rPr>
          <w:t>п. 4 ст. 9</w:t>
        </w:r>
      </w:hyperlink>
      <w:r w:rsidRPr="00D22059">
        <w:rPr>
          <w:rFonts w:ascii="Courier New" w:eastAsia="Times New Roman" w:hAnsi="Courier New" w:cs="Courier New"/>
          <w:sz w:val="20"/>
          <w:szCs w:val="20"/>
          <w:lang w:eastAsia="ru-RU"/>
        </w:rPr>
        <w:t xml:space="preserve"> Федерального закона  от  27.07.2006  № 152-ФЗ</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«О персональных данных», зарегистрирован(а) по адресу: 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(наименование документа, №, сведения о дате</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(Вариант: ________________________________________________________________,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(фамилия, имя, отчество представителя субъекта персональных данных)</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зарегистрирован ______ по адресу: ________________________________________,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документ, удостоверяющий личность: _______________________________________,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(наименование документа, №, сведения о дате</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выдачи документа и выдавшем его органе)</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Доверенность от «__» ______ _____ г. № ____ (или реквизиты иного документа,</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подтверждающего полномочия представителя)</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в целях ___________________________________________________________________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(указать цель обработки данных)</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даю согласие _____________________________________________________________,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наименование лица, получающего согласие субъекта</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персональных данных)</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находящемуся по адресу: ____________________________________,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на обработку моих персональных данных, а именно: _________________________,</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(указать перечень персональных данных, на обработку которых дается согласие</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субъекта   персональных   данных),  то   есть   на   совершение   действий,</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предусмотренных</w:t>
      </w:r>
      <w:hyperlink r:id="rId19" w:history="1">
        <w:r w:rsidRPr="00D22059">
          <w:rPr>
            <w:rFonts w:ascii="Courier New" w:eastAsia="Times New Roman" w:hAnsi="Courier New" w:cs="Courier New"/>
            <w:sz w:val="20"/>
            <w:szCs w:val="20"/>
            <w:lang w:eastAsia="ru-RU"/>
          </w:rPr>
          <w:t>п.  3  ст. 3</w:t>
        </w:r>
      </w:hyperlink>
      <w:r w:rsidRPr="00D22059">
        <w:rPr>
          <w:rFonts w:ascii="Courier New" w:eastAsia="Times New Roman" w:hAnsi="Courier New" w:cs="Courier New"/>
          <w:sz w:val="20"/>
          <w:szCs w:val="20"/>
          <w:lang w:eastAsia="ru-RU"/>
        </w:rPr>
        <w:t xml:space="preserve"> Федерального закона от 27.07.2006 № 152-ФЗ «О</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персональных данных».</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Настоящее  согласие  действует  со  дня  его подписания до дня отзыва в</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письменной форме.</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 ______________ ____ г.</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Субъект персональных данных:</w:t>
      </w: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88451D" w:rsidRPr="00D22059"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_______________/____________________</w:t>
      </w:r>
    </w:p>
    <w:p w:rsidR="0088451D"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r w:rsidRPr="00D22059">
        <w:rPr>
          <w:rFonts w:ascii="Courier New" w:eastAsia="Times New Roman" w:hAnsi="Courier New" w:cs="Courier New"/>
          <w:sz w:val="20"/>
          <w:szCs w:val="20"/>
          <w:lang w:eastAsia="ru-RU"/>
        </w:rPr>
        <w:t xml:space="preserve">   (подпись)         (Ф.И.О.)</w:t>
      </w:r>
    </w:p>
    <w:p w:rsidR="009871B9" w:rsidRDefault="009871B9"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9871B9" w:rsidRDefault="009871B9"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9871B9" w:rsidRDefault="009871B9"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9871B9" w:rsidRDefault="009871B9"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9871B9" w:rsidRDefault="009871B9"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9871B9" w:rsidRDefault="009871B9"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9871B9" w:rsidRPr="00D22059" w:rsidRDefault="009871B9"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88451D" w:rsidRPr="00D22059"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2</w:t>
      </w:r>
    </w:p>
    <w:p w:rsidR="0088451D" w:rsidRPr="00D22059"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88451D" w:rsidRPr="00D22059"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451D" w:rsidRPr="00D22059"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451D" w:rsidRPr="00D22059" w:rsidRDefault="0088451D" w:rsidP="0088451D">
      <w:pPr>
        <w:spacing w:after="0" w:line="240" w:lineRule="auto"/>
        <w:jc w:val="center"/>
        <w:rPr>
          <w:rFonts w:ascii="Times New Roman" w:eastAsia="Calibri" w:hAnsi="Times New Roman" w:cs="Times New Roman"/>
          <w:sz w:val="24"/>
          <w:szCs w:val="24"/>
        </w:rPr>
      </w:pPr>
    </w:p>
    <w:p w:rsidR="0088451D" w:rsidRPr="00545974" w:rsidRDefault="0088451D" w:rsidP="0088451D">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РЕШЕНИЕ</w:t>
      </w:r>
    </w:p>
    <w:p w:rsidR="0088451D" w:rsidRPr="00545974" w:rsidRDefault="0088451D" w:rsidP="0088451D">
      <w:pPr>
        <w:spacing w:after="0" w:line="240" w:lineRule="auto"/>
        <w:jc w:val="center"/>
        <w:rPr>
          <w:rFonts w:ascii="Times New Roman" w:eastAsia="Calibri" w:hAnsi="Times New Roman" w:cs="Times New Roman"/>
          <w:sz w:val="24"/>
          <w:szCs w:val="24"/>
        </w:rPr>
      </w:pPr>
      <w:r w:rsidRPr="00545974">
        <w:rPr>
          <w:rFonts w:ascii="Times New Roman" w:eastAsia="Calibri" w:hAnsi="Times New Roman" w:cs="Times New Roman"/>
          <w:sz w:val="24"/>
          <w:szCs w:val="24"/>
        </w:rPr>
        <w:t>(постановлениеи т.п.)</w:t>
      </w:r>
    </w:p>
    <w:p w:rsidR="0088451D" w:rsidRPr="00D22059" w:rsidRDefault="0088451D" w:rsidP="0088451D">
      <w:pPr>
        <w:spacing w:after="0" w:line="240" w:lineRule="auto"/>
        <w:rPr>
          <w:rFonts w:ascii="Times New Roman" w:eastAsia="Calibri" w:hAnsi="Times New Roman" w:cs="Times New Roman"/>
          <w:sz w:val="24"/>
          <w:szCs w:val="24"/>
        </w:rPr>
      </w:pPr>
    </w:p>
    <w:p w:rsidR="0088451D" w:rsidRPr="00D22059" w:rsidRDefault="0088451D" w:rsidP="0088451D">
      <w:pPr>
        <w:spacing w:after="0" w:line="240" w:lineRule="auto"/>
        <w:jc w:val="both"/>
        <w:rPr>
          <w:rFonts w:ascii="Times New Roman" w:eastAsia="Calibri" w:hAnsi="Times New Roman" w:cs="Times New Roman"/>
          <w:sz w:val="24"/>
          <w:szCs w:val="24"/>
        </w:rPr>
      </w:pPr>
      <w:r w:rsidRPr="00D22059">
        <w:rPr>
          <w:rFonts w:ascii="Times New Roman" w:eastAsia="Calibri" w:hAnsi="Times New Roman" w:cs="Times New Roman"/>
          <w:sz w:val="24"/>
          <w:szCs w:val="24"/>
        </w:rPr>
        <w:t>____________________</w:t>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r>
      <w:r w:rsidRPr="00D22059">
        <w:rPr>
          <w:rFonts w:ascii="Times New Roman" w:eastAsia="Calibri" w:hAnsi="Times New Roman" w:cs="Times New Roman"/>
          <w:sz w:val="24"/>
          <w:szCs w:val="24"/>
        </w:rPr>
        <w:tab/>
        <w:t>№ ________</w:t>
      </w:r>
    </w:p>
    <w:p w:rsidR="0088451D" w:rsidRPr="00D22059" w:rsidRDefault="0088451D" w:rsidP="0088451D">
      <w:pPr>
        <w:spacing w:after="0" w:line="240" w:lineRule="auto"/>
        <w:rPr>
          <w:rFonts w:ascii="Times New Roman" w:eastAsia="Calibri" w:hAnsi="Times New Roman" w:cs="Times New Roman"/>
          <w:sz w:val="24"/>
          <w:szCs w:val="24"/>
        </w:rPr>
      </w:pPr>
    </w:p>
    <w:p w:rsidR="0088451D" w:rsidRPr="00D22059" w:rsidRDefault="0088451D" w:rsidP="0088451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85C98">
        <w:rPr>
          <w:rFonts w:ascii="Times New Roman" w:eastAsia="Times New Roman" w:hAnsi="Times New Roman" w:cs="Times New Roman"/>
          <w:sz w:val="28"/>
          <w:szCs w:val="28"/>
          <w:lang w:eastAsia="ru-RU"/>
        </w:rPr>
        <w:t></w:t>
      </w:r>
      <w:r w:rsidRPr="00485C98">
        <w:rPr>
          <w:rFonts w:ascii="Times New Roman" w:eastAsia="Times New Roman" w:hAnsi="Times New Roman" w:cs="Times New Roman"/>
          <w:sz w:val="28"/>
          <w:szCs w:val="28"/>
          <w:lang w:eastAsia="ru-RU"/>
        </w:rPr>
        <w:tab/>
      </w:r>
      <w:r w:rsidRPr="009871B9">
        <w:rPr>
          <w:rFonts w:ascii="Times New Roman" w:eastAsia="Times New Roman" w:hAnsi="Times New Roman" w:cs="Times New Roman"/>
          <w:sz w:val="28"/>
          <w:szCs w:val="28"/>
          <w:lang w:eastAsia="ru-RU"/>
        </w:rPr>
        <w:t>Об использовании</w:t>
      </w:r>
      <w:r w:rsidR="009871B9" w:rsidRPr="009871B9">
        <w:rPr>
          <w:rFonts w:ascii="Times New Roman" w:eastAsia="Times New Roman" w:hAnsi="Times New Roman" w:cs="Times New Roman"/>
          <w:sz w:val="28"/>
          <w:szCs w:val="28"/>
          <w:lang w:eastAsia="ru-RU"/>
        </w:rPr>
        <w:t xml:space="preserve"> </w:t>
      </w:r>
      <w:r w:rsidRPr="009871B9">
        <w:rPr>
          <w:rFonts w:ascii="Times New Roman" w:eastAsia="Times New Roman" w:hAnsi="Times New Roman" w:cs="Times New Roman"/>
          <w:sz w:val="28"/>
          <w:szCs w:val="28"/>
          <w:lang w:eastAsia="ru-RU"/>
        </w:rPr>
        <w:t>земель</w:t>
      </w:r>
      <w:r w:rsidRPr="00485C98">
        <w:rPr>
          <w:rFonts w:ascii="Times New Roman" w:eastAsia="Times New Roman" w:hAnsi="Times New Roman" w:cs="Times New Roman"/>
          <w:sz w:val="28"/>
          <w:szCs w:val="28"/>
          <w:lang w:eastAsia="ru-RU"/>
        </w:rPr>
        <w:t xml:space="preserve">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rPr>
          <w:rFonts w:ascii="Times New Roman" w:eastAsia="Times New Roman" w:hAnsi="Times New Roman" w:cs="Times New Roman"/>
          <w:sz w:val="28"/>
          <w:szCs w:val="28"/>
          <w:lang w:eastAsia="ru-RU"/>
        </w:rPr>
      </w:pPr>
      <w:r w:rsidRPr="00D22059">
        <w:rPr>
          <w:rFonts w:ascii="Times New Roman" w:eastAsia="Times New Roman" w:hAnsi="Times New Roman" w:cs="Times New Roman"/>
          <w:sz w:val="28"/>
          <w:szCs w:val="28"/>
          <w:lang w:eastAsia="ru-RU"/>
        </w:rPr>
        <w:t>Глава Администрации</w:t>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r>
      <w:r w:rsidRPr="00D22059">
        <w:rPr>
          <w:rFonts w:ascii="Times New Roman" w:eastAsia="Times New Roman" w:hAnsi="Times New Roman" w:cs="Times New Roman"/>
          <w:sz w:val="28"/>
          <w:szCs w:val="28"/>
          <w:lang w:eastAsia="ru-RU"/>
        </w:rPr>
        <w:tab/>
        <w:t>_________________</w:t>
      </w:r>
    </w:p>
    <w:p w:rsidR="0088451D"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9871B9" w:rsidRPr="00D22059" w:rsidRDefault="009871B9"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p>
    <w:p w:rsidR="0088451D" w:rsidRPr="00D22059"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lastRenderedPageBreak/>
        <w:t>Приложение 3</w:t>
      </w:r>
    </w:p>
    <w:p w:rsidR="0088451D" w:rsidRPr="00D22059"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8"/>
          <w:szCs w:val="28"/>
          <w:lang w:eastAsia="ru-RU"/>
        </w:rPr>
      </w:pPr>
      <w:r w:rsidRPr="00D22059">
        <w:rPr>
          <w:rFonts w:ascii="Times New Roman" w:eastAsiaTheme="minorEastAsia" w:hAnsi="Times New Roman" w:cs="Times New Roman"/>
          <w:sz w:val="28"/>
          <w:szCs w:val="28"/>
          <w:lang w:eastAsia="ru-RU"/>
        </w:rPr>
        <w:t>к административному регламенту</w:t>
      </w:r>
    </w:p>
    <w:p w:rsidR="0088451D" w:rsidRPr="00D22059" w:rsidRDefault="0088451D" w:rsidP="0088451D">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88451D" w:rsidRPr="00D22059" w:rsidRDefault="0088451D" w:rsidP="0088451D">
      <w:pPr>
        <w:widowControl w:val="0"/>
        <w:autoSpaceDE w:val="0"/>
        <w:autoSpaceDN w:val="0"/>
        <w:adjustRightInd w:val="0"/>
        <w:spacing w:after="0" w:line="240" w:lineRule="auto"/>
        <w:jc w:val="right"/>
        <w:rPr>
          <w:rFonts w:ascii="Courier New" w:eastAsiaTheme="minorEastAsia" w:hAnsi="Courier New" w:cs="Courier New"/>
          <w:sz w:val="24"/>
          <w:szCs w:val="24"/>
          <w:lang w:eastAsia="ru-RU"/>
        </w:rPr>
      </w:pPr>
      <w:r w:rsidRPr="00D22059">
        <w:rPr>
          <w:rFonts w:ascii="Courier New" w:eastAsiaTheme="minorEastAsia" w:hAnsi="Courier New" w:cs="Courier New"/>
          <w:sz w:val="24"/>
          <w:szCs w:val="24"/>
          <w:lang w:eastAsia="ru-RU"/>
        </w:rPr>
        <w:t>_______________________</w:t>
      </w:r>
    </w:p>
    <w:p w:rsidR="0088451D" w:rsidRPr="00D22059" w:rsidRDefault="0088451D" w:rsidP="008845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88451D" w:rsidRPr="00D22059" w:rsidRDefault="0088451D" w:rsidP="0088451D">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D22059">
        <w:rPr>
          <w:rFonts w:ascii="Times New Roman" w:eastAsiaTheme="minorEastAsia" w:hAnsi="Times New Roman" w:cs="Times New Roman"/>
          <w:sz w:val="24"/>
          <w:szCs w:val="24"/>
          <w:lang w:eastAsia="ru-RU"/>
        </w:rPr>
        <w:t>___________________________</w:t>
      </w:r>
    </w:p>
    <w:p w:rsidR="0088451D" w:rsidRPr="00D22059" w:rsidRDefault="0088451D" w:rsidP="0088451D">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(контактные данные заявителя </w:t>
      </w:r>
    </w:p>
    <w:p w:rsidR="0088451D" w:rsidRPr="00D22059" w:rsidRDefault="0088451D" w:rsidP="0088451D">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22059">
        <w:rPr>
          <w:rFonts w:ascii="Times New Roman" w:eastAsia="Times New Roman" w:hAnsi="Times New Roman" w:cs="Times New Roman"/>
          <w:sz w:val="24"/>
          <w:szCs w:val="24"/>
          <w:lang w:eastAsia="ru-RU"/>
        </w:rPr>
        <w:t xml:space="preserve">                          адрес, телефон)</w:t>
      </w:r>
    </w:p>
    <w:p w:rsidR="0088451D" w:rsidRPr="00D22059" w:rsidRDefault="0088451D" w:rsidP="0088451D">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51D" w:rsidRPr="00D22059" w:rsidRDefault="0088451D" w:rsidP="0088451D">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8451D" w:rsidRPr="007F2DD8"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88451D" w:rsidRPr="007F2DD8" w:rsidRDefault="0088451D" w:rsidP="008845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РЕШЕНИЕ</w:t>
      </w:r>
    </w:p>
    <w:p w:rsidR="0088451D" w:rsidRPr="007F2DD8" w:rsidRDefault="0088451D" w:rsidP="008845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об отказе в предоставлении муниципальной услуги</w:t>
      </w:r>
    </w:p>
    <w:p w:rsidR="0088451D" w:rsidRPr="007F2DD8" w:rsidRDefault="0088451D" w:rsidP="0088451D">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7F2DD8">
        <w:rPr>
          <w:rFonts w:ascii="Times New Roman" w:eastAsia="Times New Roman" w:hAnsi="Times New Roman" w:cs="Times New Roman"/>
          <w:b/>
          <w:sz w:val="24"/>
          <w:szCs w:val="24"/>
          <w:lang w:eastAsia="ru-RU"/>
        </w:rPr>
        <w:t>от ___________№_______</w:t>
      </w:r>
    </w:p>
    <w:p w:rsidR="0088451D" w:rsidRPr="007F2DD8"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tblPr>
      <w:tblGrid>
        <w:gridCol w:w="9071"/>
      </w:tblGrid>
      <w:tr w:rsidR="0088451D" w:rsidRPr="00B66142" w:rsidTr="0088451D">
        <w:tc>
          <w:tcPr>
            <w:tcW w:w="9071" w:type="dxa"/>
            <w:tcBorders>
              <w:top w:val="nil"/>
              <w:left w:val="nil"/>
              <w:bottom w:val="nil"/>
              <w:right w:val="nil"/>
            </w:tcBorders>
          </w:tcPr>
          <w:p w:rsidR="0088451D" w:rsidRPr="009871B9" w:rsidRDefault="0088451D" w:rsidP="009871B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1B9">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9871B9">
              <w:rPr>
                <w:rFonts w:ascii="Times New Roman" w:hAnsi="Times New Roman" w:cs="Times New Roman"/>
                <w:sz w:val="26"/>
                <w:szCs w:val="26"/>
              </w:rPr>
              <w:t>муниципальной услуги: «</w:t>
            </w:r>
            <w:r w:rsidRPr="009871B9">
              <w:rPr>
                <w:rFonts w:ascii="Times New Roman" w:hAnsi="Times New Roman" w:cs="Times New Roman"/>
                <w:bCs/>
                <w:sz w:val="26"/>
                <w:szCs w:val="26"/>
              </w:rPr>
              <w:t>Принятие решения об использовании</w:t>
            </w:r>
            <w:r w:rsidRPr="009871B9">
              <w:rPr>
                <w:rFonts w:ascii="Times New Roman" w:hAnsi="Times New Roman" w:cs="Times New Roman"/>
                <w:sz w:val="26"/>
                <w:szCs w:val="26"/>
              </w:rPr>
              <w:t xml:space="preserve"> земель или земельных участков, находящихся в муниципальной собственности, для возведения гражданами гаражей, являющихся некапитальными сооружениями, либо для стоянки технических средств или других средств передвижения инвалидов вблизи их места жительства»</w:t>
            </w:r>
            <w:r w:rsidRPr="009871B9">
              <w:rPr>
                <w:rFonts w:ascii="Times New Roman" w:eastAsia="Times New Roman" w:hAnsi="Times New Roman" w:cs="Times New Roman"/>
                <w:sz w:val="24"/>
                <w:szCs w:val="24"/>
                <w:lang w:eastAsia="ru-RU"/>
              </w:rPr>
              <w:t xml:space="preserve">от __________ №____ и приложенных к нему документов, </w:t>
            </w:r>
            <w:r w:rsidRPr="009871B9">
              <w:rPr>
                <w:rFonts w:ascii="Times New Roman" w:eastAsia="Times New Roman" w:hAnsi="Times New Roman" w:cs="Times New Roman"/>
                <w:sz w:val="26"/>
                <w:szCs w:val="26"/>
                <w:lang w:eastAsia="ru-RU"/>
              </w:rPr>
              <w:t>принято решение об отказе в предоставлении муниципальной услуги по следующим основаниям:</w:t>
            </w:r>
          </w:p>
        </w:tc>
      </w:tr>
      <w:tr w:rsidR="0088451D" w:rsidRPr="00B66142" w:rsidTr="0088451D">
        <w:tc>
          <w:tcPr>
            <w:tcW w:w="9071" w:type="dxa"/>
            <w:tcBorders>
              <w:top w:val="nil"/>
              <w:left w:val="nil"/>
              <w:bottom w:val="single" w:sz="4" w:space="0" w:color="auto"/>
              <w:right w:val="nil"/>
            </w:tcBorders>
          </w:tcPr>
          <w:p w:rsidR="0088451D" w:rsidRPr="009871B9" w:rsidRDefault="0088451D" w:rsidP="0088451D">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88451D" w:rsidRPr="00B66142" w:rsidTr="0088451D">
        <w:tblPrEx>
          <w:tblBorders>
            <w:insideH w:val="single" w:sz="4" w:space="0" w:color="auto"/>
          </w:tblBorders>
        </w:tblPrEx>
        <w:tc>
          <w:tcPr>
            <w:tcW w:w="9071" w:type="dxa"/>
            <w:tcBorders>
              <w:top w:val="single" w:sz="4" w:space="0" w:color="auto"/>
              <w:left w:val="nil"/>
              <w:bottom w:val="single" w:sz="4" w:space="0" w:color="auto"/>
              <w:right w:val="nil"/>
            </w:tcBorders>
          </w:tcPr>
          <w:p w:rsidR="0088451D" w:rsidRPr="00B66142" w:rsidRDefault="0088451D" w:rsidP="0088451D">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88451D" w:rsidRPr="00B66142" w:rsidTr="0088451D">
        <w:tblPrEx>
          <w:tblBorders>
            <w:insideH w:val="single" w:sz="4" w:space="0" w:color="auto"/>
          </w:tblBorders>
        </w:tblPrEx>
        <w:tc>
          <w:tcPr>
            <w:tcW w:w="9071" w:type="dxa"/>
            <w:tcBorders>
              <w:top w:val="single" w:sz="4" w:space="0" w:color="auto"/>
              <w:left w:val="nil"/>
              <w:bottom w:val="single" w:sz="4" w:space="0" w:color="auto"/>
              <w:right w:val="nil"/>
            </w:tcBorders>
          </w:tcPr>
          <w:p w:rsidR="0088451D" w:rsidRPr="00B66142" w:rsidRDefault="0088451D" w:rsidP="0088451D">
            <w:pPr>
              <w:widowControl w:val="0"/>
              <w:autoSpaceDE w:val="0"/>
              <w:autoSpaceDN w:val="0"/>
              <w:spacing w:after="0" w:line="240" w:lineRule="auto"/>
              <w:jc w:val="center"/>
              <w:rPr>
                <w:rFonts w:ascii="Times New Roman" w:eastAsia="Times New Roman" w:hAnsi="Times New Roman" w:cs="Times New Roman"/>
                <w:sz w:val="24"/>
                <w:szCs w:val="24"/>
                <w:highlight w:val="green"/>
                <w:lang w:eastAsia="ru-RU"/>
              </w:rPr>
            </w:pPr>
          </w:p>
        </w:tc>
      </w:tr>
      <w:tr w:rsidR="0088451D" w:rsidRPr="00B66142" w:rsidTr="0088451D">
        <w:tc>
          <w:tcPr>
            <w:tcW w:w="9071" w:type="dxa"/>
            <w:tcBorders>
              <w:top w:val="single" w:sz="4" w:space="0" w:color="auto"/>
              <w:left w:val="nil"/>
              <w:bottom w:val="nil"/>
              <w:right w:val="nil"/>
            </w:tcBorders>
          </w:tcPr>
          <w:p w:rsidR="0088451D" w:rsidRPr="009871B9" w:rsidRDefault="0088451D" w:rsidP="0088451D">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9871B9">
              <w:rPr>
                <w:rFonts w:ascii="Times New Roman" w:eastAsia="Times New Roman" w:hAnsi="Times New Roman" w:cs="Times New Roman"/>
                <w:sz w:val="20"/>
                <w:szCs w:val="20"/>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p>
        </w:tc>
      </w:tr>
      <w:tr w:rsidR="0088451D" w:rsidRPr="007F2DD8" w:rsidTr="0088451D">
        <w:tc>
          <w:tcPr>
            <w:tcW w:w="9071" w:type="dxa"/>
            <w:tcBorders>
              <w:top w:val="nil"/>
              <w:left w:val="nil"/>
              <w:bottom w:val="nil"/>
              <w:right w:val="nil"/>
            </w:tcBorders>
          </w:tcPr>
          <w:p w:rsidR="0088451D" w:rsidRPr="009871B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1B9">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88451D" w:rsidRPr="009871B9" w:rsidRDefault="0088451D" w:rsidP="0088451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9871B9">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88451D" w:rsidRPr="007F2DD8" w:rsidRDefault="0088451D" w:rsidP="008845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451D" w:rsidRPr="007F2DD8" w:rsidRDefault="0088451D" w:rsidP="0088451D">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88451D" w:rsidRPr="007F2DD8" w:rsidRDefault="0088451D" w:rsidP="0088451D">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7F2DD8">
        <w:rPr>
          <w:rFonts w:ascii="Times New Roman" w:eastAsia="Times New Roman" w:hAnsi="Times New Roman" w:cs="Times New Roman"/>
          <w:sz w:val="24"/>
          <w:szCs w:val="24"/>
          <w:lang w:eastAsia="ru-RU"/>
        </w:rPr>
        <w:t xml:space="preserve">Глава Администрации                            </w:t>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r>
      <w:r w:rsidRPr="007F2DD8">
        <w:rPr>
          <w:rFonts w:ascii="Times New Roman" w:eastAsia="Times New Roman" w:hAnsi="Times New Roman" w:cs="Times New Roman"/>
          <w:sz w:val="24"/>
          <w:szCs w:val="24"/>
          <w:lang w:eastAsia="ru-RU"/>
        </w:rPr>
        <w:tab/>
        <w:t>____________________________</w:t>
      </w:r>
    </w:p>
    <w:p w:rsidR="0088451D" w:rsidRPr="007F2DD8" w:rsidRDefault="0088451D" w:rsidP="0088451D">
      <w:pPr>
        <w:widowControl w:val="0"/>
        <w:autoSpaceDE w:val="0"/>
        <w:autoSpaceDN w:val="0"/>
        <w:spacing w:after="0" w:line="240" w:lineRule="auto"/>
        <w:jc w:val="both"/>
        <w:rPr>
          <w:rFonts w:ascii="Courier New" w:eastAsia="Times New Roman" w:hAnsi="Courier New" w:cs="Courier New"/>
          <w:sz w:val="20"/>
          <w:szCs w:val="20"/>
          <w:lang w:eastAsia="ru-RU"/>
        </w:rPr>
      </w:pPr>
    </w:p>
    <w:p w:rsidR="00E40DB0" w:rsidRDefault="00E40DB0" w:rsidP="00A47AB7">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sectPr w:rsidR="00E40DB0" w:rsidSect="007D6158">
      <w:pgSz w:w="11905" w:h="16838"/>
      <w:pgMar w:top="1134" w:right="567" w:bottom="1134" w:left="1134" w:header="720" w:footer="72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0D02" w:rsidRDefault="004E0D02" w:rsidP="00773B10">
      <w:pPr>
        <w:spacing w:after="0" w:line="240" w:lineRule="auto"/>
      </w:pPr>
      <w:r>
        <w:separator/>
      </w:r>
    </w:p>
  </w:endnote>
  <w:endnote w:type="continuationSeparator" w:id="1">
    <w:p w:rsidR="004E0D02" w:rsidRDefault="004E0D02" w:rsidP="00773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1">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0D02" w:rsidRDefault="004E0D02" w:rsidP="00773B10">
      <w:pPr>
        <w:spacing w:after="0" w:line="240" w:lineRule="auto"/>
      </w:pPr>
      <w:r>
        <w:separator/>
      </w:r>
    </w:p>
  </w:footnote>
  <w:footnote w:type="continuationSeparator" w:id="1">
    <w:p w:rsidR="004E0D02" w:rsidRDefault="004E0D02" w:rsidP="00773B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65209427"/>
      <w:docPartObj>
        <w:docPartGallery w:val="Page Numbers (Top of Page)"/>
        <w:docPartUnique/>
      </w:docPartObj>
    </w:sdtPr>
    <w:sdtContent>
      <w:p w:rsidR="0088451D" w:rsidRDefault="006C52A5">
        <w:pPr>
          <w:pStyle w:val="af5"/>
          <w:jc w:val="center"/>
        </w:pPr>
        <w:fldSimple w:instr="PAGE   \* MERGEFORMAT">
          <w:r w:rsidR="004F0E8A">
            <w:rPr>
              <w:noProof/>
            </w:rPr>
            <w:t>6</w:t>
          </w:r>
        </w:fldSimple>
      </w:p>
    </w:sdtContent>
  </w:sdt>
  <w:p w:rsidR="0088451D" w:rsidRDefault="0088451D">
    <w:pPr>
      <w:pStyle w:val="af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5A3667C"/>
    <w:multiLevelType w:val="hybridMultilevel"/>
    <w:tmpl w:val="CBE0E42A"/>
    <w:lvl w:ilvl="0" w:tplc="B0DC896E">
      <w:numFmt w:val="bullet"/>
      <w:lvlText w:val="-"/>
      <w:lvlJc w:val="left"/>
      <w:pPr>
        <w:ind w:left="2119" w:hanging="141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9A6D2A"/>
    <w:multiLevelType w:val="hybridMultilevel"/>
    <w:tmpl w:val="850A64D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6E011CA"/>
    <w:multiLevelType w:val="hybridMultilevel"/>
    <w:tmpl w:val="55F293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DCD585D"/>
    <w:multiLevelType w:val="hybridMultilevel"/>
    <w:tmpl w:val="6ED44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2E94209C"/>
    <w:multiLevelType w:val="hybridMultilevel"/>
    <w:tmpl w:val="5D867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nsid w:val="54DA6E94"/>
    <w:multiLevelType w:val="hybridMultilevel"/>
    <w:tmpl w:val="C3C049F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72F6249"/>
    <w:multiLevelType w:val="hybridMultilevel"/>
    <w:tmpl w:val="CF5EC55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5246553"/>
    <w:multiLevelType w:val="hybridMultilevel"/>
    <w:tmpl w:val="FF1C84B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401074"/>
    <w:multiLevelType w:val="hybridMultilevel"/>
    <w:tmpl w:val="DBB8C3A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F147F9D"/>
    <w:multiLevelType w:val="hybridMultilevel"/>
    <w:tmpl w:val="F4FAD6A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9"/>
  </w:num>
  <w:num w:numId="2">
    <w:abstractNumId w:val="8"/>
  </w:num>
  <w:num w:numId="3">
    <w:abstractNumId w:val="18"/>
  </w:num>
  <w:num w:numId="4">
    <w:abstractNumId w:val="3"/>
  </w:num>
  <w:num w:numId="5">
    <w:abstractNumId w:val="13"/>
  </w:num>
  <w:num w:numId="6">
    <w:abstractNumId w:val="11"/>
  </w:num>
  <w:num w:numId="7">
    <w:abstractNumId w:val="2"/>
  </w:num>
  <w:num w:numId="8">
    <w:abstractNumId w:val="12"/>
  </w:num>
  <w:num w:numId="9">
    <w:abstractNumId w:val="10"/>
  </w:num>
  <w:num w:numId="10">
    <w:abstractNumId w:val="7"/>
  </w:num>
  <w:num w:numId="11">
    <w:abstractNumId w:val="17"/>
  </w:num>
  <w:num w:numId="12">
    <w:abstractNumId w:val="1"/>
  </w:num>
  <w:num w:numId="13">
    <w:abstractNumId w:val="20"/>
  </w:num>
  <w:num w:numId="14">
    <w:abstractNumId w:val="15"/>
  </w:num>
  <w:num w:numId="15">
    <w:abstractNumId w:val="9"/>
  </w:num>
  <w:num w:numId="16">
    <w:abstractNumId w:val="21"/>
  </w:num>
  <w:num w:numId="17">
    <w:abstractNumId w:val="5"/>
  </w:num>
  <w:num w:numId="18">
    <w:abstractNumId w:val="0"/>
  </w:num>
  <w:num w:numId="19">
    <w:abstractNumId w:val="16"/>
  </w:num>
  <w:num w:numId="20">
    <w:abstractNumId w:val="14"/>
  </w:num>
  <w:num w:numId="21">
    <w:abstractNumId w:val="6"/>
  </w:num>
  <w:num w:numId="22">
    <w:abstractNumId w:val="4"/>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BE3F32"/>
    <w:rsid w:val="00005FB3"/>
    <w:rsid w:val="00015944"/>
    <w:rsid w:val="00024459"/>
    <w:rsid w:val="00024767"/>
    <w:rsid w:val="000273D5"/>
    <w:rsid w:val="00031B08"/>
    <w:rsid w:val="00033050"/>
    <w:rsid w:val="00041572"/>
    <w:rsid w:val="00042448"/>
    <w:rsid w:val="00051328"/>
    <w:rsid w:val="00062788"/>
    <w:rsid w:val="00070D47"/>
    <w:rsid w:val="00091AC3"/>
    <w:rsid w:val="00094203"/>
    <w:rsid w:val="000949AF"/>
    <w:rsid w:val="00097BB9"/>
    <w:rsid w:val="000A20A1"/>
    <w:rsid w:val="000B4B9A"/>
    <w:rsid w:val="000B7BF1"/>
    <w:rsid w:val="000F5284"/>
    <w:rsid w:val="00103CEA"/>
    <w:rsid w:val="001102EA"/>
    <w:rsid w:val="00110FA0"/>
    <w:rsid w:val="0011177E"/>
    <w:rsid w:val="001148E9"/>
    <w:rsid w:val="001215E0"/>
    <w:rsid w:val="001217DE"/>
    <w:rsid w:val="00122A10"/>
    <w:rsid w:val="00123675"/>
    <w:rsid w:val="00123A7B"/>
    <w:rsid w:val="00123C68"/>
    <w:rsid w:val="00127422"/>
    <w:rsid w:val="00130460"/>
    <w:rsid w:val="00130E25"/>
    <w:rsid w:val="00134E31"/>
    <w:rsid w:val="00136EE9"/>
    <w:rsid w:val="001441B0"/>
    <w:rsid w:val="00146618"/>
    <w:rsid w:val="00146836"/>
    <w:rsid w:val="0014777E"/>
    <w:rsid w:val="0015062E"/>
    <w:rsid w:val="00160968"/>
    <w:rsid w:val="00163FD3"/>
    <w:rsid w:val="00166A76"/>
    <w:rsid w:val="00167546"/>
    <w:rsid w:val="00170984"/>
    <w:rsid w:val="00177ECF"/>
    <w:rsid w:val="00180128"/>
    <w:rsid w:val="00180544"/>
    <w:rsid w:val="00187DCC"/>
    <w:rsid w:val="001909A2"/>
    <w:rsid w:val="0019510C"/>
    <w:rsid w:val="00195357"/>
    <w:rsid w:val="001A6369"/>
    <w:rsid w:val="001B14D1"/>
    <w:rsid w:val="001B4B55"/>
    <w:rsid w:val="001B55E7"/>
    <w:rsid w:val="001B5F20"/>
    <w:rsid w:val="001C0249"/>
    <w:rsid w:val="001C0351"/>
    <w:rsid w:val="001C199D"/>
    <w:rsid w:val="001C2720"/>
    <w:rsid w:val="001C6171"/>
    <w:rsid w:val="001C719D"/>
    <w:rsid w:val="001D5708"/>
    <w:rsid w:val="001E04E0"/>
    <w:rsid w:val="001E0AEF"/>
    <w:rsid w:val="001E5167"/>
    <w:rsid w:val="001E5609"/>
    <w:rsid w:val="00202533"/>
    <w:rsid w:val="00211DD9"/>
    <w:rsid w:val="00211DF8"/>
    <w:rsid w:val="0021205F"/>
    <w:rsid w:val="00215BD9"/>
    <w:rsid w:val="00217D0B"/>
    <w:rsid w:val="00223363"/>
    <w:rsid w:val="00225229"/>
    <w:rsid w:val="002351EC"/>
    <w:rsid w:val="002369E0"/>
    <w:rsid w:val="0024188C"/>
    <w:rsid w:val="00267C87"/>
    <w:rsid w:val="00271DB4"/>
    <w:rsid w:val="002721FE"/>
    <w:rsid w:val="00275E77"/>
    <w:rsid w:val="0028395A"/>
    <w:rsid w:val="0029006F"/>
    <w:rsid w:val="0029085A"/>
    <w:rsid w:val="002916AB"/>
    <w:rsid w:val="00295E44"/>
    <w:rsid w:val="002A3567"/>
    <w:rsid w:val="002A4AAF"/>
    <w:rsid w:val="002B3010"/>
    <w:rsid w:val="002B61E1"/>
    <w:rsid w:val="002B78B5"/>
    <w:rsid w:val="002C5939"/>
    <w:rsid w:val="002D0F16"/>
    <w:rsid w:val="002D2E07"/>
    <w:rsid w:val="002D44CB"/>
    <w:rsid w:val="002D478D"/>
    <w:rsid w:val="002D52EC"/>
    <w:rsid w:val="002E6EF9"/>
    <w:rsid w:val="002E7966"/>
    <w:rsid w:val="002F4DB7"/>
    <w:rsid w:val="00302A3F"/>
    <w:rsid w:val="00304E12"/>
    <w:rsid w:val="00313DAA"/>
    <w:rsid w:val="003244A4"/>
    <w:rsid w:val="00336F42"/>
    <w:rsid w:val="003421A2"/>
    <w:rsid w:val="003430D9"/>
    <w:rsid w:val="00355988"/>
    <w:rsid w:val="00360755"/>
    <w:rsid w:val="0036506D"/>
    <w:rsid w:val="00366C5A"/>
    <w:rsid w:val="003678D7"/>
    <w:rsid w:val="003705CB"/>
    <w:rsid w:val="00374A2D"/>
    <w:rsid w:val="003842E5"/>
    <w:rsid w:val="003861DF"/>
    <w:rsid w:val="003A2EA7"/>
    <w:rsid w:val="003A3CDB"/>
    <w:rsid w:val="003B0AE3"/>
    <w:rsid w:val="003B3F4F"/>
    <w:rsid w:val="003B5D93"/>
    <w:rsid w:val="003C0C7F"/>
    <w:rsid w:val="003C1D1E"/>
    <w:rsid w:val="003D56A0"/>
    <w:rsid w:val="003D5ECD"/>
    <w:rsid w:val="003E09D1"/>
    <w:rsid w:val="003F1FCF"/>
    <w:rsid w:val="003F6EEA"/>
    <w:rsid w:val="00400243"/>
    <w:rsid w:val="00422B25"/>
    <w:rsid w:val="00427F95"/>
    <w:rsid w:val="00430EA2"/>
    <w:rsid w:val="004349DE"/>
    <w:rsid w:val="00434C02"/>
    <w:rsid w:val="00444ED6"/>
    <w:rsid w:val="0044502F"/>
    <w:rsid w:val="00465E6E"/>
    <w:rsid w:val="00475B5A"/>
    <w:rsid w:val="00477177"/>
    <w:rsid w:val="004878D5"/>
    <w:rsid w:val="004915A1"/>
    <w:rsid w:val="00494932"/>
    <w:rsid w:val="00497FAA"/>
    <w:rsid w:val="004A21E8"/>
    <w:rsid w:val="004B1A6F"/>
    <w:rsid w:val="004C53C4"/>
    <w:rsid w:val="004E0D02"/>
    <w:rsid w:val="004E1082"/>
    <w:rsid w:val="004E1FD3"/>
    <w:rsid w:val="004E64F5"/>
    <w:rsid w:val="004E665E"/>
    <w:rsid w:val="004F0E8A"/>
    <w:rsid w:val="004F2D7C"/>
    <w:rsid w:val="004F5E95"/>
    <w:rsid w:val="004F7A2E"/>
    <w:rsid w:val="00501860"/>
    <w:rsid w:val="00513289"/>
    <w:rsid w:val="00513D6C"/>
    <w:rsid w:val="005149D8"/>
    <w:rsid w:val="00516F5C"/>
    <w:rsid w:val="00520D2E"/>
    <w:rsid w:val="005258E2"/>
    <w:rsid w:val="00525A20"/>
    <w:rsid w:val="005270CD"/>
    <w:rsid w:val="00534B01"/>
    <w:rsid w:val="00537272"/>
    <w:rsid w:val="005402A6"/>
    <w:rsid w:val="00540F85"/>
    <w:rsid w:val="00541047"/>
    <w:rsid w:val="00541527"/>
    <w:rsid w:val="005445CA"/>
    <w:rsid w:val="00546BE8"/>
    <w:rsid w:val="0055221E"/>
    <w:rsid w:val="0055611F"/>
    <w:rsid w:val="0056258C"/>
    <w:rsid w:val="00574149"/>
    <w:rsid w:val="0057504B"/>
    <w:rsid w:val="00581D75"/>
    <w:rsid w:val="005A3378"/>
    <w:rsid w:val="005B1685"/>
    <w:rsid w:val="005B2278"/>
    <w:rsid w:val="005B473D"/>
    <w:rsid w:val="005C65D7"/>
    <w:rsid w:val="005D0312"/>
    <w:rsid w:val="005D3D71"/>
    <w:rsid w:val="005E2E5B"/>
    <w:rsid w:val="005E40FF"/>
    <w:rsid w:val="005E4263"/>
    <w:rsid w:val="005E4401"/>
    <w:rsid w:val="005F0108"/>
    <w:rsid w:val="005F5923"/>
    <w:rsid w:val="00600573"/>
    <w:rsid w:val="00602D42"/>
    <w:rsid w:val="0060388E"/>
    <w:rsid w:val="0060394E"/>
    <w:rsid w:val="006059C5"/>
    <w:rsid w:val="0061119C"/>
    <w:rsid w:val="00631648"/>
    <w:rsid w:val="00642F08"/>
    <w:rsid w:val="006446BB"/>
    <w:rsid w:val="0065073C"/>
    <w:rsid w:val="00651D46"/>
    <w:rsid w:val="006529B9"/>
    <w:rsid w:val="00655DDB"/>
    <w:rsid w:val="00664F9E"/>
    <w:rsid w:val="006906B7"/>
    <w:rsid w:val="00693D49"/>
    <w:rsid w:val="006A08CD"/>
    <w:rsid w:val="006A170A"/>
    <w:rsid w:val="006A478E"/>
    <w:rsid w:val="006A59B8"/>
    <w:rsid w:val="006B5AE8"/>
    <w:rsid w:val="006B679A"/>
    <w:rsid w:val="006B70E1"/>
    <w:rsid w:val="006C52A5"/>
    <w:rsid w:val="006D04D8"/>
    <w:rsid w:val="006D42F4"/>
    <w:rsid w:val="006D5504"/>
    <w:rsid w:val="006D7AB0"/>
    <w:rsid w:val="006F2612"/>
    <w:rsid w:val="007029EC"/>
    <w:rsid w:val="00703B55"/>
    <w:rsid w:val="00705BA9"/>
    <w:rsid w:val="007122E7"/>
    <w:rsid w:val="00712CF1"/>
    <w:rsid w:val="00714E79"/>
    <w:rsid w:val="00715D43"/>
    <w:rsid w:val="007176F2"/>
    <w:rsid w:val="00725288"/>
    <w:rsid w:val="0072761A"/>
    <w:rsid w:val="00731BDA"/>
    <w:rsid w:val="00731FFF"/>
    <w:rsid w:val="007362C5"/>
    <w:rsid w:val="00740A86"/>
    <w:rsid w:val="00747C83"/>
    <w:rsid w:val="0075321E"/>
    <w:rsid w:val="00753B45"/>
    <w:rsid w:val="00757327"/>
    <w:rsid w:val="007643A8"/>
    <w:rsid w:val="00764D74"/>
    <w:rsid w:val="00772B8B"/>
    <w:rsid w:val="00773B10"/>
    <w:rsid w:val="00776102"/>
    <w:rsid w:val="007A27E5"/>
    <w:rsid w:val="007B1BBD"/>
    <w:rsid w:val="007B46C0"/>
    <w:rsid w:val="007B65D7"/>
    <w:rsid w:val="007C769B"/>
    <w:rsid w:val="007D588D"/>
    <w:rsid w:val="007D6158"/>
    <w:rsid w:val="007F094D"/>
    <w:rsid w:val="007F0E5D"/>
    <w:rsid w:val="007F3351"/>
    <w:rsid w:val="007F52AE"/>
    <w:rsid w:val="007F59F1"/>
    <w:rsid w:val="00803088"/>
    <w:rsid w:val="008039BD"/>
    <w:rsid w:val="00804598"/>
    <w:rsid w:val="0081001D"/>
    <w:rsid w:val="00827F08"/>
    <w:rsid w:val="00832E83"/>
    <w:rsid w:val="00833FCD"/>
    <w:rsid w:val="00835E16"/>
    <w:rsid w:val="00836F19"/>
    <w:rsid w:val="00837A7F"/>
    <w:rsid w:val="0084354A"/>
    <w:rsid w:val="00845239"/>
    <w:rsid w:val="00847098"/>
    <w:rsid w:val="008507F9"/>
    <w:rsid w:val="00856B92"/>
    <w:rsid w:val="00863E2C"/>
    <w:rsid w:val="00870325"/>
    <w:rsid w:val="00875BA2"/>
    <w:rsid w:val="00876DD9"/>
    <w:rsid w:val="00882848"/>
    <w:rsid w:val="0088451D"/>
    <w:rsid w:val="00890299"/>
    <w:rsid w:val="00896C7F"/>
    <w:rsid w:val="008A62A0"/>
    <w:rsid w:val="008A72E5"/>
    <w:rsid w:val="008B6FA8"/>
    <w:rsid w:val="008C51DE"/>
    <w:rsid w:val="008C629E"/>
    <w:rsid w:val="008D5940"/>
    <w:rsid w:val="008D5CE4"/>
    <w:rsid w:val="008D5F27"/>
    <w:rsid w:val="008D6BDB"/>
    <w:rsid w:val="008E336B"/>
    <w:rsid w:val="008E749D"/>
    <w:rsid w:val="008F0332"/>
    <w:rsid w:val="008F2E67"/>
    <w:rsid w:val="00902EEE"/>
    <w:rsid w:val="00913E12"/>
    <w:rsid w:val="00915561"/>
    <w:rsid w:val="00921733"/>
    <w:rsid w:val="0092618A"/>
    <w:rsid w:val="009413FE"/>
    <w:rsid w:val="00942BFF"/>
    <w:rsid w:val="009461F9"/>
    <w:rsid w:val="009517B2"/>
    <w:rsid w:val="00962DE8"/>
    <w:rsid w:val="009715C4"/>
    <w:rsid w:val="00986F8C"/>
    <w:rsid w:val="009871B9"/>
    <w:rsid w:val="0098728F"/>
    <w:rsid w:val="00990A0E"/>
    <w:rsid w:val="00995F82"/>
    <w:rsid w:val="009A4C98"/>
    <w:rsid w:val="009B65C8"/>
    <w:rsid w:val="009C4E33"/>
    <w:rsid w:val="009D096B"/>
    <w:rsid w:val="009D11FF"/>
    <w:rsid w:val="009E1751"/>
    <w:rsid w:val="009E217A"/>
    <w:rsid w:val="009E5BBC"/>
    <w:rsid w:val="009E7C14"/>
    <w:rsid w:val="009F0871"/>
    <w:rsid w:val="009F2EC0"/>
    <w:rsid w:val="00A0296F"/>
    <w:rsid w:val="00A1391B"/>
    <w:rsid w:val="00A13F70"/>
    <w:rsid w:val="00A14A10"/>
    <w:rsid w:val="00A178A1"/>
    <w:rsid w:val="00A27C6A"/>
    <w:rsid w:val="00A34A96"/>
    <w:rsid w:val="00A3558A"/>
    <w:rsid w:val="00A47AB7"/>
    <w:rsid w:val="00A51FCC"/>
    <w:rsid w:val="00A61829"/>
    <w:rsid w:val="00A725D6"/>
    <w:rsid w:val="00A807CA"/>
    <w:rsid w:val="00A85B52"/>
    <w:rsid w:val="00A903EF"/>
    <w:rsid w:val="00A96468"/>
    <w:rsid w:val="00A975E7"/>
    <w:rsid w:val="00AA68E3"/>
    <w:rsid w:val="00AB6A4D"/>
    <w:rsid w:val="00AB73CA"/>
    <w:rsid w:val="00AB778C"/>
    <w:rsid w:val="00AD47C0"/>
    <w:rsid w:val="00AE1742"/>
    <w:rsid w:val="00AE2B70"/>
    <w:rsid w:val="00AE5112"/>
    <w:rsid w:val="00AE5EA5"/>
    <w:rsid w:val="00B02972"/>
    <w:rsid w:val="00B04D0D"/>
    <w:rsid w:val="00B068FA"/>
    <w:rsid w:val="00B12B36"/>
    <w:rsid w:val="00B12EDA"/>
    <w:rsid w:val="00B1780A"/>
    <w:rsid w:val="00B17BAA"/>
    <w:rsid w:val="00B2449C"/>
    <w:rsid w:val="00B24E0D"/>
    <w:rsid w:val="00B35F7E"/>
    <w:rsid w:val="00B40CC4"/>
    <w:rsid w:val="00B473DB"/>
    <w:rsid w:val="00B8305C"/>
    <w:rsid w:val="00B832BD"/>
    <w:rsid w:val="00B841F0"/>
    <w:rsid w:val="00B84918"/>
    <w:rsid w:val="00B90CAC"/>
    <w:rsid w:val="00BA1E63"/>
    <w:rsid w:val="00BA233C"/>
    <w:rsid w:val="00BA54AA"/>
    <w:rsid w:val="00BB3257"/>
    <w:rsid w:val="00BB34BE"/>
    <w:rsid w:val="00BC26EA"/>
    <w:rsid w:val="00BC2F03"/>
    <w:rsid w:val="00BC3A5C"/>
    <w:rsid w:val="00BC5053"/>
    <w:rsid w:val="00BD2866"/>
    <w:rsid w:val="00BD70C4"/>
    <w:rsid w:val="00BD7714"/>
    <w:rsid w:val="00BD77A3"/>
    <w:rsid w:val="00BE3F32"/>
    <w:rsid w:val="00BE437C"/>
    <w:rsid w:val="00BE6E4C"/>
    <w:rsid w:val="00BF1DC6"/>
    <w:rsid w:val="00BF3E45"/>
    <w:rsid w:val="00BF6E7D"/>
    <w:rsid w:val="00C01329"/>
    <w:rsid w:val="00C034FF"/>
    <w:rsid w:val="00C0645B"/>
    <w:rsid w:val="00C07ED9"/>
    <w:rsid w:val="00C130D2"/>
    <w:rsid w:val="00C167A4"/>
    <w:rsid w:val="00C175E6"/>
    <w:rsid w:val="00C23E3A"/>
    <w:rsid w:val="00C2415B"/>
    <w:rsid w:val="00C26564"/>
    <w:rsid w:val="00C40C71"/>
    <w:rsid w:val="00C62C07"/>
    <w:rsid w:val="00C647E0"/>
    <w:rsid w:val="00C82C87"/>
    <w:rsid w:val="00CA1D23"/>
    <w:rsid w:val="00CA3583"/>
    <w:rsid w:val="00CC330F"/>
    <w:rsid w:val="00CC5D14"/>
    <w:rsid w:val="00CD52D8"/>
    <w:rsid w:val="00CE50E4"/>
    <w:rsid w:val="00CE5550"/>
    <w:rsid w:val="00CE7F74"/>
    <w:rsid w:val="00CF3B5C"/>
    <w:rsid w:val="00CF5FAE"/>
    <w:rsid w:val="00D013F7"/>
    <w:rsid w:val="00D11745"/>
    <w:rsid w:val="00D16FE1"/>
    <w:rsid w:val="00D2416F"/>
    <w:rsid w:val="00D25CD8"/>
    <w:rsid w:val="00D272BB"/>
    <w:rsid w:val="00D30B50"/>
    <w:rsid w:val="00D35E59"/>
    <w:rsid w:val="00D40DE7"/>
    <w:rsid w:val="00D4476A"/>
    <w:rsid w:val="00D551DE"/>
    <w:rsid w:val="00D554D6"/>
    <w:rsid w:val="00D64105"/>
    <w:rsid w:val="00D65B1C"/>
    <w:rsid w:val="00D6791D"/>
    <w:rsid w:val="00D70B18"/>
    <w:rsid w:val="00D75446"/>
    <w:rsid w:val="00D75F77"/>
    <w:rsid w:val="00D77440"/>
    <w:rsid w:val="00D81206"/>
    <w:rsid w:val="00D82FCF"/>
    <w:rsid w:val="00D85C3D"/>
    <w:rsid w:val="00D91287"/>
    <w:rsid w:val="00D94337"/>
    <w:rsid w:val="00D9638B"/>
    <w:rsid w:val="00D97005"/>
    <w:rsid w:val="00DA0F08"/>
    <w:rsid w:val="00DA1D27"/>
    <w:rsid w:val="00DA6EBC"/>
    <w:rsid w:val="00DC0A12"/>
    <w:rsid w:val="00DC3B36"/>
    <w:rsid w:val="00DC4825"/>
    <w:rsid w:val="00DD2026"/>
    <w:rsid w:val="00DD4734"/>
    <w:rsid w:val="00DD7223"/>
    <w:rsid w:val="00DE2B99"/>
    <w:rsid w:val="00DE7346"/>
    <w:rsid w:val="00DF13F4"/>
    <w:rsid w:val="00DF3921"/>
    <w:rsid w:val="00DF52CF"/>
    <w:rsid w:val="00E11511"/>
    <w:rsid w:val="00E1763E"/>
    <w:rsid w:val="00E30733"/>
    <w:rsid w:val="00E33610"/>
    <w:rsid w:val="00E339DB"/>
    <w:rsid w:val="00E35A06"/>
    <w:rsid w:val="00E35CE5"/>
    <w:rsid w:val="00E40DB0"/>
    <w:rsid w:val="00E42F96"/>
    <w:rsid w:val="00E4459D"/>
    <w:rsid w:val="00E44D60"/>
    <w:rsid w:val="00E5379A"/>
    <w:rsid w:val="00E62644"/>
    <w:rsid w:val="00E634DF"/>
    <w:rsid w:val="00E64D26"/>
    <w:rsid w:val="00E65CE4"/>
    <w:rsid w:val="00E725E4"/>
    <w:rsid w:val="00E770B0"/>
    <w:rsid w:val="00E81912"/>
    <w:rsid w:val="00E84F7A"/>
    <w:rsid w:val="00E9005D"/>
    <w:rsid w:val="00EA1B6E"/>
    <w:rsid w:val="00EA396D"/>
    <w:rsid w:val="00EB29C0"/>
    <w:rsid w:val="00EC142B"/>
    <w:rsid w:val="00EE0A9B"/>
    <w:rsid w:val="00EE13D5"/>
    <w:rsid w:val="00EE1D4E"/>
    <w:rsid w:val="00EE31D9"/>
    <w:rsid w:val="00EE4C0A"/>
    <w:rsid w:val="00EE62E6"/>
    <w:rsid w:val="00EE6802"/>
    <w:rsid w:val="00F00560"/>
    <w:rsid w:val="00F02CA0"/>
    <w:rsid w:val="00F04730"/>
    <w:rsid w:val="00F123BC"/>
    <w:rsid w:val="00F178C6"/>
    <w:rsid w:val="00F22378"/>
    <w:rsid w:val="00F51323"/>
    <w:rsid w:val="00F54930"/>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FCC"/>
  </w:style>
  <w:style w:type="paragraph" w:styleId="1">
    <w:name w:val="heading 1"/>
    <w:basedOn w:val="a"/>
    <w:next w:val="a"/>
    <w:link w:val="10"/>
    <w:qFormat/>
    <w:rsid w:val="009B65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paragraph" w:styleId="4">
    <w:name w:val="heading 4"/>
    <w:basedOn w:val="a"/>
    <w:next w:val="a"/>
    <w:link w:val="40"/>
    <w:unhideWhenUsed/>
    <w:qFormat/>
    <w:rsid w:val="00712CF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B65C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character" w:customStyle="1" w:styleId="40">
    <w:name w:val="Заголовок 4 Знак"/>
    <w:basedOn w:val="a0"/>
    <w:link w:val="4"/>
    <w:rsid w:val="00712CF1"/>
    <w:rPr>
      <w:rFonts w:asciiTheme="majorHAnsi" w:eastAsiaTheme="majorEastAsia" w:hAnsiTheme="majorHAnsi" w:cstheme="majorBidi"/>
      <w:b/>
      <w:bCs/>
      <w:i/>
      <w:iCs/>
      <w:color w:val="4F81BD" w:themeColor="accent1"/>
    </w:rPr>
  </w:style>
  <w:style w:type="paragraph" w:customStyle="1" w:styleId="ConsPlusNormal">
    <w:name w:val="ConsPlusNormal"/>
    <w:link w:val="ConsPlusNormal0"/>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9B65C8"/>
    <w:rPr>
      <w:rFonts w:ascii="Calibri" w:eastAsiaTheme="minorEastAsia" w:hAnsi="Calibri" w:cs="Calibri"/>
      <w:lang w:eastAsia="ru-RU"/>
    </w:rPr>
  </w:style>
  <w:style w:type="paragraph" w:customStyle="1" w:styleId="ConsPlusNonformat">
    <w:name w:val="ConsPlusNonformat"/>
    <w:uiPriority w:val="99"/>
    <w:q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aliases w:val="ТЗ список,Абзац списка нумерованный"/>
    <w:basedOn w:val="a"/>
    <w:link w:val="a5"/>
    <w:qFormat/>
    <w:rsid w:val="002D2E07"/>
    <w:pPr>
      <w:ind w:left="720"/>
      <w:contextualSpacing/>
    </w:pPr>
  </w:style>
  <w:style w:type="character" w:customStyle="1" w:styleId="a5">
    <w:name w:val="Абзац списка Знак"/>
    <w:aliases w:val="ТЗ список Знак,Абзац списка нумерованный Знак"/>
    <w:link w:val="a4"/>
    <w:uiPriority w:val="34"/>
    <w:qFormat/>
    <w:locked/>
    <w:rsid w:val="009B65C8"/>
  </w:style>
  <w:style w:type="paragraph" w:styleId="a6">
    <w:name w:val="Balloon Text"/>
    <w:basedOn w:val="a"/>
    <w:link w:val="a7"/>
    <w:uiPriority w:val="99"/>
    <w:semiHidden/>
    <w:unhideWhenUsed/>
    <w:rsid w:val="00525A2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25A20"/>
    <w:rPr>
      <w:rFonts w:ascii="Tahoma" w:hAnsi="Tahoma" w:cs="Tahoma"/>
      <w:sz w:val="16"/>
      <w:szCs w:val="16"/>
    </w:rPr>
  </w:style>
  <w:style w:type="character" w:styleId="a8">
    <w:name w:val="annotation reference"/>
    <w:basedOn w:val="a0"/>
    <w:uiPriority w:val="99"/>
    <w:unhideWhenUsed/>
    <w:rsid w:val="00642F08"/>
    <w:rPr>
      <w:sz w:val="16"/>
      <w:szCs w:val="16"/>
    </w:rPr>
  </w:style>
  <w:style w:type="paragraph" w:styleId="a9">
    <w:name w:val="annotation text"/>
    <w:basedOn w:val="a"/>
    <w:link w:val="aa"/>
    <w:uiPriority w:val="99"/>
    <w:unhideWhenUsed/>
    <w:rsid w:val="00642F08"/>
    <w:pPr>
      <w:spacing w:line="240" w:lineRule="auto"/>
    </w:pPr>
    <w:rPr>
      <w:sz w:val="20"/>
      <w:szCs w:val="20"/>
    </w:rPr>
  </w:style>
  <w:style w:type="character" w:customStyle="1" w:styleId="aa">
    <w:name w:val="Текст примечания Знак"/>
    <w:basedOn w:val="a0"/>
    <w:link w:val="a9"/>
    <w:uiPriority w:val="99"/>
    <w:rsid w:val="00642F08"/>
    <w:rPr>
      <w:sz w:val="20"/>
      <w:szCs w:val="20"/>
    </w:rPr>
  </w:style>
  <w:style w:type="paragraph" w:styleId="ab">
    <w:name w:val="annotation subject"/>
    <w:basedOn w:val="a9"/>
    <w:next w:val="a9"/>
    <w:link w:val="ac"/>
    <w:uiPriority w:val="99"/>
    <w:unhideWhenUsed/>
    <w:rsid w:val="00642F08"/>
    <w:rPr>
      <w:b/>
      <w:bCs/>
    </w:rPr>
  </w:style>
  <w:style w:type="character" w:customStyle="1" w:styleId="ac">
    <w:name w:val="Тема примечания Знак"/>
    <w:basedOn w:val="aa"/>
    <w:link w:val="ab"/>
    <w:uiPriority w:val="99"/>
    <w:rsid w:val="00642F08"/>
    <w:rPr>
      <w:b/>
      <w:bCs/>
      <w:sz w:val="20"/>
      <w:szCs w:val="20"/>
    </w:rPr>
  </w:style>
  <w:style w:type="paragraph" w:styleId="ad">
    <w:name w:val="Normal (Web)"/>
    <w:aliases w:val="_а_Е’__ (дќа) И’ц_1,_а_Е’__ (дќа) И’ц_ И’ц_,___С¬__ (_x_) ÷¬__1,___С¬__ (_x_) ÷¬__ ÷¬__"/>
    <w:basedOn w:val="a"/>
    <w:link w:val="ae"/>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customStyle="1" w:styleId="ae">
    <w:name w:val="Обычный (веб) Знак"/>
    <w:aliases w:val="_а_Е’__ (дќа) И’ц_1 Знак,_а_Е’__ (дќа) И’ц_ И’ц_ Знак,___С¬__ (_x_) ÷¬__1 Знак,___С¬__ (_x_) ÷¬__ ÷¬__ Знак"/>
    <w:link w:val="ad"/>
    <w:uiPriority w:val="99"/>
    <w:locked/>
    <w:rsid w:val="009B65C8"/>
    <w:rPr>
      <w:rFonts w:ascii="Times New Roman" w:hAnsi="Times New Roman" w:cs="Times New Roman"/>
      <w:sz w:val="24"/>
      <w:szCs w:val="24"/>
      <w:lang w:eastAsia="ru-RU"/>
    </w:rPr>
  </w:style>
  <w:style w:type="character" w:styleId="af">
    <w:name w:val="Strong"/>
    <w:basedOn w:val="a0"/>
    <w:uiPriority w:val="22"/>
    <w:qFormat/>
    <w:rsid w:val="001B55E7"/>
    <w:rPr>
      <w:b/>
      <w:bCs/>
    </w:rPr>
  </w:style>
  <w:style w:type="table" w:styleId="af0">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1">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footnote text"/>
    <w:basedOn w:val="a"/>
    <w:link w:val="af3"/>
    <w:uiPriority w:val="99"/>
    <w:unhideWhenUsed/>
    <w:rsid w:val="00773B10"/>
    <w:pPr>
      <w:spacing w:after="0" w:line="240" w:lineRule="auto"/>
    </w:pPr>
    <w:rPr>
      <w:sz w:val="20"/>
      <w:szCs w:val="20"/>
    </w:rPr>
  </w:style>
  <w:style w:type="character" w:customStyle="1" w:styleId="af3">
    <w:name w:val="Текст сноски Знак"/>
    <w:basedOn w:val="a0"/>
    <w:link w:val="af2"/>
    <w:uiPriority w:val="99"/>
    <w:rsid w:val="00773B10"/>
    <w:rPr>
      <w:sz w:val="20"/>
      <w:szCs w:val="20"/>
    </w:rPr>
  </w:style>
  <w:style w:type="character" w:styleId="af4">
    <w:name w:val="footnote reference"/>
    <w:basedOn w:val="a0"/>
    <w:uiPriority w:val="99"/>
    <w:unhideWhenUsed/>
    <w:rsid w:val="00773B10"/>
    <w:rPr>
      <w:vertAlign w:val="superscript"/>
    </w:rPr>
  </w:style>
  <w:style w:type="paragraph" w:styleId="af5">
    <w:name w:val="header"/>
    <w:basedOn w:val="a"/>
    <w:link w:val="af6"/>
    <w:uiPriority w:val="99"/>
    <w:unhideWhenUsed/>
    <w:rsid w:val="00B12B36"/>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B12B36"/>
  </w:style>
  <w:style w:type="paragraph" w:styleId="af7">
    <w:name w:val="footer"/>
    <w:basedOn w:val="a"/>
    <w:link w:val="af8"/>
    <w:uiPriority w:val="99"/>
    <w:unhideWhenUsed/>
    <w:rsid w:val="00B12B36"/>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B12B36"/>
  </w:style>
  <w:style w:type="character" w:customStyle="1" w:styleId="af9">
    <w:name w:val="Сноска_"/>
    <w:basedOn w:val="a0"/>
    <w:link w:val="afa"/>
    <w:rsid w:val="007D6158"/>
    <w:rPr>
      <w:rFonts w:ascii="Times New Roman" w:eastAsia="Times New Roman" w:hAnsi="Times New Roman" w:cs="Times New Roman"/>
      <w:sz w:val="20"/>
      <w:szCs w:val="20"/>
    </w:rPr>
  </w:style>
  <w:style w:type="paragraph" w:customStyle="1" w:styleId="afa">
    <w:name w:val="Сноска"/>
    <w:basedOn w:val="a"/>
    <w:link w:val="af9"/>
    <w:rsid w:val="007D6158"/>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1"/>
    <w:rsid w:val="007D6158"/>
    <w:rPr>
      <w:rFonts w:ascii="Times New Roman" w:eastAsia="Times New Roman" w:hAnsi="Times New Roman" w:cs="Times New Roman"/>
      <w:sz w:val="28"/>
      <w:szCs w:val="28"/>
    </w:rPr>
  </w:style>
  <w:style w:type="paragraph" w:customStyle="1" w:styleId="11">
    <w:name w:val="Основной текст1"/>
    <w:basedOn w:val="a"/>
    <w:link w:val="afb"/>
    <w:rsid w:val="007D6158"/>
    <w:pPr>
      <w:widowControl w:val="0"/>
      <w:spacing w:after="300" w:line="240" w:lineRule="auto"/>
    </w:pPr>
    <w:rPr>
      <w:rFonts w:ascii="Times New Roman" w:eastAsia="Times New Roman" w:hAnsi="Times New Roman" w:cs="Times New Roman"/>
      <w:sz w:val="28"/>
      <w:szCs w:val="28"/>
    </w:rPr>
  </w:style>
  <w:style w:type="character" w:customStyle="1" w:styleId="21">
    <w:name w:val="Основной текст (2)_"/>
    <w:basedOn w:val="a0"/>
    <w:link w:val="22"/>
    <w:rsid w:val="007D6158"/>
    <w:rPr>
      <w:rFonts w:ascii="Times New Roman" w:eastAsia="Times New Roman" w:hAnsi="Times New Roman" w:cs="Times New Roman"/>
      <w:i/>
      <w:iCs/>
      <w:sz w:val="18"/>
      <w:szCs w:val="18"/>
    </w:rPr>
  </w:style>
  <w:style w:type="paragraph" w:customStyle="1" w:styleId="22">
    <w:name w:val="Основной текст (2)"/>
    <w:basedOn w:val="a"/>
    <w:link w:val="21"/>
    <w:rsid w:val="007D6158"/>
    <w:pPr>
      <w:widowControl w:val="0"/>
      <w:spacing w:after="310" w:line="240" w:lineRule="auto"/>
      <w:jc w:val="center"/>
    </w:pPr>
    <w:rPr>
      <w:rFonts w:ascii="Times New Roman" w:eastAsia="Times New Roman" w:hAnsi="Times New Roman" w:cs="Times New Roman"/>
      <w:i/>
      <w:iCs/>
      <w:sz w:val="18"/>
      <w:szCs w:val="18"/>
    </w:rPr>
  </w:style>
  <w:style w:type="character" w:customStyle="1" w:styleId="3">
    <w:name w:val="Основной текст (3)_"/>
    <w:basedOn w:val="a0"/>
    <w:link w:val="30"/>
    <w:rsid w:val="007D6158"/>
    <w:rPr>
      <w:rFonts w:ascii="Times New Roman" w:eastAsia="Times New Roman" w:hAnsi="Times New Roman" w:cs="Times New Roman"/>
    </w:rPr>
  </w:style>
  <w:style w:type="paragraph" w:customStyle="1" w:styleId="30">
    <w:name w:val="Основной текст (3)"/>
    <w:basedOn w:val="a"/>
    <w:link w:val="3"/>
    <w:rsid w:val="007D6158"/>
    <w:pPr>
      <w:widowControl w:val="0"/>
      <w:spacing w:after="0" w:line="240" w:lineRule="auto"/>
    </w:pPr>
    <w:rPr>
      <w:rFonts w:ascii="Times New Roman" w:eastAsia="Times New Roman" w:hAnsi="Times New Roman" w:cs="Times New Roman"/>
    </w:rPr>
  </w:style>
  <w:style w:type="character" w:customStyle="1" w:styleId="41">
    <w:name w:val="Основной текст (4)_"/>
    <w:basedOn w:val="a0"/>
    <w:link w:val="42"/>
    <w:rsid w:val="007D6158"/>
    <w:rPr>
      <w:rFonts w:ascii="Times New Roman" w:eastAsia="Times New Roman" w:hAnsi="Times New Roman" w:cs="Times New Roman"/>
      <w:sz w:val="20"/>
      <w:szCs w:val="20"/>
    </w:rPr>
  </w:style>
  <w:style w:type="paragraph" w:customStyle="1" w:styleId="42">
    <w:name w:val="Основной текст (4)"/>
    <w:basedOn w:val="a"/>
    <w:link w:val="41"/>
    <w:rsid w:val="007D6158"/>
    <w:pPr>
      <w:widowControl w:val="0"/>
      <w:spacing w:after="120" w:line="240" w:lineRule="auto"/>
      <w:ind w:left="5500"/>
      <w:jc w:val="right"/>
    </w:pPr>
    <w:rPr>
      <w:rFonts w:ascii="Times New Roman" w:eastAsia="Times New Roman" w:hAnsi="Times New Roman" w:cs="Times New Roman"/>
      <w:sz w:val="20"/>
      <w:szCs w:val="20"/>
    </w:rPr>
  </w:style>
  <w:style w:type="character" w:customStyle="1" w:styleId="23">
    <w:name w:val="Заголовок №2_"/>
    <w:basedOn w:val="a0"/>
    <w:link w:val="24"/>
    <w:rsid w:val="007D6158"/>
    <w:rPr>
      <w:rFonts w:ascii="Times New Roman" w:eastAsia="Times New Roman" w:hAnsi="Times New Roman" w:cs="Times New Roman"/>
      <w:b/>
      <w:bCs/>
      <w:sz w:val="28"/>
      <w:szCs w:val="28"/>
    </w:rPr>
  </w:style>
  <w:style w:type="paragraph" w:customStyle="1" w:styleId="24">
    <w:name w:val="Заголовок №2"/>
    <w:basedOn w:val="a"/>
    <w:link w:val="23"/>
    <w:rsid w:val="007D6158"/>
    <w:pPr>
      <w:widowControl w:val="0"/>
      <w:spacing w:after="380" w:line="247" w:lineRule="auto"/>
      <w:jc w:val="center"/>
      <w:outlineLvl w:val="1"/>
    </w:pPr>
    <w:rPr>
      <w:rFonts w:ascii="Times New Roman" w:eastAsia="Times New Roman" w:hAnsi="Times New Roman" w:cs="Times New Roman"/>
      <w:b/>
      <w:bCs/>
      <w:sz w:val="28"/>
      <w:szCs w:val="28"/>
    </w:rPr>
  </w:style>
  <w:style w:type="character" w:customStyle="1" w:styleId="afc">
    <w:name w:val="Другое_"/>
    <w:basedOn w:val="a0"/>
    <w:link w:val="afd"/>
    <w:rsid w:val="007D6158"/>
    <w:rPr>
      <w:rFonts w:ascii="Times New Roman" w:eastAsia="Times New Roman" w:hAnsi="Times New Roman" w:cs="Times New Roman"/>
      <w:sz w:val="28"/>
      <w:szCs w:val="28"/>
    </w:rPr>
  </w:style>
  <w:style w:type="paragraph" w:customStyle="1" w:styleId="afd">
    <w:name w:val="Другое"/>
    <w:basedOn w:val="a"/>
    <w:link w:val="afc"/>
    <w:rsid w:val="007D6158"/>
    <w:pPr>
      <w:widowControl w:val="0"/>
      <w:spacing w:after="300" w:line="240" w:lineRule="auto"/>
    </w:pPr>
    <w:rPr>
      <w:rFonts w:ascii="Times New Roman" w:eastAsia="Times New Roman" w:hAnsi="Times New Roman" w:cs="Times New Roman"/>
      <w:sz w:val="28"/>
      <w:szCs w:val="28"/>
    </w:rPr>
  </w:style>
  <w:style w:type="character" w:customStyle="1" w:styleId="6">
    <w:name w:val="Основной текст (6)_"/>
    <w:basedOn w:val="a0"/>
    <w:link w:val="60"/>
    <w:rsid w:val="007D6158"/>
    <w:rPr>
      <w:rFonts w:ascii="Times New Roman" w:eastAsia="Times New Roman" w:hAnsi="Times New Roman" w:cs="Times New Roman"/>
      <w:i/>
      <w:iCs/>
      <w:sz w:val="12"/>
      <w:szCs w:val="12"/>
    </w:rPr>
  </w:style>
  <w:style w:type="paragraph" w:customStyle="1" w:styleId="60">
    <w:name w:val="Основной текст (6)"/>
    <w:basedOn w:val="a"/>
    <w:link w:val="6"/>
    <w:rsid w:val="007D6158"/>
    <w:pPr>
      <w:widowControl w:val="0"/>
      <w:spacing w:after="0" w:line="240" w:lineRule="auto"/>
      <w:ind w:left="2000"/>
    </w:pPr>
    <w:rPr>
      <w:rFonts w:ascii="Times New Roman" w:eastAsia="Times New Roman" w:hAnsi="Times New Roman" w:cs="Times New Roman"/>
      <w:i/>
      <w:iCs/>
      <w:sz w:val="12"/>
      <w:szCs w:val="12"/>
    </w:rPr>
  </w:style>
  <w:style w:type="character" w:styleId="afe">
    <w:name w:val="page number"/>
    <w:basedOn w:val="a0"/>
    <w:rsid w:val="009B65C8"/>
  </w:style>
  <w:style w:type="paragraph" w:customStyle="1" w:styleId="1-21">
    <w:name w:val="Средняя сетка 1 - Акцент 21"/>
    <w:basedOn w:val="a"/>
    <w:uiPriority w:val="34"/>
    <w:qFormat/>
    <w:rsid w:val="009B65C8"/>
    <w:pPr>
      <w:ind w:left="720"/>
      <w:contextualSpacing/>
    </w:pPr>
    <w:rPr>
      <w:rFonts w:ascii="Calibri" w:eastAsia="Calibri" w:hAnsi="Calibri" w:cs="Times New Roman"/>
    </w:rPr>
  </w:style>
  <w:style w:type="character" w:styleId="aff">
    <w:name w:val="FollowedHyperlink"/>
    <w:uiPriority w:val="99"/>
    <w:rsid w:val="009B65C8"/>
    <w:rPr>
      <w:color w:val="800080"/>
      <w:u w:val="single"/>
    </w:rPr>
  </w:style>
  <w:style w:type="paragraph" w:customStyle="1" w:styleId="aff0">
    <w:name w:val="Знак Знак Знак Знак"/>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aff1">
    <w:name w:val="Body Text"/>
    <w:basedOn w:val="a"/>
    <w:link w:val="aff2"/>
    <w:rsid w:val="009B65C8"/>
    <w:pPr>
      <w:spacing w:after="0" w:line="240" w:lineRule="auto"/>
      <w:jc w:val="both"/>
    </w:pPr>
    <w:rPr>
      <w:rFonts w:ascii="Times New Roman" w:eastAsia="Times New Roman" w:hAnsi="Times New Roman" w:cs="Times New Roman"/>
      <w:sz w:val="28"/>
      <w:szCs w:val="20"/>
      <w:lang w:eastAsia="ru-RU"/>
    </w:rPr>
  </w:style>
  <w:style w:type="character" w:customStyle="1" w:styleId="aff2">
    <w:name w:val="Основной текст Знак"/>
    <w:basedOn w:val="a0"/>
    <w:link w:val="aff1"/>
    <w:rsid w:val="009B65C8"/>
    <w:rPr>
      <w:rFonts w:ascii="Times New Roman" w:eastAsia="Times New Roman" w:hAnsi="Times New Roman" w:cs="Times New Roman"/>
      <w:sz w:val="28"/>
      <w:szCs w:val="20"/>
      <w:lang w:eastAsia="ru-RU"/>
    </w:rPr>
  </w:style>
  <w:style w:type="paragraph" w:customStyle="1" w:styleId="12">
    <w:name w:val="Абзац списка1"/>
    <w:basedOn w:val="a"/>
    <w:rsid w:val="009B65C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9B65C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9B65C8"/>
    <w:rPr>
      <w:rFonts w:cs="Times New Roman"/>
      <w:b/>
      <w:bCs/>
      <w:sz w:val="24"/>
      <w:szCs w:val="24"/>
    </w:rPr>
  </w:style>
  <w:style w:type="paragraph" w:customStyle="1" w:styleId="aff3">
    <w:name w:val="÷¬__ ÷¬__ ÷¬__ ÷¬__"/>
    <w:basedOn w:val="a"/>
    <w:rsid w:val="009B65C8"/>
    <w:pPr>
      <w:spacing w:before="100" w:beforeAutospacing="1" w:after="100" w:afterAutospacing="1" w:line="240" w:lineRule="auto"/>
    </w:pPr>
    <w:rPr>
      <w:rFonts w:ascii="Tahoma" w:eastAsia="Times New Roman" w:hAnsi="Tahoma" w:cs="Times New Roman"/>
      <w:sz w:val="20"/>
      <w:szCs w:val="20"/>
      <w:lang w:val="en-US"/>
    </w:rPr>
  </w:style>
  <w:style w:type="paragraph" w:styleId="25">
    <w:name w:val="Body Text Indent 2"/>
    <w:basedOn w:val="a"/>
    <w:link w:val="26"/>
    <w:rsid w:val="009B65C8"/>
    <w:pPr>
      <w:spacing w:after="120" w:line="480" w:lineRule="auto"/>
      <w:ind w:left="283"/>
    </w:pPr>
    <w:rPr>
      <w:rFonts w:ascii="Times New Roman" w:eastAsia="Times New Roman" w:hAnsi="Times New Roman" w:cs="Times New Roman"/>
      <w:sz w:val="24"/>
      <w:szCs w:val="24"/>
      <w:lang w:eastAsia="ru-RU"/>
    </w:rPr>
  </w:style>
  <w:style w:type="character" w:customStyle="1" w:styleId="26">
    <w:name w:val="Основной текст с отступом 2 Знак"/>
    <w:basedOn w:val="a0"/>
    <w:link w:val="25"/>
    <w:rsid w:val="009B65C8"/>
    <w:rPr>
      <w:rFonts w:ascii="Times New Roman" w:eastAsia="Times New Roman" w:hAnsi="Times New Roman" w:cs="Times New Roman"/>
      <w:sz w:val="24"/>
      <w:szCs w:val="24"/>
      <w:lang w:eastAsia="ru-RU"/>
    </w:rPr>
  </w:style>
  <w:style w:type="paragraph" w:styleId="aff4">
    <w:name w:val="endnote text"/>
    <w:basedOn w:val="a"/>
    <w:link w:val="aff5"/>
    <w:uiPriority w:val="99"/>
    <w:rsid w:val="009B65C8"/>
    <w:pPr>
      <w:spacing w:after="0" w:line="240" w:lineRule="auto"/>
    </w:pPr>
    <w:rPr>
      <w:rFonts w:ascii="Times New Roman" w:eastAsia="Times New Roman" w:hAnsi="Times New Roman" w:cs="Times New Roman"/>
      <w:sz w:val="20"/>
      <w:szCs w:val="20"/>
      <w:lang w:eastAsia="ru-RU"/>
    </w:rPr>
  </w:style>
  <w:style w:type="character" w:customStyle="1" w:styleId="aff5">
    <w:name w:val="Текст концевой сноски Знак"/>
    <w:basedOn w:val="a0"/>
    <w:link w:val="aff4"/>
    <w:uiPriority w:val="99"/>
    <w:rsid w:val="009B65C8"/>
    <w:rPr>
      <w:rFonts w:ascii="Times New Roman" w:eastAsia="Times New Roman" w:hAnsi="Times New Roman" w:cs="Times New Roman"/>
      <w:sz w:val="20"/>
      <w:szCs w:val="20"/>
      <w:lang w:eastAsia="ru-RU"/>
    </w:rPr>
  </w:style>
  <w:style w:type="character" w:styleId="aff6">
    <w:name w:val="endnote reference"/>
    <w:uiPriority w:val="99"/>
    <w:rsid w:val="009B65C8"/>
    <w:rPr>
      <w:vertAlign w:val="superscript"/>
    </w:rPr>
  </w:style>
  <w:style w:type="paragraph" w:styleId="aff7">
    <w:name w:val="No Spacing"/>
    <w:uiPriority w:val="1"/>
    <w:qFormat/>
    <w:rsid w:val="009B65C8"/>
    <w:pPr>
      <w:spacing w:after="0" w:line="240" w:lineRule="auto"/>
    </w:pPr>
    <w:rPr>
      <w:rFonts w:ascii="Calibri" w:eastAsia="Times New Roman" w:hAnsi="Calibri" w:cs="Times New Roman"/>
      <w:lang w:eastAsia="ru-RU"/>
    </w:rPr>
  </w:style>
  <w:style w:type="paragraph" w:customStyle="1" w:styleId="P16">
    <w:name w:val="P16"/>
    <w:basedOn w:val="a"/>
    <w:hidden/>
    <w:rsid w:val="009B65C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9B65C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9B65C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9B65C8"/>
    <w:rPr>
      <w:sz w:val="24"/>
    </w:rPr>
  </w:style>
  <w:style w:type="paragraph" w:styleId="31">
    <w:name w:val="Body Text Indent 3"/>
    <w:basedOn w:val="a"/>
    <w:link w:val="32"/>
    <w:rsid w:val="009B65C8"/>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0"/>
    <w:link w:val="31"/>
    <w:rsid w:val="009B65C8"/>
    <w:rPr>
      <w:rFonts w:ascii="Times New Roman" w:eastAsia="Times New Roman" w:hAnsi="Times New Roman" w:cs="Times New Roman"/>
      <w:sz w:val="16"/>
      <w:szCs w:val="16"/>
      <w:lang w:eastAsia="ru-RU"/>
    </w:rPr>
  </w:style>
  <w:style w:type="paragraph" w:customStyle="1" w:styleId="formattext">
    <w:name w:val="formattext"/>
    <w:basedOn w:val="a"/>
    <w:rsid w:val="009B65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9B65C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9B65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B65C8"/>
    <w:rPr>
      <w:rFonts w:ascii="Courier New" w:eastAsia="Times New Roman" w:hAnsi="Courier New" w:cs="Courier New"/>
      <w:sz w:val="20"/>
      <w:szCs w:val="20"/>
      <w:lang w:eastAsia="ru-RU"/>
    </w:rPr>
  </w:style>
  <w:style w:type="paragraph" w:customStyle="1" w:styleId="aff8">
    <w:name w:val="МУ Обычный стиль"/>
    <w:basedOn w:val="a"/>
    <w:autoRedefine/>
    <w:rsid w:val="009B65C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9B65C8"/>
  </w:style>
  <w:style w:type="paragraph" w:customStyle="1" w:styleId="8">
    <w:name w:val="Стиль8"/>
    <w:basedOn w:val="a"/>
    <w:rsid w:val="009B65C8"/>
    <w:pPr>
      <w:spacing w:after="0" w:line="240" w:lineRule="auto"/>
    </w:pPr>
    <w:rPr>
      <w:rFonts w:ascii="Times New Roman" w:eastAsia="Calibri" w:hAnsi="Times New Roman" w:cs="Times New Roman"/>
      <w:noProof/>
      <w:sz w:val="28"/>
      <w:szCs w:val="28"/>
      <w:lang w:eastAsia="ru-RU"/>
    </w:rPr>
  </w:style>
  <w:style w:type="paragraph" w:customStyle="1" w:styleId="aff9">
    <w:name w:val="Заголовок"/>
    <w:basedOn w:val="a"/>
    <w:next w:val="a"/>
    <w:link w:val="affa"/>
    <w:qFormat/>
    <w:rsid w:val="009B65C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affa">
    <w:name w:val="Заголовок Знак"/>
    <w:link w:val="aff9"/>
    <w:rsid w:val="009B65C8"/>
    <w:rPr>
      <w:rFonts w:ascii="Calibri Light" w:eastAsia="Times New Roman" w:hAnsi="Calibri Light" w:cs="Times New Roman"/>
      <w:b/>
      <w:bCs/>
      <w:kern w:val="28"/>
      <w:sz w:val="32"/>
      <w:szCs w:val="32"/>
      <w:lang w:eastAsia="ru-RU"/>
    </w:rPr>
  </w:style>
  <w:style w:type="character" w:styleId="affb">
    <w:name w:val="Emphasis"/>
    <w:qFormat/>
    <w:rsid w:val="009B65C8"/>
    <w:rPr>
      <w:i/>
      <w:iCs/>
    </w:rPr>
  </w:style>
  <w:style w:type="character" w:customStyle="1" w:styleId="affc">
    <w:name w:val="Название Знак"/>
    <w:link w:val="affd"/>
    <w:rsid w:val="009B65C8"/>
    <w:rPr>
      <w:rFonts w:ascii="Times New Roman" w:eastAsia="Times New Roman" w:hAnsi="Times New Roman" w:cs="Times New Roman"/>
      <w:sz w:val="28"/>
      <w:szCs w:val="24"/>
      <w:lang w:eastAsia="ru-RU"/>
    </w:rPr>
  </w:style>
  <w:style w:type="paragraph" w:styleId="affd">
    <w:name w:val="Title"/>
    <w:basedOn w:val="a"/>
    <w:link w:val="affc"/>
    <w:qFormat/>
    <w:rsid w:val="00712CF1"/>
    <w:pPr>
      <w:spacing w:after="0" w:line="240" w:lineRule="auto"/>
      <w:jc w:val="center"/>
    </w:pPr>
    <w:rPr>
      <w:rFonts w:ascii="Times New Roman" w:eastAsia="Times New Roman" w:hAnsi="Times New Roman" w:cs="Times New Roman"/>
      <w:sz w:val="28"/>
      <w:szCs w:val="24"/>
      <w:lang w:eastAsia="ru-RU"/>
    </w:rPr>
  </w:style>
  <w:style w:type="character" w:customStyle="1" w:styleId="14">
    <w:name w:val="Название Знак1"/>
    <w:basedOn w:val="a0"/>
    <w:link w:val="affd"/>
    <w:uiPriority w:val="10"/>
    <w:rsid w:val="00712CF1"/>
    <w:rPr>
      <w:rFonts w:asciiTheme="majorHAnsi" w:eastAsiaTheme="majorEastAsia" w:hAnsiTheme="majorHAnsi" w:cstheme="majorBidi"/>
      <w:color w:val="17365D" w:themeColor="text2" w:themeShade="BF"/>
      <w:spacing w:val="5"/>
      <w:kern w:val="28"/>
      <w:sz w:val="52"/>
      <w:szCs w:val="52"/>
    </w:rPr>
  </w:style>
  <w:style w:type="paragraph" w:customStyle="1" w:styleId="consplusnormal00">
    <w:name w:val="consplusnormal0"/>
    <w:basedOn w:val="a"/>
    <w:rsid w:val="00712CF1"/>
    <w:pPr>
      <w:spacing w:before="100" w:after="100" w:line="240" w:lineRule="auto"/>
      <w:ind w:firstLine="120"/>
    </w:pPr>
    <w:rPr>
      <w:rFonts w:ascii="Verdana" w:eastAsia="Times New Roman" w:hAnsi="Verdana" w:cs="Times New Roman"/>
      <w:sz w:val="24"/>
      <w:szCs w:val="24"/>
      <w:lang w:eastAsia="ru-RU"/>
    </w:rPr>
  </w:style>
  <w:style w:type="character" w:customStyle="1" w:styleId="b-serp-itemfrom">
    <w:name w:val="b-serp-item__from"/>
    <w:rsid w:val="00712CF1"/>
  </w:style>
  <w:style w:type="character" w:customStyle="1" w:styleId="affe">
    <w:name w:val="Ñðàâíåíèå ðåäàêöèé. Äîáàâëåííûé ôðàãìåíò"/>
    <w:rsid w:val="00712CF1"/>
    <w:rPr>
      <w:color w:val="000000"/>
      <w:shd w:val="clear" w:color="auto" w:fill="C1D7FF"/>
    </w:rPr>
  </w:style>
  <w:style w:type="table" w:customStyle="1" w:styleId="TableGrid">
    <w:name w:val="TableGrid"/>
    <w:rsid w:val="00712CF1"/>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 w:type="paragraph" w:styleId="af3">
    <w:name w:val="header"/>
    <w:basedOn w:val="a"/>
    <w:link w:val="af4"/>
    <w:uiPriority w:val="99"/>
    <w:unhideWhenUsed/>
    <w:rsid w:val="00B12B36"/>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B12B36"/>
  </w:style>
  <w:style w:type="paragraph" w:styleId="af5">
    <w:name w:val="footer"/>
    <w:basedOn w:val="a"/>
    <w:link w:val="af6"/>
    <w:uiPriority w:val="99"/>
    <w:unhideWhenUsed/>
    <w:rsid w:val="00B12B36"/>
    <w:pPr>
      <w:tabs>
        <w:tab w:val="center" w:pos="4677"/>
        <w:tab w:val="right" w:pos="9355"/>
      </w:tabs>
      <w:spacing w:after="0" w:line="240" w:lineRule="auto"/>
    </w:pPr>
  </w:style>
  <w:style w:type="character" w:customStyle="1" w:styleId="af6">
    <w:name w:val="Нижний колонтитул Знак"/>
    <w:basedOn w:val="a0"/>
    <w:link w:val="af5"/>
    <w:uiPriority w:val="99"/>
    <w:rsid w:val="00B12B36"/>
  </w:style>
</w:styles>
</file>

<file path=word/webSettings.xml><?xml version="1.0" encoding="utf-8"?>
<w:webSettings xmlns:r="http://schemas.openxmlformats.org/officeDocument/2006/relationships" xmlns:w="http://schemas.openxmlformats.org/wordprocessingml/2006/main">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A4A2BD6AC5FAA35A5E160CD1F93372344BE0BF545A60E954C86C7273137900638CADCE7C174014E8DFCDF60F1A27F9825B3FF9A24CB3k7GFJ" TargetMode="External"/><Relationship Id="rId18"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A4A2BD6AC5FAA35A5E160CD1F93372344BE0BF545A60E954C86C7273137900638CADCE7F144816E8DFCDF60F1A27F9825B3FF9A24CB3k7GFJ"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7Z1X4J"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814CBEA717D0EF7F25576FF735604874238E4F7D3C5EE6CAEBD845CF783E999601FC7076DAB3EE3F3B16DD8F447DBC49756FEF33120BECDjC51G" TargetMode="External"/><Relationship Id="rId5" Type="http://schemas.openxmlformats.org/officeDocument/2006/relationships/webSettings" Target="webSettings.xml"/><Relationship Id="rId15" Type="http://schemas.openxmlformats.org/officeDocument/2006/relationships/hyperlink" Target="consultantplus://offline/ref=3779F1DC5F392D8D98A232B55A9D8E21D4EBB0DB57DEFD426D3B6B39D689A354BF45C6EF1DZ5XAJ" TargetMode="External"/><Relationship Id="rId10" Type="http://schemas.openxmlformats.org/officeDocument/2006/relationships/hyperlink" Target="consultantplus://offline/ref=3814CBEA717D0EF7F25576FF735604874238E4F7D3C5EE6CAEBD845CF783E999601FC7076DAB3EE3F2B16DD8F447DBC49756FEF33120BECDjC51G" TargetMode="External"/><Relationship Id="rId19" Type="http://schemas.openxmlformats.org/officeDocument/2006/relationships/hyperlink" Target="consultantplus://offline/ref=E661085ED54F412FA5CA6470B032C1BB03930D6A0843493D44858794BCC1F3B37FEFC86A6441066022R0L" TargetMode="External"/><Relationship Id="rId73"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A4A2BD6AC5FAA35A5E160CD1F93372344BE0BF545A60E954C86C7273137900638CADCE7F174912E8DFCDF60F1A27F9825B3FF9A24CB3k7G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42F44-24B8-4CBB-B1CD-5756EFE31D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1596</TotalTime>
  <Pages>31</Pages>
  <Words>11311</Words>
  <Characters>64478</Characters>
  <Application>Microsoft Office Word</Application>
  <DocSecurity>0</DocSecurity>
  <Lines>537</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75638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Olga</cp:lastModifiedBy>
  <cp:revision>9</cp:revision>
  <cp:lastPrinted>2023-10-11T14:47:00Z</cp:lastPrinted>
  <dcterms:created xsi:type="dcterms:W3CDTF">2022-06-08T08:29:00Z</dcterms:created>
  <dcterms:modified xsi:type="dcterms:W3CDTF">2023-10-12T14:22:00Z</dcterms:modified>
</cp:coreProperties>
</file>