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90" w:rsidRDefault="00F01290" w:rsidP="00F012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Зачет сумм излишне уплаченных или взысканных налогов и сборов</w:t>
      </w:r>
    </w:p>
    <w:p w:rsidR="00F01290" w:rsidRDefault="00F01290" w:rsidP="00F012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Сланцевская</w:t>
      </w:r>
      <w:proofErr w:type="spellEnd"/>
      <w:r>
        <w:rPr>
          <w:sz w:val="28"/>
          <w:szCs w:val="28"/>
          <w:shd w:val="clear" w:color="auto" w:fill="FFFFFF"/>
        </w:rPr>
        <w:t xml:space="preserve"> городская прокуратура разъясняет, с 1 октября утрачивают силу положения, устанавливающие, что зачет сумм излишне уплаченных или взысканных федеральных налогов и сборов, региональных и местных налогов производится по соответствующим видам налогов и сборов. Такие </w:t>
      </w:r>
      <w:hyperlink r:id="rId5" w:anchor="block_1221" w:tgtFrame="_blank" w:history="1">
        <w:r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поправки</w:t>
        </w:r>
      </w:hyperlink>
      <w:r>
        <w:rPr>
          <w:sz w:val="28"/>
          <w:szCs w:val="28"/>
          <w:shd w:val="clear" w:color="auto" w:fill="FFFFFF"/>
        </w:rPr>
        <w:t> внесены в </w:t>
      </w:r>
      <w:hyperlink r:id="rId6" w:anchor="block_7801" w:tgtFrame="_blank" w:history="1">
        <w:r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пункты 1</w:t>
        </w:r>
      </w:hyperlink>
      <w:r>
        <w:rPr>
          <w:sz w:val="28"/>
          <w:szCs w:val="28"/>
          <w:shd w:val="clear" w:color="auto" w:fill="FFFFFF"/>
        </w:rPr>
        <w:t>, </w:t>
      </w:r>
      <w:hyperlink r:id="rId7" w:anchor="block_7806" w:tgtFrame="_blank" w:history="1">
        <w:r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6 ст. 78</w:t>
        </w:r>
      </w:hyperlink>
      <w:r>
        <w:rPr>
          <w:sz w:val="28"/>
          <w:szCs w:val="28"/>
          <w:shd w:val="clear" w:color="auto" w:fill="FFFFFF"/>
        </w:rPr>
        <w:t>, </w:t>
      </w:r>
      <w:hyperlink r:id="rId8" w:anchor="block_7901" w:history="1">
        <w:r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п. 1 ст. 79 Налогового кодекса</w:t>
        </w:r>
      </w:hyperlink>
      <w:r>
        <w:rPr>
          <w:sz w:val="28"/>
          <w:szCs w:val="28"/>
          <w:shd w:val="clear" w:color="auto" w:fill="FFFFFF"/>
        </w:rPr>
        <w:t>. Следовательно, с указанной даты будет возможно осуществление зачета переплаты по федеральному налогу в счет уплаты региональных и местных налогов и наоборот. Это касается также пеней и штрафов (</w:t>
      </w:r>
      <w:hyperlink r:id="rId9" w:anchor="block_7814" w:history="1">
        <w:r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п. 14 ст. 78 НК РФ</w:t>
        </w:r>
      </w:hyperlink>
      <w:r>
        <w:rPr>
          <w:sz w:val="28"/>
          <w:szCs w:val="28"/>
          <w:shd w:val="clear" w:color="auto" w:fill="FFFFFF"/>
        </w:rPr>
        <w:t>).</w:t>
      </w:r>
    </w:p>
    <w:p w:rsidR="00F01290" w:rsidRDefault="00F01290" w:rsidP="00F012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Также с 1 октября.2020 года налоговый орган вправе принять решение об осуществлении такого зачета без ограничения по видам налогов и сборов, в том числе в части суммы налогов и (или) сборов, излишне уплаченных до 1 октября 2020 года. </w:t>
      </w:r>
    </w:p>
    <w:p w:rsidR="00B0329E" w:rsidRPr="00B12834" w:rsidRDefault="00B0329E" w:rsidP="00B12834"/>
    <w:sectPr w:rsidR="00B0329E" w:rsidRPr="00B12834" w:rsidSect="00B0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765"/>
    <w:multiLevelType w:val="hybridMultilevel"/>
    <w:tmpl w:val="AF4CA1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725"/>
    <w:rsid w:val="000B098E"/>
    <w:rsid w:val="00287D0A"/>
    <w:rsid w:val="00293DE4"/>
    <w:rsid w:val="002F4975"/>
    <w:rsid w:val="003143F0"/>
    <w:rsid w:val="003501CC"/>
    <w:rsid w:val="003E4725"/>
    <w:rsid w:val="00590F43"/>
    <w:rsid w:val="00691DD4"/>
    <w:rsid w:val="00960913"/>
    <w:rsid w:val="00A27CF5"/>
    <w:rsid w:val="00B0329E"/>
    <w:rsid w:val="00B12834"/>
    <w:rsid w:val="00D23BED"/>
    <w:rsid w:val="00D92267"/>
    <w:rsid w:val="00F01290"/>
    <w:rsid w:val="00FC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4725"/>
    <w:pPr>
      <w:spacing w:before="100" w:beforeAutospacing="1" w:after="100" w:afterAutospacing="1"/>
    </w:pPr>
  </w:style>
  <w:style w:type="character" w:styleId="a4">
    <w:name w:val="Hyperlink"/>
    <w:basedOn w:val="a0"/>
    <w:rsid w:val="00293DE4"/>
    <w:rPr>
      <w:color w:val="0000FF"/>
      <w:u w:val="single"/>
    </w:rPr>
  </w:style>
  <w:style w:type="character" w:styleId="a5">
    <w:name w:val="Strong"/>
    <w:basedOn w:val="a0"/>
    <w:qFormat/>
    <w:rsid w:val="00293DE4"/>
    <w:rPr>
      <w:b/>
      <w:bCs/>
    </w:rPr>
  </w:style>
  <w:style w:type="character" w:customStyle="1" w:styleId="ib1">
    <w:name w:val="i b1"/>
    <w:basedOn w:val="a0"/>
    <w:rsid w:val="000B0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152c9e5d938eda344f0ddcab4fe40a5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0900200/752e622936b6929dee42bef0dcb0905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900200/752e622936b6929dee42bef0dcb0905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se.garant.ru/72783090/1cafb24d049dcd1e7707a22d98e9858f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0900200/752e622936b6929dee42bef0dcb0905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>Прокуратура ЛО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2020-10-19T15:36:00Z</dcterms:created>
  <dcterms:modified xsi:type="dcterms:W3CDTF">2020-10-19T15:36:00Z</dcterms:modified>
</cp:coreProperties>
</file>