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88" w:rsidRPr="004B7088" w:rsidRDefault="004B7088" w:rsidP="004B7088">
      <w:pPr>
        <w:tabs>
          <w:tab w:val="left" w:pos="142"/>
          <w:tab w:val="left" w:pos="284"/>
        </w:tabs>
        <w:spacing w:after="0" w:line="240" w:lineRule="auto"/>
        <w:ind w:left="-567" w:firstLine="340"/>
        <w:jc w:val="right"/>
        <w:rPr>
          <w:rFonts w:ascii="Times New Roman" w:eastAsia="Calibri" w:hAnsi="Times New Roman" w:cs="Times New Roman"/>
          <w:b/>
          <w:bCs/>
          <w:sz w:val="28"/>
          <w:szCs w:val="28"/>
          <w:lang w:eastAsia="ru-RU"/>
        </w:rPr>
      </w:pPr>
      <w:r w:rsidRPr="004B7088">
        <w:rPr>
          <w:rFonts w:ascii="Times New Roman" w:eastAsia="Calibri" w:hAnsi="Times New Roman" w:cs="Times New Roman"/>
          <w:b/>
          <w:bCs/>
          <w:sz w:val="28"/>
          <w:szCs w:val="28"/>
          <w:lang w:eastAsia="ru-RU"/>
        </w:rPr>
        <w:t>Утвержден постановлением</w:t>
      </w:r>
    </w:p>
    <w:p w:rsidR="004B7088" w:rsidRPr="004B7088" w:rsidRDefault="004B7088" w:rsidP="004B7088">
      <w:pPr>
        <w:tabs>
          <w:tab w:val="left" w:pos="142"/>
          <w:tab w:val="left" w:pos="284"/>
        </w:tabs>
        <w:spacing w:after="0" w:line="240" w:lineRule="auto"/>
        <w:ind w:left="-567" w:firstLine="340"/>
        <w:jc w:val="right"/>
        <w:rPr>
          <w:rFonts w:ascii="Times New Roman" w:eastAsia="Calibri" w:hAnsi="Times New Roman" w:cs="Times New Roman"/>
          <w:b/>
          <w:bCs/>
          <w:sz w:val="28"/>
          <w:szCs w:val="28"/>
          <w:lang w:eastAsia="ru-RU"/>
        </w:rPr>
      </w:pPr>
      <w:r w:rsidRPr="004B7088">
        <w:rPr>
          <w:rFonts w:ascii="Times New Roman" w:eastAsia="Calibri" w:hAnsi="Times New Roman" w:cs="Times New Roman"/>
          <w:b/>
          <w:bCs/>
          <w:sz w:val="28"/>
          <w:szCs w:val="28"/>
          <w:lang w:eastAsia="ru-RU"/>
        </w:rPr>
        <w:t>от 2</w:t>
      </w:r>
      <w:r w:rsidR="00B300BA">
        <w:rPr>
          <w:rFonts w:ascii="Times New Roman" w:eastAsia="Calibri" w:hAnsi="Times New Roman" w:cs="Times New Roman"/>
          <w:b/>
          <w:bCs/>
          <w:sz w:val="28"/>
          <w:szCs w:val="28"/>
          <w:lang w:eastAsia="ru-RU"/>
        </w:rPr>
        <w:t>0.05</w:t>
      </w:r>
      <w:r w:rsidRPr="004B7088">
        <w:rPr>
          <w:rFonts w:ascii="Times New Roman" w:eastAsia="Calibri" w:hAnsi="Times New Roman" w:cs="Times New Roman"/>
          <w:b/>
          <w:bCs/>
          <w:sz w:val="28"/>
          <w:szCs w:val="28"/>
          <w:lang w:eastAsia="ru-RU"/>
        </w:rPr>
        <w:t>.202</w:t>
      </w:r>
      <w:r w:rsidR="00B300BA">
        <w:rPr>
          <w:rFonts w:ascii="Times New Roman" w:eastAsia="Calibri" w:hAnsi="Times New Roman" w:cs="Times New Roman"/>
          <w:b/>
          <w:bCs/>
          <w:sz w:val="28"/>
          <w:szCs w:val="28"/>
          <w:lang w:eastAsia="ru-RU"/>
        </w:rPr>
        <w:t>5</w:t>
      </w:r>
      <w:r w:rsidRPr="004B7088">
        <w:rPr>
          <w:rFonts w:ascii="Times New Roman" w:eastAsia="Calibri" w:hAnsi="Times New Roman" w:cs="Times New Roman"/>
          <w:b/>
          <w:bCs/>
          <w:sz w:val="28"/>
          <w:szCs w:val="28"/>
          <w:lang w:eastAsia="ru-RU"/>
        </w:rPr>
        <w:t>г.</w:t>
      </w:r>
      <w:r w:rsidR="00B300BA">
        <w:rPr>
          <w:rFonts w:ascii="Times New Roman" w:eastAsia="Calibri" w:hAnsi="Times New Roman" w:cs="Times New Roman"/>
          <w:b/>
          <w:bCs/>
          <w:sz w:val="28"/>
          <w:szCs w:val="28"/>
          <w:lang w:eastAsia="ru-RU"/>
        </w:rPr>
        <w:t xml:space="preserve"> № 58-п</w:t>
      </w:r>
    </w:p>
    <w:p w:rsidR="003402C6" w:rsidRDefault="003402C6" w:rsidP="00B569EB">
      <w:pPr>
        <w:widowControl w:val="0"/>
        <w:autoSpaceDE w:val="0"/>
        <w:autoSpaceDN w:val="0"/>
        <w:adjustRightInd w:val="0"/>
        <w:spacing w:after="0" w:line="240" w:lineRule="auto"/>
        <w:jc w:val="center"/>
        <w:rPr>
          <w:rFonts w:ascii="Times New Roman" w:hAnsi="Times New Roman" w:cs="Times New Roman"/>
          <w:sz w:val="28"/>
          <w:szCs w:val="28"/>
        </w:rPr>
      </w:pPr>
    </w:p>
    <w:p w:rsidR="00B569EB" w:rsidRPr="00B569EB" w:rsidRDefault="00B569EB" w:rsidP="00B569EB">
      <w:pPr>
        <w:widowControl w:val="0"/>
        <w:autoSpaceDE w:val="0"/>
        <w:autoSpaceDN w:val="0"/>
        <w:adjustRightInd w:val="0"/>
        <w:spacing w:after="0" w:line="240" w:lineRule="auto"/>
        <w:jc w:val="center"/>
        <w:rPr>
          <w:rFonts w:ascii="Times New Roman" w:hAnsi="Times New Roman" w:cs="Times New Roman"/>
          <w:sz w:val="28"/>
          <w:szCs w:val="28"/>
        </w:rPr>
      </w:pPr>
      <w:r w:rsidRPr="00B569EB">
        <w:rPr>
          <w:rFonts w:ascii="Times New Roman" w:hAnsi="Times New Roman" w:cs="Times New Roman"/>
          <w:sz w:val="28"/>
          <w:szCs w:val="28"/>
        </w:rPr>
        <w:t xml:space="preserve">Административный регламент </w:t>
      </w:r>
    </w:p>
    <w:p w:rsidR="00B569EB" w:rsidRPr="00B569EB" w:rsidRDefault="00B569EB" w:rsidP="00B569EB">
      <w:pPr>
        <w:widowControl w:val="0"/>
        <w:autoSpaceDE w:val="0"/>
        <w:autoSpaceDN w:val="0"/>
        <w:adjustRightInd w:val="0"/>
        <w:spacing w:after="0" w:line="240" w:lineRule="auto"/>
        <w:jc w:val="center"/>
        <w:rPr>
          <w:rFonts w:ascii="Times New Roman" w:hAnsi="Times New Roman" w:cs="Times New Roman"/>
          <w:sz w:val="28"/>
          <w:szCs w:val="28"/>
        </w:rPr>
      </w:pPr>
      <w:r w:rsidRPr="00B569EB">
        <w:rPr>
          <w:rFonts w:ascii="Times New Roman" w:hAnsi="Times New Roman" w:cs="Times New Roman"/>
          <w:sz w:val="28"/>
          <w:szCs w:val="28"/>
        </w:rPr>
        <w:t xml:space="preserve">по предоставлению муниципальной услуги </w:t>
      </w:r>
    </w:p>
    <w:p w:rsidR="00B569EB" w:rsidRPr="00B569EB" w:rsidRDefault="00B569EB" w:rsidP="00B569EB">
      <w:pPr>
        <w:widowControl w:val="0"/>
        <w:autoSpaceDE w:val="0"/>
        <w:autoSpaceDN w:val="0"/>
        <w:adjustRightInd w:val="0"/>
        <w:spacing w:after="0" w:line="240" w:lineRule="auto"/>
        <w:jc w:val="center"/>
        <w:rPr>
          <w:rFonts w:ascii="Times New Roman" w:hAnsi="Times New Roman" w:cs="Times New Roman"/>
          <w:sz w:val="28"/>
          <w:szCs w:val="28"/>
        </w:rPr>
      </w:pPr>
      <w:r w:rsidRPr="00B569EB">
        <w:rPr>
          <w:rFonts w:ascii="Times New Roman" w:hAnsi="Times New Roman" w:cs="Times New Roman"/>
          <w:sz w:val="28"/>
          <w:szCs w:val="28"/>
        </w:rPr>
        <w:t xml:space="preserve">«Выдача разрешений на захоронение (перезахоронение) и подзахоронение </w:t>
      </w:r>
    </w:p>
    <w:p w:rsidR="0092548E" w:rsidRPr="0092548E" w:rsidRDefault="00B569EB" w:rsidP="001F7688">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r w:rsidRPr="00B569EB">
        <w:rPr>
          <w:rFonts w:ascii="Times New Roman" w:hAnsi="Times New Roman" w:cs="Times New Roman"/>
          <w:sz w:val="28"/>
          <w:szCs w:val="28"/>
        </w:rPr>
        <w:t xml:space="preserve">на гражданских кладбищах муниципального образования </w:t>
      </w:r>
      <w:r w:rsidR="0092548E" w:rsidRPr="0092548E">
        <w:rPr>
          <w:rFonts w:ascii="Times New Roman" w:hAnsi="Times New Roman" w:cs="Times New Roman"/>
          <w:sz w:val="28"/>
          <w:szCs w:val="28"/>
        </w:rPr>
        <w:t>(Сокращенное наименование:</w:t>
      </w:r>
      <w:r w:rsidR="000D5286">
        <w:rPr>
          <w:rFonts w:ascii="Times New Roman" w:hAnsi="Times New Roman" w:cs="Times New Roman"/>
          <w:sz w:val="28"/>
          <w:szCs w:val="28"/>
        </w:rPr>
        <w:t xml:space="preserve"> </w:t>
      </w:r>
      <w:r w:rsidR="0092548E" w:rsidRPr="0092548E">
        <w:rPr>
          <w:rFonts w:ascii="Times New Roman" w:hAnsi="Times New Roman" w:cs="Times New Roman"/>
          <w:sz w:val="28"/>
          <w:szCs w:val="28"/>
        </w:rPr>
        <w:t>«</w:t>
      </w:r>
      <w:r w:rsidR="0092548E" w:rsidRPr="0030413C">
        <w:rPr>
          <w:rFonts w:ascii="Times New Roman" w:hAnsi="Times New Roman" w:cs="Times New Roman"/>
          <w:sz w:val="28"/>
          <w:szCs w:val="28"/>
        </w:rPr>
        <w:t xml:space="preserve">Выдача разрешений на захоронение </w:t>
      </w:r>
      <w:r w:rsidR="0092548E" w:rsidRPr="006B12BF">
        <w:rPr>
          <w:rFonts w:ascii="Times New Roman" w:hAnsi="Times New Roman" w:cs="Times New Roman"/>
          <w:sz w:val="28"/>
          <w:szCs w:val="28"/>
        </w:rPr>
        <w:t>(перезахоронение)</w:t>
      </w:r>
      <w:r w:rsidR="00602FE3">
        <w:rPr>
          <w:rFonts w:ascii="Times New Roman" w:hAnsi="Times New Roman" w:cs="Times New Roman"/>
          <w:sz w:val="28"/>
          <w:szCs w:val="28"/>
        </w:rPr>
        <w:t xml:space="preserve"> </w:t>
      </w:r>
      <w:r w:rsidR="0092548E" w:rsidRPr="0030413C">
        <w:rPr>
          <w:rFonts w:ascii="Times New Roman" w:hAnsi="Times New Roman" w:cs="Times New Roman"/>
          <w:sz w:val="28"/>
          <w:szCs w:val="28"/>
        </w:rPr>
        <w:t>и подзахоронение на гражданских кладб</w:t>
      </w:r>
      <w:r w:rsidR="0092548E">
        <w:rPr>
          <w:rFonts w:ascii="Times New Roman" w:hAnsi="Times New Roman" w:cs="Times New Roman"/>
          <w:sz w:val="28"/>
          <w:szCs w:val="28"/>
        </w:rPr>
        <w:t>ищах МО</w:t>
      </w:r>
      <w:r w:rsidR="0092548E" w:rsidRPr="0092548E">
        <w:rPr>
          <w:rFonts w:ascii="Times New Roman" w:hAnsi="Times New Roman" w:cs="Times New Roman"/>
          <w:sz w:val="28"/>
          <w:szCs w:val="28"/>
        </w:rPr>
        <w:t>»)</w:t>
      </w:r>
    </w:p>
    <w:p w:rsidR="0092548E" w:rsidRPr="0030413C"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20557F" w:rsidRDefault="0020557F" w:rsidP="0020557F">
      <w:pPr>
        <w:autoSpaceDE w:val="0"/>
        <w:autoSpaceDN w:val="0"/>
        <w:adjustRightInd w:val="0"/>
        <w:spacing w:after="0" w:line="240" w:lineRule="auto"/>
        <w:jc w:val="center"/>
        <w:rPr>
          <w:rFonts w:ascii="Times New Roman" w:hAnsi="Times New Roman" w:cs="Times New Roman"/>
          <w:b/>
          <w:bCs/>
          <w:sz w:val="28"/>
          <w:szCs w:val="28"/>
        </w:rPr>
      </w:pPr>
      <w:bookmarkStart w:id="0" w:name="Par33"/>
      <w:bookmarkEnd w:id="0"/>
      <w:r w:rsidRPr="0020557F">
        <w:rPr>
          <w:rFonts w:ascii="Times New Roman" w:hAnsi="Times New Roman" w:cs="Times New Roman"/>
          <w:b/>
          <w:bCs/>
          <w:sz w:val="28"/>
          <w:szCs w:val="28"/>
        </w:rPr>
        <w:t xml:space="preserve">1. </w:t>
      </w:r>
      <w:r>
        <w:rPr>
          <w:rFonts w:ascii="Times New Roman" w:hAnsi="Times New Roman" w:cs="Times New Roman"/>
          <w:b/>
          <w:bCs/>
          <w:sz w:val="28"/>
          <w:szCs w:val="28"/>
        </w:rPr>
        <w:t>Общие положения</w:t>
      </w:r>
    </w:p>
    <w:p w:rsidR="0020557F" w:rsidRPr="0020557F" w:rsidRDefault="0020557F" w:rsidP="0020557F">
      <w:pPr>
        <w:autoSpaceDE w:val="0"/>
        <w:autoSpaceDN w:val="0"/>
        <w:adjustRightInd w:val="0"/>
        <w:spacing w:after="0" w:line="240" w:lineRule="auto"/>
        <w:ind w:firstLine="709"/>
        <w:jc w:val="center"/>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1.1.</w:t>
      </w:r>
      <w:r>
        <w:rPr>
          <w:rFonts w:ascii="Times New Roman" w:hAnsi="Times New Roman" w:cs="Times New Roman"/>
          <w:sz w:val="28"/>
          <w:szCs w:val="28"/>
          <w:lang w:val="en-US"/>
        </w:rPr>
        <w:t> </w:t>
      </w:r>
      <w:r>
        <w:rPr>
          <w:rFonts w:ascii="Times New Roman" w:hAnsi="Times New Roman" w:cs="Times New Roman"/>
          <w:sz w:val="28"/>
          <w:szCs w:val="28"/>
        </w:rPr>
        <w:t>Настоящий регламент устанавливает порядок и стандарт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1.2.</w:t>
      </w:r>
      <w:r>
        <w:rPr>
          <w:rFonts w:ascii="Times New Roman" w:hAnsi="Times New Roman" w:cs="Times New Roman"/>
          <w:sz w:val="28"/>
          <w:szCs w:val="28"/>
          <w:lang w:val="en-US"/>
        </w:rPr>
        <w:t> </w:t>
      </w:r>
      <w:r>
        <w:rPr>
          <w:rFonts w:ascii="Times New Roman" w:hAnsi="Times New Roman" w:cs="Times New Roman"/>
          <w:sz w:val="28"/>
          <w:szCs w:val="28"/>
        </w:rPr>
        <w:t>Заявителями, имеющими право на получение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Pr>
            <w:rFonts w:ascii="Times New Roman" w:hAnsi="Times New Roman" w:cs="Times New Roman"/>
            <w:color w:val="0000FF"/>
            <w:sz w:val="28"/>
            <w:szCs w:val="28"/>
            <w:u w:val="single"/>
          </w:rPr>
          <w:t>законный представитель</w:t>
        </w:r>
      </w:hyperlink>
      <w:r w:rsidRPr="0020557F">
        <w:rPr>
          <w:rFonts w:ascii="Times New Roman" w:hAnsi="Times New Roman" w:cs="Times New Roman"/>
          <w:sz w:val="28"/>
          <w:szCs w:val="28"/>
        </w:rPr>
        <w:t xml:space="preserve"> </w:t>
      </w:r>
      <w:r>
        <w:rPr>
          <w:rFonts w:ascii="Times New Roman" w:hAnsi="Times New Roman" w:cs="Times New Roman"/>
          <w:sz w:val="28"/>
          <w:szCs w:val="28"/>
        </w:rPr>
        <w:t>умершего, а при отсутствии таковых иные лица, взявшие на себя обязанность осуществить погребение умершего.</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имени физических лиц также могут выступать представители, действующие на основании доверенности, оформленной в соответствии </w:t>
      </w:r>
      <w:r>
        <w:rPr>
          <w:rFonts w:ascii="Times New Roman" w:hAnsi="Times New Roman" w:cs="Times New Roman"/>
          <w:sz w:val="28"/>
          <w:szCs w:val="28"/>
        </w:rPr>
        <w:br/>
        <w:t xml:space="preserve">с требованиями законодательства Российской Федерации, либо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t>на оказание услуг по погребению.</w:t>
      </w:r>
    </w:p>
    <w:p w:rsidR="0020557F" w:rsidRDefault="0020557F" w:rsidP="0020557F">
      <w:pPr>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1.3.</w:t>
      </w:r>
      <w:r>
        <w:rPr>
          <w:rFonts w:ascii="Times New Roman" w:hAnsi="Times New Roman" w:cs="Times New Roman"/>
          <w:sz w:val="28"/>
          <w:szCs w:val="28"/>
          <w:lang w:val="en-US"/>
        </w:rPr>
        <w:t> </w:t>
      </w:r>
      <w:r>
        <w:rPr>
          <w:rFonts w:ascii="Times New Roman" w:hAnsi="Times New Roman" w:cs="Times New Roman"/>
          <w:sz w:val="28"/>
          <w:szCs w:val="28"/>
        </w:rPr>
        <w:t>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на информационных стендах на территории общественных кладбищ; </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 сайте Администрации;</w:t>
      </w:r>
    </w:p>
    <w:p w:rsidR="0020557F" w:rsidRP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Pr>
            <w:rFonts w:ascii="Times New Roman" w:hAnsi="Times New Roman" w:cs="Times New Roman"/>
            <w:sz w:val="28"/>
            <w:szCs w:val="28"/>
          </w:rPr>
          <w:t>https://new.gu.lenobl.ru</w:t>
        </w:r>
      </w:hyperlink>
      <w:r>
        <w:rPr>
          <w:rFonts w:ascii="Times New Roman" w:hAnsi="Times New Roman" w:cs="Times New Roman"/>
          <w:sz w:val="28"/>
          <w:szCs w:val="28"/>
        </w:rPr>
        <w:t xml:space="preserve"> / </w:t>
      </w:r>
      <w:hyperlink r:id="rId10" w:history="1">
        <w:r>
          <w:rPr>
            <w:rFonts w:ascii="Times New Roman" w:hAnsi="Times New Roman" w:cs="Times New Roman"/>
            <w:color w:val="0000FF"/>
            <w:sz w:val="28"/>
            <w:szCs w:val="28"/>
            <w:u w:val="single"/>
          </w:rPr>
          <w:t>www.gosuslugi.ru</w:t>
        </w:r>
      </w:hyperlink>
      <w:r w:rsidRPr="0020557F">
        <w:rPr>
          <w:rFonts w:ascii="Times New Roman" w:hAnsi="Times New Roman" w:cs="Times New Roman"/>
          <w:sz w:val="28"/>
          <w:szCs w:val="28"/>
          <w:u w:val="single"/>
        </w:rPr>
        <w:t>;</w:t>
      </w:r>
    </w:p>
    <w:p w:rsidR="0020557F" w:rsidRP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20557F">
        <w:rPr>
          <w:rFonts w:ascii="Times New Roman" w:hAnsi="Times New Roman" w:cs="Times New Roman"/>
          <w:sz w:val="28"/>
          <w:szCs w:val="28"/>
          <w:u w:val="single"/>
        </w:rPr>
        <w:t>-</w:t>
      </w:r>
      <w:r>
        <w:rPr>
          <w:rFonts w:ascii="Times New Roman" w:hAnsi="Times New Roman" w:cs="Times New Roman"/>
          <w:sz w:val="28"/>
          <w:szCs w:val="28"/>
          <w:u w:val="single"/>
          <w:lang w:val="en-US"/>
        </w:rPr>
        <w:t> </w:t>
      </w:r>
      <w:r>
        <w:rPr>
          <w:rFonts w:ascii="Times New Roman" w:hAnsi="Times New Roman" w:cs="Times New Roman"/>
          <w:sz w:val="28"/>
          <w:szCs w:val="28"/>
        </w:rPr>
        <w:t xml:space="preserve">в государственной информационной системе </w:t>
      </w:r>
      <w:r w:rsidRPr="0020557F">
        <w:rPr>
          <w:rFonts w:ascii="Times New Roman" w:hAnsi="Times New Roman" w:cs="Times New Roman"/>
          <w:sz w:val="28"/>
          <w:szCs w:val="28"/>
        </w:rPr>
        <w:t>«</w:t>
      </w:r>
      <w:r>
        <w:rPr>
          <w:rFonts w:ascii="Times New Roman" w:hAnsi="Times New Roman" w:cs="Times New Roman"/>
          <w:sz w:val="28"/>
          <w:szCs w:val="28"/>
        </w:rPr>
        <w:t xml:space="preserve">Реестр государственных </w:t>
      </w:r>
      <w:r>
        <w:rPr>
          <w:rFonts w:ascii="Times New Roman" w:hAnsi="Times New Roman" w:cs="Times New Roman"/>
          <w:sz w:val="28"/>
          <w:szCs w:val="28"/>
        </w:rPr>
        <w:br/>
        <w:t>и муниципальных услуг (функций) Ленинградской области</w:t>
      </w:r>
      <w:r w:rsidRPr="0020557F">
        <w:rPr>
          <w:rFonts w:ascii="Times New Roman" w:hAnsi="Times New Roman" w:cs="Times New Roman"/>
          <w:sz w:val="28"/>
          <w:szCs w:val="28"/>
        </w:rPr>
        <w:t>».</w:t>
      </w:r>
    </w:p>
    <w:p w:rsidR="0020557F" w:rsidRP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540"/>
        <w:jc w:val="center"/>
        <w:rPr>
          <w:rFonts w:ascii="Times New Roman" w:hAnsi="Times New Roman" w:cs="Times New Roman"/>
          <w:b/>
          <w:bCs/>
          <w:sz w:val="28"/>
          <w:szCs w:val="28"/>
        </w:rPr>
      </w:pPr>
      <w:r w:rsidRPr="0020557F">
        <w:rPr>
          <w:rFonts w:ascii="Times New Roman" w:hAnsi="Times New Roman" w:cs="Times New Roman"/>
          <w:b/>
          <w:bCs/>
          <w:sz w:val="28"/>
          <w:szCs w:val="28"/>
        </w:rPr>
        <w:t xml:space="preserve">2. </w:t>
      </w:r>
      <w:r>
        <w:rPr>
          <w:rFonts w:ascii="Times New Roman" w:hAnsi="Times New Roman" w:cs="Times New Roman"/>
          <w:b/>
          <w:bCs/>
          <w:sz w:val="28"/>
          <w:szCs w:val="28"/>
        </w:rPr>
        <w:t>Стандарт предоставления муниципальной услуги</w:t>
      </w:r>
    </w:p>
    <w:p w:rsidR="0020557F" w:rsidRP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w:t>
      </w:r>
      <w:r>
        <w:rPr>
          <w:rFonts w:ascii="Times New Roman" w:hAnsi="Times New Roman" w:cs="Times New Roman"/>
          <w:sz w:val="28"/>
          <w:szCs w:val="28"/>
          <w:lang w:val="en-US"/>
        </w:rPr>
        <w:t> </w:t>
      </w:r>
      <w:r>
        <w:rPr>
          <w:rFonts w:ascii="Times New Roman" w:hAnsi="Times New Roman" w:cs="Times New Roman"/>
          <w:sz w:val="28"/>
          <w:szCs w:val="28"/>
        </w:rPr>
        <w:t xml:space="preserve">Полное наименование муниципальной услуги: </w:t>
      </w:r>
      <w:r w:rsidRPr="0020557F">
        <w:rPr>
          <w:rFonts w:ascii="Times New Roman" w:hAnsi="Times New Roman" w:cs="Times New Roman"/>
          <w:sz w:val="28"/>
          <w:szCs w:val="28"/>
        </w:rPr>
        <w:t>«</w:t>
      </w:r>
      <w:r>
        <w:rPr>
          <w:rFonts w:ascii="Times New Roman" w:hAnsi="Times New Roman" w:cs="Times New Roman"/>
          <w:sz w:val="28"/>
          <w:szCs w:val="28"/>
        </w:rPr>
        <w:t xml:space="preserve">Выдача разрешений </w:t>
      </w:r>
      <w:r>
        <w:rPr>
          <w:rFonts w:ascii="Times New Roman" w:hAnsi="Times New Roman" w:cs="Times New Roman"/>
          <w:sz w:val="28"/>
          <w:szCs w:val="28"/>
        </w:rPr>
        <w:br/>
        <w:t>на захоронение (перезахоронение) и подзахоронение на общественных кладбищах муниципального образования</w:t>
      </w:r>
      <w:r w:rsidRPr="0020557F">
        <w:rPr>
          <w:rFonts w:ascii="Times New Roman" w:hAnsi="Times New Roman" w:cs="Times New Roman"/>
          <w:sz w:val="28"/>
          <w:szCs w:val="28"/>
        </w:rPr>
        <w:t xml:space="preserve">». </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Сокращенное наименование муниципальной услуги: </w:t>
      </w:r>
      <w:r w:rsidRPr="0020557F">
        <w:rPr>
          <w:rFonts w:ascii="Times New Roman" w:hAnsi="Times New Roman" w:cs="Times New Roman"/>
          <w:sz w:val="28"/>
          <w:szCs w:val="28"/>
        </w:rPr>
        <w:t>«</w:t>
      </w:r>
      <w:r>
        <w:rPr>
          <w:rFonts w:ascii="Times New Roman" w:hAnsi="Times New Roman" w:cs="Times New Roman"/>
          <w:sz w:val="28"/>
          <w:szCs w:val="28"/>
        </w:rPr>
        <w:t xml:space="preserve">Выдача разрешений </w:t>
      </w:r>
      <w:r>
        <w:rPr>
          <w:rFonts w:ascii="Times New Roman" w:hAnsi="Times New Roman" w:cs="Times New Roman"/>
          <w:sz w:val="28"/>
          <w:szCs w:val="28"/>
        </w:rPr>
        <w:br/>
        <w:t>на захоронение (перезахоронение) и подзахоронение на общественных кладбищах МО</w:t>
      </w:r>
      <w:r w:rsidRPr="0020557F">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2.2.</w:t>
      </w:r>
      <w:r>
        <w:rPr>
          <w:rFonts w:ascii="Times New Roman" w:hAnsi="Times New Roman" w:cs="Times New Roman"/>
          <w:sz w:val="28"/>
          <w:szCs w:val="28"/>
          <w:lang w:val="en-US"/>
        </w:rPr>
        <w:t> </w:t>
      </w:r>
      <w:r>
        <w:rPr>
          <w:rFonts w:ascii="Times New Roman" w:hAnsi="Times New Roman" w:cs="Times New Roman"/>
          <w:sz w:val="28"/>
          <w:szCs w:val="28"/>
        </w:rPr>
        <w:t xml:space="preserve">Муниципальную услугу предоставляет: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Старопольского сельского поселения Сланцевского муниципального района.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20557F" w:rsidRDefault="0020557F" w:rsidP="0020557F">
      <w:pPr>
        <w:numPr>
          <w:ilvl w:val="0"/>
          <w:numId w:val="11"/>
        </w:numPr>
        <w:autoSpaceDE w:val="0"/>
        <w:autoSpaceDN w:val="0"/>
        <w:adjustRightInd w:val="0"/>
        <w:spacing w:after="0" w:line="240" w:lineRule="auto"/>
        <w:ind w:left="1069" w:hanging="360"/>
        <w:jc w:val="both"/>
        <w:rPr>
          <w:rFonts w:ascii="Times New Roman" w:hAnsi="Times New Roman" w:cs="Times New Roman"/>
          <w:sz w:val="28"/>
          <w:szCs w:val="28"/>
        </w:rPr>
      </w:pPr>
      <w:r>
        <w:rPr>
          <w:rFonts w:ascii="Times New Roman" w:hAnsi="Times New Roman" w:cs="Times New Roman"/>
          <w:sz w:val="28"/>
          <w:szCs w:val="28"/>
        </w:rPr>
        <w:t>при личной явке в Администрацию;</w:t>
      </w:r>
    </w:p>
    <w:p w:rsidR="0020557F" w:rsidRDefault="0020557F" w:rsidP="0020557F">
      <w:pPr>
        <w:numPr>
          <w:ilvl w:val="0"/>
          <w:numId w:val="11"/>
        </w:numPr>
        <w:autoSpaceDE w:val="0"/>
        <w:autoSpaceDN w:val="0"/>
        <w:adjustRightInd w:val="0"/>
        <w:spacing w:after="0" w:line="240" w:lineRule="auto"/>
        <w:ind w:left="1069" w:hanging="360"/>
        <w:jc w:val="both"/>
        <w:rPr>
          <w:rFonts w:ascii="Times New Roman" w:hAnsi="Times New Roman" w:cs="Times New Roman"/>
          <w:sz w:val="28"/>
          <w:szCs w:val="28"/>
        </w:rPr>
      </w:pPr>
      <w:r>
        <w:rPr>
          <w:rFonts w:ascii="Times New Roman" w:hAnsi="Times New Roman" w:cs="Times New Roman"/>
          <w:sz w:val="28"/>
          <w:szCs w:val="28"/>
        </w:rPr>
        <w:t>без личной явки: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Pr>
          <w:rFonts w:ascii="Times New Roman" w:hAnsi="Times New Roman" w:cs="Times New Roman"/>
          <w:sz w:val="28"/>
          <w:szCs w:val="28"/>
        </w:rPr>
        <w:br/>
        <w:t>на перезахоронение останков умершего(ей)).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посредством телефонной связи;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посредством сайта Администрации.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br/>
        <w:t>в пределах установленного в Администрации графика приема заявителей.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2.2.1.</w:t>
      </w:r>
      <w:r>
        <w:rPr>
          <w:rFonts w:ascii="Times New Roman" w:hAnsi="Times New Roman" w:cs="Times New Roman"/>
          <w:sz w:val="28"/>
          <w:szCs w:val="28"/>
          <w:lang w:val="en-US"/>
        </w:rPr>
        <w:t> </w:t>
      </w:r>
      <w:r>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2.3.</w:t>
      </w:r>
      <w:r>
        <w:rPr>
          <w:rFonts w:ascii="Times New Roman" w:hAnsi="Times New Roman" w:cs="Times New Roman"/>
          <w:sz w:val="28"/>
          <w:szCs w:val="28"/>
          <w:lang w:val="en-US"/>
        </w:rPr>
        <w:t> </w:t>
      </w:r>
      <w:r>
        <w:rPr>
          <w:rFonts w:ascii="Times New Roman" w:hAnsi="Times New Roman" w:cs="Times New Roman"/>
          <w:sz w:val="28"/>
          <w:szCs w:val="28"/>
        </w:rPr>
        <w:t>Результатом предоставления муниципальной услуги является: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выдача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выдача разрешения на захоронение умершего в родственную могилу </w:t>
      </w:r>
      <w:r>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8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выдача разрешения на захоронение умершего в семейное (родовое) захоронение</w:t>
      </w:r>
      <w:r>
        <w:rPr>
          <w:rFonts w:ascii="Times New Roman" w:hAnsi="Times New Roman" w:cs="Times New Roman"/>
          <w:color w:val="000000"/>
          <w:sz w:val="28"/>
          <w:szCs w:val="28"/>
        </w:rPr>
        <w:t xml:space="preserve">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выдача разрешения на перезахоронение останков умершего(ей) </w:t>
      </w:r>
      <w:r>
        <w:rPr>
          <w:rFonts w:ascii="Times New Roman" w:hAnsi="Times New Roman" w:cs="Times New Roman"/>
          <w:sz w:val="28"/>
          <w:szCs w:val="28"/>
        </w:rPr>
        <w:br/>
        <w:t xml:space="preserve">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10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отказ 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11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предоставляется </w:t>
      </w:r>
      <w:r>
        <w:rPr>
          <w:rFonts w:ascii="Times New Roman" w:hAnsi="Times New Roman" w:cs="Times New Roman"/>
          <w:sz w:val="28"/>
          <w:szCs w:val="28"/>
        </w:rPr>
        <w:br/>
        <w:t xml:space="preserve">(в соответствии со способом, указанным заявителем при подаче заявления </w:t>
      </w:r>
      <w:r>
        <w:rPr>
          <w:rFonts w:ascii="Times New Roman" w:hAnsi="Times New Roman" w:cs="Times New Roman"/>
          <w:sz w:val="28"/>
          <w:szCs w:val="28"/>
        </w:rPr>
        <w:br/>
        <w:t>и документов):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при личной явке в Администрацию;</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без личной явки - почтовым отправлением (в случае получения разрешения </w:t>
      </w:r>
      <w:r>
        <w:rPr>
          <w:rFonts w:ascii="Times New Roman" w:hAnsi="Times New Roman" w:cs="Times New Roman"/>
          <w:sz w:val="28"/>
          <w:szCs w:val="28"/>
        </w:rPr>
        <w:br/>
        <w:t>на перезахоронение останков умершего(ей)).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lastRenderedPageBreak/>
        <w:t>2.4.</w:t>
      </w:r>
      <w:r>
        <w:rPr>
          <w:rFonts w:ascii="Times New Roman" w:hAnsi="Times New Roman" w:cs="Times New Roman"/>
          <w:sz w:val="28"/>
          <w:szCs w:val="28"/>
          <w:lang w:val="en-US"/>
        </w:rPr>
        <w:t> </w:t>
      </w:r>
      <w:r>
        <w:rPr>
          <w:rFonts w:ascii="Times New Roman" w:hAnsi="Times New Roman" w:cs="Times New Roman"/>
          <w:sz w:val="28"/>
          <w:szCs w:val="28"/>
        </w:rPr>
        <w:t>Срок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день обращения </w:t>
      </w:r>
      <w:r>
        <w:rPr>
          <w:rFonts w:ascii="Times New Roman" w:hAnsi="Times New Roman" w:cs="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Pr>
          <w:rFonts w:ascii="Times New Roman" w:hAnsi="Times New Roman" w:cs="Times New Roman"/>
          <w:sz w:val="28"/>
          <w:szCs w:val="28"/>
        </w:rPr>
        <w:br/>
        <w:t>на перезахоронение останков умершего(ей)).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2.5.</w:t>
      </w:r>
      <w:r>
        <w:rPr>
          <w:rFonts w:ascii="Times New Roman" w:hAnsi="Times New Roman" w:cs="Times New Roman"/>
          <w:sz w:val="28"/>
          <w:szCs w:val="28"/>
          <w:lang w:val="en-US"/>
        </w:rPr>
        <w:t> </w:t>
      </w:r>
      <w:r>
        <w:rPr>
          <w:rFonts w:ascii="Times New Roman" w:hAnsi="Times New Roman" w:cs="Times New Roman"/>
          <w:sz w:val="28"/>
          <w:szCs w:val="28"/>
        </w:rPr>
        <w:t>Правовые основания для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12.01.1996 </w:t>
      </w:r>
      <w:r>
        <w:rPr>
          <w:rFonts w:ascii="Segoe UI Symbol" w:hAnsi="Segoe UI Symbol" w:cs="Segoe UI Symbol"/>
          <w:sz w:val="28"/>
          <w:szCs w:val="28"/>
        </w:rPr>
        <w:t>№</w:t>
      </w:r>
      <w:r w:rsidRPr="0020557F">
        <w:rPr>
          <w:rFonts w:ascii="Times New Roman" w:hAnsi="Times New Roman" w:cs="Times New Roman"/>
          <w:sz w:val="28"/>
          <w:szCs w:val="28"/>
        </w:rPr>
        <w:t xml:space="preserve"> 8-</w:t>
      </w:r>
      <w:r>
        <w:rPr>
          <w:rFonts w:ascii="Times New Roman" w:hAnsi="Times New Roman" w:cs="Times New Roman"/>
          <w:sz w:val="28"/>
          <w:szCs w:val="28"/>
        </w:rPr>
        <w:t xml:space="preserve">ФЗ </w:t>
      </w:r>
      <w:r w:rsidRPr="0020557F">
        <w:rPr>
          <w:rFonts w:ascii="Times New Roman" w:hAnsi="Times New Roman" w:cs="Times New Roman"/>
          <w:sz w:val="28"/>
          <w:szCs w:val="28"/>
        </w:rPr>
        <w:t>«</w:t>
      </w:r>
      <w:r>
        <w:rPr>
          <w:rFonts w:ascii="Times New Roman" w:hAnsi="Times New Roman" w:cs="Times New Roman"/>
          <w:sz w:val="28"/>
          <w:szCs w:val="28"/>
        </w:rPr>
        <w:t>О погребении и похоронном деле</w:t>
      </w:r>
      <w:r w:rsidRPr="0020557F">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06.10.2003 </w:t>
      </w:r>
      <w:r>
        <w:rPr>
          <w:rFonts w:ascii="Segoe UI Symbol" w:hAnsi="Segoe UI Symbol" w:cs="Segoe UI Symbol"/>
          <w:sz w:val="28"/>
          <w:szCs w:val="28"/>
        </w:rPr>
        <w:t>№</w:t>
      </w:r>
      <w:r w:rsidRPr="0020557F">
        <w:rPr>
          <w:rFonts w:ascii="Times New Roman" w:hAnsi="Times New Roman" w:cs="Times New Roman"/>
          <w:sz w:val="28"/>
          <w:szCs w:val="28"/>
        </w:rPr>
        <w:t xml:space="preserve"> 131-</w:t>
      </w:r>
      <w:r>
        <w:rPr>
          <w:rFonts w:ascii="Times New Roman" w:hAnsi="Times New Roman" w:cs="Times New Roman"/>
          <w:sz w:val="28"/>
          <w:szCs w:val="28"/>
        </w:rPr>
        <w:t xml:space="preserve">ФЗ </w:t>
      </w:r>
      <w:r w:rsidRPr="0020557F">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20557F">
        <w:rPr>
          <w:rFonts w:ascii="Times New Roman" w:hAnsi="Times New Roman" w:cs="Times New Roman"/>
          <w:sz w:val="28"/>
          <w:szCs w:val="28"/>
        </w:rPr>
        <w:t>» (</w:t>
      </w:r>
      <w:r>
        <w:rPr>
          <w:rFonts w:ascii="Times New Roman" w:hAnsi="Times New Roman" w:cs="Times New Roman"/>
          <w:sz w:val="28"/>
          <w:szCs w:val="28"/>
        </w:rPr>
        <w:t xml:space="preserve">с изменениями </w:t>
      </w:r>
      <w:r>
        <w:rPr>
          <w:rFonts w:ascii="Times New Roman" w:hAnsi="Times New Roman" w:cs="Times New Roman"/>
          <w:sz w:val="28"/>
          <w:szCs w:val="28"/>
        </w:rPr>
        <w:br/>
        <w:t>и дополнениями);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27.07.2010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20557F">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20557F">
        <w:rPr>
          <w:rFonts w:ascii="Times New Roman" w:hAnsi="Times New Roman" w:cs="Times New Roman"/>
          <w:sz w:val="28"/>
          <w:szCs w:val="28"/>
        </w:rPr>
        <w:t>» (</w:t>
      </w:r>
      <w:r>
        <w:rPr>
          <w:rFonts w:ascii="Times New Roman" w:hAnsi="Times New Roman" w:cs="Times New Roman"/>
          <w:sz w:val="28"/>
          <w:szCs w:val="28"/>
        </w:rPr>
        <w:t xml:space="preserve">с изменениями и дополнениями) </w:t>
      </w:r>
      <w:r>
        <w:rPr>
          <w:rFonts w:ascii="Times New Roman" w:hAnsi="Times New Roman" w:cs="Times New Roman"/>
          <w:sz w:val="28"/>
          <w:szCs w:val="28"/>
        </w:rPr>
        <w:br/>
        <w:t xml:space="preserve">(далее – Федеральный закон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Областной закон Ленинградской области </w:t>
      </w:r>
      <w:r w:rsidRPr="0020557F">
        <w:rPr>
          <w:rFonts w:ascii="Times New Roman" w:hAnsi="Times New Roman" w:cs="Times New Roman"/>
          <w:sz w:val="28"/>
          <w:szCs w:val="28"/>
        </w:rPr>
        <w:t>«</w:t>
      </w:r>
      <w:r>
        <w:rPr>
          <w:rFonts w:ascii="Times New Roman" w:hAnsi="Times New Roman" w:cs="Times New Roman"/>
          <w:sz w:val="28"/>
          <w:szCs w:val="28"/>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Pr="0020557F">
        <w:rPr>
          <w:rFonts w:ascii="Times New Roman" w:hAnsi="Times New Roman" w:cs="Times New Roman"/>
          <w:sz w:val="28"/>
          <w:szCs w:val="28"/>
        </w:rPr>
        <w:t xml:space="preserve">» </w:t>
      </w:r>
      <w:r>
        <w:rPr>
          <w:rFonts w:ascii="Times New Roman" w:hAnsi="Times New Roman" w:cs="Times New Roman"/>
          <w:sz w:val="28"/>
          <w:szCs w:val="28"/>
        </w:rPr>
        <w:t xml:space="preserve">от 07.02.2020 </w:t>
      </w:r>
      <w:r>
        <w:rPr>
          <w:rFonts w:ascii="Segoe UI Symbol" w:hAnsi="Segoe UI Symbol" w:cs="Segoe UI Symbol"/>
          <w:sz w:val="28"/>
          <w:szCs w:val="28"/>
        </w:rPr>
        <w:t>№</w:t>
      </w:r>
      <w:r w:rsidRPr="0020557F">
        <w:rPr>
          <w:rFonts w:ascii="Times New Roman" w:hAnsi="Times New Roman" w:cs="Times New Roman"/>
          <w:sz w:val="28"/>
          <w:szCs w:val="28"/>
        </w:rPr>
        <w:t xml:space="preserve"> 9-</w:t>
      </w:r>
      <w:r>
        <w:rPr>
          <w:rFonts w:ascii="Times New Roman" w:hAnsi="Times New Roman" w:cs="Times New Roman"/>
          <w:sz w:val="28"/>
          <w:szCs w:val="28"/>
        </w:rPr>
        <w:t>оз;</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Ленинградской области от 11.01.2022 </w:t>
      </w:r>
      <w:r>
        <w:rPr>
          <w:rFonts w:ascii="Segoe UI Symbol" w:hAnsi="Segoe UI Symbol" w:cs="Segoe UI Symbol"/>
          <w:sz w:val="28"/>
          <w:szCs w:val="28"/>
        </w:rPr>
        <w:t>№</w:t>
      </w:r>
      <w:r w:rsidRPr="0020557F">
        <w:rPr>
          <w:rFonts w:ascii="Times New Roman" w:hAnsi="Times New Roman" w:cs="Times New Roman"/>
          <w:sz w:val="28"/>
          <w:szCs w:val="28"/>
        </w:rPr>
        <w:t xml:space="preserve"> 7 </w:t>
      </w:r>
      <w:r w:rsidRPr="0020557F">
        <w:rPr>
          <w:rFonts w:ascii="Times New Roman" w:hAnsi="Times New Roman" w:cs="Times New Roman"/>
          <w:sz w:val="28"/>
          <w:szCs w:val="28"/>
        </w:rPr>
        <w:br/>
        <w:t>«</w:t>
      </w:r>
      <w:r>
        <w:rPr>
          <w:rFonts w:ascii="Times New Roman" w:hAnsi="Times New Roman" w:cs="Times New Roman"/>
          <w:sz w:val="28"/>
          <w:szCs w:val="28"/>
        </w:rP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Pr>
          <w:rFonts w:ascii="Times New Roman" w:hAnsi="Times New Roman" w:cs="Times New Roman"/>
          <w:sz w:val="28"/>
          <w:szCs w:val="28"/>
        </w:rPr>
        <w:br/>
        <w:t>в ведении органов местного самоуправления), крематориев</w:t>
      </w:r>
      <w:r w:rsidRPr="0020557F">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муниципального образования.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2.6.</w:t>
      </w:r>
      <w:r>
        <w:rPr>
          <w:rFonts w:ascii="Times New Roman" w:hAnsi="Times New Roman" w:cs="Times New Roman"/>
          <w:sz w:val="28"/>
          <w:szCs w:val="28"/>
          <w:lang w:val="en-US"/>
        </w:rPr>
        <w:t> </w:t>
      </w:r>
      <w:r>
        <w:rPr>
          <w:rFonts w:ascii="Times New Roman" w:hAnsi="Times New Roman" w:cs="Times New Roman"/>
          <w:sz w:val="28"/>
          <w:szCs w:val="28"/>
        </w:rPr>
        <w:t xml:space="preserve">Исчерпывающий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u w:val="single"/>
        </w:rPr>
      </w:pPr>
      <w:r w:rsidRPr="0020557F">
        <w:rPr>
          <w:rFonts w:ascii="Times New Roman" w:hAnsi="Times New Roman" w:cs="Times New Roman"/>
          <w:sz w:val="28"/>
          <w:szCs w:val="28"/>
          <w:u w:val="single"/>
        </w:rPr>
        <w:t>2.6.1.</w:t>
      </w:r>
      <w:r>
        <w:rPr>
          <w:rFonts w:ascii="Times New Roman" w:hAnsi="Times New Roman" w:cs="Times New Roman"/>
          <w:sz w:val="28"/>
          <w:szCs w:val="28"/>
          <w:u w:val="single"/>
          <w:lang w:val="en-US"/>
        </w:rPr>
        <w:t> </w:t>
      </w:r>
      <w:r>
        <w:rPr>
          <w:rFonts w:ascii="Times New Roman" w:hAnsi="Times New Roman" w:cs="Times New Roman"/>
          <w:sz w:val="28"/>
          <w:szCs w:val="28"/>
          <w:u w:val="single"/>
        </w:rPr>
        <w:t xml:space="preserve">Для получения разрешения на захоронение умершего на новом месте </w:t>
      </w:r>
      <w:r>
        <w:rPr>
          <w:rFonts w:ascii="Times New Roman" w:hAnsi="Times New Roman" w:cs="Times New Roman"/>
          <w:sz w:val="28"/>
          <w:szCs w:val="28"/>
          <w:u w:val="single"/>
        </w:rPr>
        <w:br/>
        <w:t>действующего общественного кладбища на территории муниципального образования: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на захоронение умершего на новом месте </w:t>
      </w:r>
      <w:r>
        <w:rPr>
          <w:rFonts w:ascii="Times New Roman" w:hAnsi="Times New Roman" w:cs="Times New Roman"/>
          <w:color w:val="000000"/>
          <w:sz w:val="28"/>
          <w:szCs w:val="28"/>
        </w:rPr>
        <w:br/>
        <w:t xml:space="preserve">действующего общественного кладбища на территории муниципального образования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 </w:t>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20557F" w:rsidRDefault="0020557F" w:rsidP="0020557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 удостоверяющий право на организацию погребения (</w:t>
      </w:r>
      <w:r>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Pr>
          <w:rFonts w:ascii="Times New Roman" w:hAnsi="Times New Roman" w:cs="Times New Roman"/>
          <w:color w:val="000000"/>
          <w:sz w:val="28"/>
          <w:szCs w:val="28"/>
        </w:rPr>
        <w:t xml:space="preserve"> договор на оказание услуг по погребению) в случае обращения представителя заявителя.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20557F">
        <w:rPr>
          <w:rFonts w:ascii="Times New Roman" w:hAnsi="Times New Roman" w:cs="Times New Roman"/>
          <w:color w:val="000000"/>
          <w:sz w:val="28"/>
          <w:szCs w:val="28"/>
          <w:u w:val="single"/>
        </w:rPr>
        <w:lastRenderedPageBreak/>
        <w:t>2.6.2.</w:t>
      </w:r>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u w:val="single"/>
        </w:rPr>
        <w:t xml:space="preserve">Для получения разрешения на захоронение умершего в </w:t>
      </w:r>
      <w:r>
        <w:rPr>
          <w:rFonts w:ascii="Times New Roman" w:hAnsi="Times New Roman" w:cs="Times New Roman"/>
          <w:sz w:val="28"/>
          <w:szCs w:val="28"/>
          <w:u w:val="single"/>
        </w:rPr>
        <w:t xml:space="preserve">родственную </w:t>
      </w:r>
      <w:r>
        <w:rPr>
          <w:rFonts w:ascii="Times New Roman" w:hAnsi="Times New Roman" w:cs="Times New Roman"/>
          <w:color w:val="000000"/>
          <w:sz w:val="28"/>
          <w:szCs w:val="28"/>
          <w:u w:val="single"/>
        </w:rPr>
        <w:t xml:space="preserve">могилу (на захоронение урны с прахом в </w:t>
      </w:r>
      <w:r>
        <w:rPr>
          <w:rFonts w:ascii="Times New Roman" w:hAnsi="Times New Roman" w:cs="Times New Roman"/>
          <w:sz w:val="28"/>
          <w:szCs w:val="28"/>
          <w:u w:val="single"/>
        </w:rPr>
        <w:t xml:space="preserve">родственную </w:t>
      </w:r>
      <w:r>
        <w:rPr>
          <w:rFonts w:ascii="Times New Roman" w:hAnsi="Times New Roman" w:cs="Times New Roman"/>
          <w:color w:val="000000"/>
          <w:sz w:val="28"/>
          <w:szCs w:val="28"/>
          <w:u w:val="single"/>
        </w:rPr>
        <w:t>могилу):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на захоронение умершего в родственную могилу (на захоронение урны с прахом в родственную могилу)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3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20557F" w:rsidRDefault="0020557F" w:rsidP="0020557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 удостоверяющий право на организацию погребения (</w:t>
      </w:r>
      <w:r>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Pr>
          <w:rFonts w:ascii="Times New Roman" w:hAnsi="Times New Roman" w:cs="Times New Roman"/>
          <w:color w:val="000000"/>
          <w:sz w:val="28"/>
          <w:szCs w:val="28"/>
        </w:rPr>
        <w:t xml:space="preserve"> договор на оказание услуг по погребению); </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6)</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копия справки о кремации (с представлением подлинника для сверки) </w:t>
      </w:r>
      <w:r>
        <w:rPr>
          <w:rFonts w:ascii="Times New Roman" w:hAnsi="Times New Roman" w:cs="Times New Roman"/>
          <w:color w:val="000000"/>
          <w:sz w:val="28"/>
          <w:szCs w:val="28"/>
        </w:rPr>
        <w:br/>
        <w:t>в случае обращения за разрешением на помещение урны с прахом в родственную могилу.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u w:val="single"/>
        </w:rPr>
        <w:t>2.6.3.</w:t>
      </w:r>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u w:val="single"/>
        </w:rPr>
        <w:t>Для получения разрешения на захоронение умершего в семейное (родовое) захоронение</w:t>
      </w:r>
      <w:r>
        <w:rPr>
          <w:rFonts w:ascii="Times New Roman" w:hAnsi="Times New Roman" w:cs="Times New Roman"/>
          <w:color w:val="000000"/>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на захоронение умершего в семейное (родовое) захоронение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4 </w:t>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80" w:lineRule="atLeast"/>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удостоверение о захоронении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12 </w:t>
      </w:r>
      <w:r>
        <w:rPr>
          <w:rFonts w:ascii="Times New Roman" w:hAnsi="Times New Roman" w:cs="Times New Roman"/>
          <w:color w:val="000000"/>
          <w:sz w:val="28"/>
          <w:szCs w:val="28"/>
        </w:rPr>
        <w:t xml:space="preserve">к методическим рекомендациям); </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отсутствии документов, подтверждающих погребение умершего </w:t>
      </w:r>
      <w:r>
        <w:rPr>
          <w:rFonts w:ascii="Times New Roman" w:hAnsi="Times New Roman" w:cs="Times New Roman"/>
          <w:color w:val="000000"/>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Pr>
          <w:rFonts w:ascii="Times New Roman" w:hAnsi="Times New Roman" w:cs="Times New Roman"/>
          <w:color w:val="000000"/>
          <w:sz w:val="28"/>
          <w:szCs w:val="28"/>
        </w:rPr>
        <w:br/>
        <w:t>(с приложением оригиналов для сверки) в отношении одного из умерших родственников, погребенных на данном месте захоронения.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копия паспорта или документа, удостоверяющего личность заявителя, </w:t>
      </w:r>
      <w:r>
        <w:rPr>
          <w:rFonts w:ascii="Times New Roman" w:hAnsi="Times New Roman" w:cs="Times New Roman"/>
          <w:color w:val="000000"/>
          <w:sz w:val="28"/>
          <w:szCs w:val="28"/>
        </w:rPr>
        <w:br/>
        <w:t xml:space="preserve">на имя которого зарегистрировано место захоронения, либо копия свидетельства </w:t>
      </w:r>
      <w:r>
        <w:rPr>
          <w:rFonts w:ascii="Times New Roman" w:hAnsi="Times New Roman" w:cs="Times New Roman"/>
          <w:color w:val="000000"/>
          <w:sz w:val="28"/>
          <w:szCs w:val="28"/>
        </w:rPr>
        <w:br/>
        <w:t xml:space="preserve">о смерти лица, на имя которого зарегистрировано данное место захоронения, </w:t>
      </w:r>
      <w:r>
        <w:rPr>
          <w:rFonts w:ascii="Times New Roman" w:hAnsi="Times New Roman" w:cs="Times New Roman"/>
          <w:color w:val="000000"/>
          <w:sz w:val="28"/>
          <w:szCs w:val="28"/>
        </w:rPr>
        <w:br/>
        <w:t>в случае его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w:t>
      </w:r>
      <w:r>
        <w:rPr>
          <w:rFonts w:ascii="Times New Roman" w:hAnsi="Times New Roman" w:cs="Times New Roman"/>
          <w:color w:val="000000"/>
          <w:sz w:val="28"/>
          <w:szCs w:val="28"/>
        </w:rPr>
        <w:lastRenderedPageBreak/>
        <w:t>копия паспорта или иного документа, удостоверяющего личность данного представителя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6)</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справки о кремации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7)</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копии документов, подтверждающих родственную связь с лицом, на имя которого зарегистрировано место захоронения, либо захороненным </w:t>
      </w:r>
      <w:r>
        <w:rPr>
          <w:rFonts w:ascii="Times New Roman" w:hAnsi="Times New Roman" w:cs="Times New Roman"/>
          <w:color w:val="000000"/>
          <w:sz w:val="28"/>
          <w:szCs w:val="28"/>
        </w:rPr>
        <w:br/>
        <w:t>на соответствующем месте захоронения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20557F">
        <w:rPr>
          <w:rFonts w:ascii="Times New Roman" w:hAnsi="Times New Roman" w:cs="Times New Roman"/>
          <w:color w:val="000000"/>
          <w:sz w:val="28"/>
          <w:szCs w:val="28"/>
          <w:u w:val="single"/>
        </w:rPr>
        <w:t>2.6.4.</w:t>
      </w:r>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u w:val="single"/>
        </w:rPr>
        <w:t>Для получения разрешения на перезахоронение останков умершего(ей):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о перезахоронении останков </w:t>
      </w:r>
      <w:r>
        <w:rPr>
          <w:rFonts w:ascii="Times New Roman" w:hAnsi="Times New Roman" w:cs="Times New Roman"/>
          <w:color w:val="000000"/>
          <w:sz w:val="28"/>
          <w:szCs w:val="28"/>
        </w:rPr>
        <w:br/>
        <w:t xml:space="preserve">умершего(ей) в могилу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5 </w:t>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документа, удостоверяющего личность заявителя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Pr>
          <w:rFonts w:ascii="Times New Roman" w:hAnsi="Times New Roman" w:cs="Times New Roman"/>
          <w:sz w:val="28"/>
          <w:szCs w:val="28"/>
        </w:rPr>
        <w:t xml:space="preserve"> оформленная в соответствии </w:t>
      </w:r>
      <w:r>
        <w:rPr>
          <w:rFonts w:ascii="Times New Roman" w:hAnsi="Times New Roman" w:cs="Times New Roman"/>
          <w:sz w:val="28"/>
          <w:szCs w:val="28"/>
        </w:rPr>
        <w:br/>
        <w:t xml:space="preserve">с требованиями законодательства Российской Федерации, </w:t>
      </w:r>
      <w:r>
        <w:rPr>
          <w:rFonts w:ascii="Times New Roman" w:hAnsi="Times New Roman" w:cs="Times New Roman"/>
          <w:color w:val="000000"/>
          <w:sz w:val="28"/>
          <w:szCs w:val="28"/>
        </w:rPr>
        <w:t>в случае обращения третьего лица;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копия справки, подтверждающей возможность принятия останков </w:t>
      </w:r>
      <w:r>
        <w:rPr>
          <w:rFonts w:ascii="Times New Roman" w:hAnsi="Times New Roman" w:cs="Times New Roman"/>
          <w:color w:val="000000"/>
          <w:sz w:val="28"/>
          <w:szCs w:val="28"/>
        </w:rPr>
        <w:br/>
        <w:t xml:space="preserve">с последующим захоронением на кладбище (с представлением подлинника для сверки)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6 </w:t>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color w:val="000000"/>
          <w:sz w:val="28"/>
          <w:szCs w:val="28"/>
        </w:rPr>
        <w:t>2.6.5.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Для захоронения </w:t>
      </w:r>
      <w:r>
        <w:rPr>
          <w:rFonts w:ascii="Times New Roman" w:hAnsi="Times New Roman" w:cs="Times New Roman"/>
          <w:sz w:val="28"/>
          <w:szCs w:val="28"/>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w:t>
      </w:r>
      <w:r>
        <w:rPr>
          <w:rFonts w:ascii="Times New Roman" w:hAnsi="Times New Roman" w:cs="Times New Roman"/>
          <w:sz w:val="28"/>
          <w:szCs w:val="28"/>
        </w:rPr>
        <w:lastRenderedPageBreak/>
        <w:t>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инвалида Великой Отечественной войны и инвалида боевых действий;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участника Великой Отечественной войны;</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ветерана боевых действий;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color w:val="000000"/>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ветерана военной службы.</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2.6.6.</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color w:val="000000"/>
          <w:sz w:val="28"/>
          <w:szCs w:val="28"/>
        </w:rPr>
        <w:t>2.7.</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2.7.1.</w:t>
      </w:r>
      <w:r>
        <w:rPr>
          <w:rFonts w:ascii="Times New Roman" w:hAnsi="Times New Roman" w:cs="Times New Roman"/>
          <w:sz w:val="28"/>
          <w:szCs w:val="28"/>
          <w:lang w:val="en-US"/>
        </w:rPr>
        <w:t> </w:t>
      </w:r>
      <w:r>
        <w:rPr>
          <w:rFonts w:ascii="Times New Roman" w:hAnsi="Times New Roman" w:cs="Times New Roman"/>
          <w:sz w:val="28"/>
          <w:szCs w:val="28"/>
        </w:rPr>
        <w:t xml:space="preserve">Заявитель вправе представить документы (сведения), указанные </w:t>
      </w:r>
      <w:r>
        <w:rPr>
          <w:rFonts w:ascii="Times New Roman" w:hAnsi="Times New Roman" w:cs="Times New Roman"/>
          <w:sz w:val="28"/>
          <w:szCs w:val="28"/>
        </w:rPr>
        <w:br/>
        <w:t xml:space="preserve">в </w:t>
      </w:r>
      <w:hyperlink r:id="rId11" w:history="1">
        <w:r>
          <w:rPr>
            <w:rFonts w:ascii="Times New Roman" w:hAnsi="Times New Roman" w:cs="Times New Roman"/>
            <w:color w:val="0000FF"/>
            <w:sz w:val="28"/>
            <w:szCs w:val="28"/>
            <w:u w:val="single"/>
          </w:rPr>
          <w:t>пункте 2.7</w:t>
        </w:r>
      </w:hyperlink>
      <w:r w:rsidRPr="0020557F">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по собственной инициативе.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2.7.2.</w:t>
      </w:r>
      <w:r>
        <w:rPr>
          <w:rFonts w:ascii="Times New Roman" w:hAnsi="Times New Roman" w:cs="Times New Roman"/>
          <w:sz w:val="28"/>
          <w:szCs w:val="28"/>
          <w:lang w:val="en-US"/>
        </w:rPr>
        <w:t> </w:t>
      </w:r>
      <w:r>
        <w:rPr>
          <w:rFonts w:ascii="Times New Roman" w:hAnsi="Times New Roman" w:cs="Times New Roman"/>
          <w:sz w:val="28"/>
          <w:szCs w:val="28"/>
        </w:rPr>
        <w:t xml:space="preserve">При предоставлении муниципальной услуги запрещается требовать </w:t>
      </w:r>
      <w:r>
        <w:rPr>
          <w:rFonts w:ascii="Times New Roman" w:hAnsi="Times New Roman" w:cs="Times New Roman"/>
          <w:sz w:val="28"/>
          <w:szCs w:val="28"/>
        </w:rPr>
        <w:br/>
        <w:t>от заявителя: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8"/>
          <w:szCs w:val="28"/>
        </w:rPr>
        <w:br/>
        <w:t>с предоставлением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w:t>
      </w:r>
      <w:r>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rFonts w:ascii="Times New Roman" w:hAnsi="Times New Roman" w:cs="Times New Roman"/>
            <w:color w:val="0000FF"/>
            <w:sz w:val="28"/>
            <w:szCs w:val="28"/>
            <w:u w:val="single"/>
          </w:rPr>
          <w:t>части 6 статьи 7</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ascii="Times New Roman" w:hAnsi="Times New Roman" w:cs="Times New Roman"/>
          <w:sz w:val="28"/>
          <w:szCs w:val="28"/>
        </w:rPr>
        <w:br/>
        <w:t xml:space="preserve">в иные государственные органы, органы местного самоуправления, организации, </w:t>
      </w:r>
      <w:r>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Pr>
            <w:rFonts w:ascii="Times New Roman" w:hAnsi="Times New Roman" w:cs="Times New Roman"/>
            <w:color w:val="0000FF"/>
            <w:sz w:val="28"/>
            <w:szCs w:val="28"/>
            <w:u w:val="single"/>
          </w:rPr>
          <w:t>части 1 статьи 9</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Pr>
            <w:rFonts w:ascii="Times New Roman" w:hAnsi="Times New Roman" w:cs="Times New Roman"/>
            <w:color w:val="0000FF"/>
            <w:sz w:val="28"/>
            <w:szCs w:val="28"/>
            <w:u w:val="single"/>
          </w:rPr>
          <w:t>пунктом 4 части 1 статьи 7</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cs="Times New Roman"/>
          <w:sz w:val="28"/>
          <w:szCs w:val="28"/>
        </w:rPr>
        <w:br/>
        <w:t xml:space="preserve">с </w:t>
      </w:r>
      <w:hyperlink r:id="rId15" w:history="1">
        <w:r>
          <w:rPr>
            <w:rFonts w:ascii="Times New Roman" w:hAnsi="Times New Roman" w:cs="Times New Roman"/>
            <w:color w:val="0000FF"/>
            <w:sz w:val="28"/>
            <w:szCs w:val="28"/>
            <w:u w:val="single"/>
          </w:rPr>
          <w:t>пунктом 7.2 части 1 статьи 16</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2.8.</w:t>
      </w:r>
      <w:r>
        <w:rPr>
          <w:rFonts w:ascii="Times New Roman" w:hAnsi="Times New Roman" w:cs="Times New Roman"/>
          <w:sz w:val="28"/>
          <w:szCs w:val="28"/>
          <w:lang w:val="en-US"/>
        </w:rPr>
        <w:t> </w:t>
      </w: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муниципальной услуги </w:t>
      </w:r>
      <w:r>
        <w:rPr>
          <w:rFonts w:ascii="Times New Roman" w:hAnsi="Times New Roman" w:cs="Times New Roman"/>
          <w:sz w:val="28"/>
          <w:szCs w:val="28"/>
        </w:rPr>
        <w:br/>
        <w:t>не предусмотрены.</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2.9.</w:t>
      </w:r>
      <w:r>
        <w:rPr>
          <w:rFonts w:ascii="Times New Roman" w:hAnsi="Times New Roman" w:cs="Times New Roman"/>
          <w:sz w:val="28"/>
          <w:szCs w:val="28"/>
          <w:lang w:val="en-US"/>
        </w:rPr>
        <w:t> </w:t>
      </w: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2.10.</w:t>
      </w:r>
      <w:r>
        <w:rPr>
          <w:rFonts w:ascii="Times New Roman" w:hAnsi="Times New Roman" w:cs="Times New Roman"/>
          <w:sz w:val="28"/>
          <w:szCs w:val="28"/>
          <w:lang w:val="en-US"/>
        </w:rPr>
        <w:t> </w:t>
      </w:r>
      <w:r>
        <w:rPr>
          <w:rFonts w:ascii="Times New Roman" w:hAnsi="Times New Roman" w:cs="Times New Roman"/>
          <w:sz w:val="28"/>
          <w:szCs w:val="28"/>
        </w:rPr>
        <w:t>Основаниями для отказа в предоставлении муниципальной услуги являются:</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непредставление документов, предусмотренных пунктом 2.6 методических рекомендаций;</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отсутствие на истребуемом месте захоронения (родственном, семейном) свободного места для подзахоронения гробом исходя из размера одиночного захоронения;</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неистечение кладбищенского периода, за исключением подзахоронения урны </w:t>
      </w:r>
      <w:r>
        <w:rPr>
          <w:rFonts w:ascii="Times New Roman" w:hAnsi="Times New Roman" w:cs="Times New Roman"/>
          <w:sz w:val="28"/>
          <w:szCs w:val="28"/>
        </w:rPr>
        <w:br/>
        <w:t>с прахом в могилу.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2.11.</w:t>
      </w:r>
      <w:r>
        <w:rPr>
          <w:rFonts w:ascii="Times New Roman" w:hAnsi="Times New Roman" w:cs="Times New Roman"/>
          <w:sz w:val="28"/>
          <w:szCs w:val="28"/>
          <w:lang w:val="en-US"/>
        </w:rPr>
        <w:t> </w:t>
      </w: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2.12.</w:t>
      </w:r>
      <w:r>
        <w:rPr>
          <w:rFonts w:ascii="Times New Roman" w:hAnsi="Times New Roman" w:cs="Times New Roman"/>
          <w:sz w:val="28"/>
          <w:szCs w:val="28"/>
          <w:lang w:val="en-US"/>
        </w:rPr>
        <w:t> </w:t>
      </w:r>
      <w:r>
        <w:rPr>
          <w:rFonts w:ascii="Times New Roman" w:hAnsi="Times New Roman" w:cs="Times New Roman"/>
          <w:sz w:val="28"/>
          <w:szCs w:val="28"/>
        </w:rPr>
        <w:t xml:space="preserve">Максимальный срок ожидания в очереди при подаче запроса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lastRenderedPageBreak/>
        <w:t>2.13.</w:t>
      </w:r>
      <w:r>
        <w:rPr>
          <w:rFonts w:ascii="Times New Roman" w:hAnsi="Times New Roman" w:cs="Times New Roman"/>
          <w:sz w:val="28"/>
          <w:szCs w:val="28"/>
          <w:lang w:val="en-US"/>
        </w:rPr>
        <w:t> </w:t>
      </w:r>
      <w:r>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запрос заявителя о предоставлении муниципальной услуги регистрируется </w:t>
      </w:r>
      <w:r>
        <w:rPr>
          <w:rFonts w:ascii="Times New Roman" w:hAnsi="Times New Roman" w:cs="Times New Roman"/>
          <w:sz w:val="28"/>
          <w:szCs w:val="28"/>
        </w:rPr>
        <w:br/>
        <w:t>в Администрации при личном обращении – в день поступления запроса;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при направлении запроса почтовой связью (в случае получения разрешения </w:t>
      </w:r>
      <w:r>
        <w:rPr>
          <w:rFonts w:ascii="Times New Roman" w:hAnsi="Times New Roman" w:cs="Times New Roman"/>
          <w:sz w:val="28"/>
          <w:szCs w:val="28"/>
        </w:rPr>
        <w:br/>
        <w:t xml:space="preserve">на перезахоронение останков умершего(ей)) – в день поступления запроса или </w:t>
      </w:r>
      <w:r>
        <w:rPr>
          <w:rFonts w:ascii="Times New Roman" w:hAnsi="Times New Roman" w:cs="Times New Roman"/>
          <w:sz w:val="28"/>
          <w:szCs w:val="28"/>
        </w:rPr>
        <w:br/>
        <w:t xml:space="preserve">на следующий рабочий день (в случае направления документов в нерабочее время, </w:t>
      </w:r>
      <w:r>
        <w:rPr>
          <w:rFonts w:ascii="Times New Roman" w:hAnsi="Times New Roman" w:cs="Times New Roman"/>
          <w:sz w:val="28"/>
          <w:szCs w:val="28"/>
        </w:rPr>
        <w:br/>
        <w:t>в выходные, праздничные дни) с момента поступления в Администрацию.</w:t>
      </w:r>
    </w:p>
    <w:p w:rsidR="0020557F" w:rsidRDefault="0020557F" w:rsidP="0020557F">
      <w:pPr>
        <w:autoSpaceDE w:val="0"/>
        <w:autoSpaceDN w:val="0"/>
        <w:adjustRightInd w:val="0"/>
        <w:spacing w:after="0" w:line="240" w:lineRule="auto"/>
        <w:ind w:firstLine="567"/>
        <w:jc w:val="both"/>
        <w:rPr>
          <w:rFonts w:ascii="Times New Roman" w:hAnsi="Times New Roman" w:cs="Times New Roman"/>
          <w:sz w:val="28"/>
          <w:szCs w:val="28"/>
        </w:rPr>
      </w:pPr>
      <w:r w:rsidRPr="0020557F">
        <w:rPr>
          <w:rFonts w:ascii="Times New Roman" w:hAnsi="Times New Roman" w:cs="Times New Roman"/>
          <w:sz w:val="28"/>
          <w:szCs w:val="28"/>
        </w:rPr>
        <w:t xml:space="preserve">2.14. </w:t>
      </w:r>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w:t>
      </w:r>
      <w:r>
        <w:rPr>
          <w:rFonts w:ascii="Times New Roman" w:hAnsi="Times New Roman" w:cs="Times New Roman"/>
          <w:sz w:val="28"/>
          <w:szCs w:val="28"/>
          <w:lang w:val="en-US"/>
        </w:rPr>
        <w:t> </w:t>
      </w:r>
      <w:r>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Администрации.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2.14.2.</w:t>
      </w:r>
      <w:r>
        <w:rPr>
          <w:rFonts w:ascii="Times New Roman" w:hAnsi="Times New Roman" w:cs="Times New Roman"/>
          <w:sz w:val="28"/>
          <w:szCs w:val="28"/>
          <w:lang w:val="en-US"/>
        </w:rPr>
        <w:t> </w:t>
      </w:r>
      <w:r>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2.14.3.</w:t>
      </w:r>
      <w:r>
        <w:rPr>
          <w:rFonts w:ascii="Times New Roman" w:hAnsi="Times New Roman" w:cs="Times New Roman"/>
          <w:sz w:val="28"/>
          <w:szCs w:val="28"/>
          <w:lang w:val="en-US"/>
        </w:rPr>
        <w:t> </w:t>
      </w:r>
      <w:r>
        <w:rPr>
          <w:rFonts w:ascii="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в помещение инвалидам.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2.14.4.</w:t>
      </w:r>
      <w:r>
        <w:rPr>
          <w:rFonts w:ascii="Times New Roman" w:hAnsi="Times New Roman" w:cs="Times New Roman"/>
          <w:sz w:val="28"/>
          <w:szCs w:val="28"/>
          <w:lang w:val="en-US"/>
        </w:rPr>
        <w:t>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2.14.5.</w:t>
      </w:r>
      <w:r>
        <w:rPr>
          <w:rFonts w:ascii="Times New Roman" w:hAnsi="Times New Roman" w:cs="Times New Roman"/>
          <w:sz w:val="28"/>
          <w:szCs w:val="28"/>
          <w:lang w:val="en-US"/>
        </w:rPr>
        <w:t> </w:t>
      </w:r>
      <w:r>
        <w:rPr>
          <w:rFonts w:ascii="Times New Roman" w:hAnsi="Times New Roman" w:cs="Times New Roman"/>
          <w:sz w:val="28"/>
          <w:szCs w:val="28"/>
        </w:rPr>
        <w:t xml:space="preserve">Вход в здание (помещение) и выход из него оборудуются лестницами </w:t>
      </w:r>
      <w:r>
        <w:rPr>
          <w:rFonts w:ascii="Times New Roman" w:hAnsi="Times New Roman" w:cs="Times New Roman"/>
          <w:sz w:val="28"/>
          <w:szCs w:val="28"/>
        </w:rPr>
        <w:br/>
        <w:t>с поручнями и пандусами для передвижения детских и инвалидных колясок.</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2.14.6.</w:t>
      </w:r>
      <w:r>
        <w:rPr>
          <w:rFonts w:ascii="Times New Roman" w:hAnsi="Times New Roman" w:cs="Times New Roman"/>
          <w:sz w:val="28"/>
          <w:szCs w:val="28"/>
          <w:lang w:val="en-US"/>
        </w:rPr>
        <w:t> </w:t>
      </w:r>
      <w:r>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2.14.7.</w:t>
      </w:r>
      <w:r>
        <w:rPr>
          <w:rFonts w:ascii="Times New Roman" w:hAnsi="Times New Roman" w:cs="Times New Roman"/>
          <w:sz w:val="28"/>
          <w:szCs w:val="28"/>
          <w:lang w:val="en-US"/>
        </w:rPr>
        <w:t> </w:t>
      </w:r>
      <w:r>
        <w:rPr>
          <w:rFonts w:ascii="Times New Roman" w:hAnsi="Times New Roman" w:cs="Times New Roman"/>
          <w:sz w:val="28"/>
          <w:szCs w:val="28"/>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2.14.8.</w:t>
      </w:r>
      <w:r>
        <w:rPr>
          <w:rFonts w:ascii="Times New Roman" w:hAnsi="Times New Roman" w:cs="Times New Roman"/>
          <w:sz w:val="28"/>
          <w:szCs w:val="28"/>
          <w:lang w:val="en-US"/>
        </w:rPr>
        <w:t> </w:t>
      </w:r>
      <w:r>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2.14.9.</w:t>
      </w:r>
      <w:r>
        <w:rPr>
          <w:rFonts w:ascii="Times New Roman" w:hAnsi="Times New Roman" w:cs="Times New Roman"/>
          <w:sz w:val="28"/>
          <w:szCs w:val="28"/>
          <w:lang w:val="en-US"/>
        </w:rPr>
        <w:t> </w:t>
      </w: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lastRenderedPageBreak/>
        <w:t>2.14.10.</w:t>
      </w:r>
      <w:r>
        <w:rPr>
          <w:rFonts w:ascii="Times New Roman" w:hAnsi="Times New Roman" w:cs="Times New Roman"/>
          <w:sz w:val="28"/>
          <w:szCs w:val="28"/>
          <w:lang w:val="en-US"/>
        </w:rPr>
        <w:t>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2.14.11.</w:t>
      </w:r>
      <w:r>
        <w:rPr>
          <w:rFonts w:ascii="Times New Roman" w:hAnsi="Times New Roman" w:cs="Times New Roman"/>
          <w:sz w:val="28"/>
          <w:szCs w:val="28"/>
          <w:lang w:val="en-US"/>
        </w:rPr>
        <w:t>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2.14.12.</w:t>
      </w:r>
      <w:r>
        <w:rPr>
          <w:rFonts w:ascii="Times New Roman" w:hAnsi="Times New Roman" w:cs="Times New Roman"/>
          <w:sz w:val="28"/>
          <w:szCs w:val="28"/>
          <w:lang w:val="en-US"/>
        </w:rPr>
        <w:t> </w:t>
      </w: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2.14.13.</w:t>
      </w:r>
      <w:r>
        <w:rPr>
          <w:rFonts w:ascii="Times New Roman" w:hAnsi="Times New Roman" w:cs="Times New Roman"/>
          <w:sz w:val="28"/>
          <w:szCs w:val="28"/>
          <w:lang w:val="en-US"/>
        </w:rPr>
        <w:t> </w:t>
      </w:r>
      <w:r>
        <w:rPr>
          <w:rFonts w:ascii="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Pr>
          <w:rFonts w:ascii="Times New Roman" w:hAnsi="Times New Roman" w:cs="Times New Roman"/>
          <w:sz w:val="28"/>
          <w:szCs w:val="28"/>
        </w:rPr>
        <w:br/>
        <w:t>о часах приема заявлений.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2.14.14.</w:t>
      </w:r>
      <w:r>
        <w:rPr>
          <w:rFonts w:ascii="Times New Roman" w:hAnsi="Times New Roman" w:cs="Times New Roman"/>
          <w:sz w:val="28"/>
          <w:szCs w:val="28"/>
          <w:lang w:val="en-US"/>
        </w:rPr>
        <w:t> </w:t>
      </w:r>
      <w:r>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2.15.</w:t>
      </w:r>
      <w:r>
        <w:rPr>
          <w:rFonts w:ascii="Times New Roman" w:hAnsi="Times New Roman" w:cs="Times New Roman"/>
          <w:sz w:val="28"/>
          <w:szCs w:val="28"/>
          <w:lang w:val="en-US"/>
        </w:rPr>
        <w:t> </w:t>
      </w:r>
      <w:r>
        <w:rPr>
          <w:rFonts w:ascii="Times New Roman" w:hAnsi="Times New Roman" w:cs="Times New Roman"/>
          <w:sz w:val="28"/>
          <w:szCs w:val="28"/>
        </w:rPr>
        <w:t>Показатели доступности и качества муниципальной услуги.</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2.15.1.</w:t>
      </w:r>
      <w:r>
        <w:rPr>
          <w:rFonts w:ascii="Times New Roman" w:hAnsi="Times New Roman" w:cs="Times New Roman"/>
          <w:sz w:val="28"/>
          <w:szCs w:val="28"/>
          <w:lang w:val="en-US"/>
        </w:rPr>
        <w:t> </w:t>
      </w:r>
      <w:r>
        <w:rPr>
          <w:rFonts w:ascii="Times New Roman" w:hAnsi="Times New Roman" w:cs="Times New Roman"/>
          <w:sz w:val="28"/>
          <w:szCs w:val="28"/>
        </w:rPr>
        <w:t xml:space="preserve">Показатели доступности муниципальной услуги (общие, применимые </w:t>
      </w:r>
      <w:r>
        <w:rPr>
          <w:rFonts w:ascii="Times New Roman" w:hAnsi="Times New Roman" w:cs="Times New Roman"/>
          <w:sz w:val="28"/>
          <w:szCs w:val="28"/>
        </w:rPr>
        <w:br/>
        <w:t>в отношении всех заявителей):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транспортная доступность к месту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наличие указателей, обеспечивающих беспрепятственный доступ </w:t>
      </w:r>
      <w:r>
        <w:rPr>
          <w:rFonts w:ascii="Times New Roman" w:hAnsi="Times New Roman" w:cs="Times New Roman"/>
          <w:sz w:val="28"/>
          <w:szCs w:val="28"/>
        </w:rPr>
        <w:br/>
        <w:t>к помещениям, в которых предоставляется муниципальная услуга;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возможность получения полной и достоверной информации </w:t>
      </w:r>
      <w:r>
        <w:rPr>
          <w:rFonts w:ascii="Times New Roman" w:hAnsi="Times New Roman" w:cs="Times New Roman"/>
          <w:sz w:val="28"/>
          <w:szCs w:val="28"/>
        </w:rPr>
        <w:br/>
        <w:t>о муниципальной услуге в Администрации по телефону, на официальном сайте;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 xml:space="preserve">обеспечение для заявителя возможности получения информации о ходе </w:t>
      </w:r>
      <w:r>
        <w:rPr>
          <w:rFonts w:ascii="Times New Roman" w:hAnsi="Times New Roman" w:cs="Times New Roman"/>
          <w:sz w:val="28"/>
          <w:szCs w:val="28"/>
        </w:rPr>
        <w:br/>
        <w:t xml:space="preserve">и результате предоставления муниципальной услуги с использованием ЕПГУ </w:t>
      </w:r>
      <w:r>
        <w:rPr>
          <w:rFonts w:ascii="Times New Roman" w:hAnsi="Times New Roman" w:cs="Times New Roman"/>
          <w:sz w:val="28"/>
          <w:szCs w:val="28"/>
        </w:rPr>
        <w:br/>
        <w:t>и (или) ПГУ ЛО (при наличии технической возможности).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2.15.2.</w:t>
      </w:r>
      <w:r>
        <w:rPr>
          <w:rFonts w:ascii="Times New Roman" w:hAnsi="Times New Roman" w:cs="Times New Roman"/>
          <w:sz w:val="28"/>
          <w:szCs w:val="28"/>
          <w:lang w:val="en-US"/>
        </w:rPr>
        <w:t>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наличие инфраструктуры, указанной в п. 2.14 методических рекомендаций;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исполнение требований доступности услуг для инвалидов;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обеспечение беспрепятственного доступа инвалидов к помещениям, </w:t>
      </w:r>
      <w:r>
        <w:rPr>
          <w:rFonts w:ascii="Times New Roman" w:hAnsi="Times New Roman" w:cs="Times New Roman"/>
          <w:sz w:val="28"/>
          <w:szCs w:val="28"/>
        </w:rPr>
        <w:br/>
        <w:t>в которых предоставляется муниципальная услуга.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2.15.3.</w:t>
      </w:r>
      <w:r>
        <w:rPr>
          <w:rFonts w:ascii="Times New Roman" w:hAnsi="Times New Roman" w:cs="Times New Roman"/>
          <w:sz w:val="28"/>
          <w:szCs w:val="28"/>
          <w:lang w:val="en-US"/>
        </w:rPr>
        <w:t> </w:t>
      </w:r>
      <w:r>
        <w:rPr>
          <w:rFonts w:ascii="Times New Roman" w:hAnsi="Times New Roman" w:cs="Times New Roman"/>
          <w:sz w:val="28"/>
          <w:szCs w:val="28"/>
        </w:rPr>
        <w:t>Показатели качества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соблюдение срока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соблюдение времени ожидания в очереди при подаче заявления </w:t>
      </w:r>
      <w:r>
        <w:rPr>
          <w:rFonts w:ascii="Times New Roman" w:hAnsi="Times New Roman" w:cs="Times New Roman"/>
          <w:sz w:val="28"/>
          <w:szCs w:val="28"/>
        </w:rPr>
        <w:br/>
        <w:t>и получении результата;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осуществление не более одного обращения заявителя к должностным лицам Администрации при подаче документов на получение муниципальной </w:t>
      </w:r>
      <w:r>
        <w:rPr>
          <w:rFonts w:ascii="Times New Roman" w:hAnsi="Times New Roman" w:cs="Times New Roman"/>
          <w:sz w:val="28"/>
          <w:szCs w:val="28"/>
        </w:rPr>
        <w:lastRenderedPageBreak/>
        <w:t xml:space="preserve">услуги </w:t>
      </w:r>
      <w:r>
        <w:rPr>
          <w:rFonts w:ascii="Times New Roman" w:hAnsi="Times New Roman" w:cs="Times New Roman"/>
          <w:sz w:val="28"/>
          <w:szCs w:val="28"/>
        </w:rPr>
        <w:br/>
        <w:t>и не более одного обращения при получении результата;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2.16.</w:t>
      </w:r>
      <w:r>
        <w:rPr>
          <w:rFonts w:ascii="Times New Roman" w:hAnsi="Times New Roman" w:cs="Times New Roman"/>
          <w:sz w:val="28"/>
          <w:szCs w:val="28"/>
          <w:lang w:val="en-US"/>
        </w:rPr>
        <w:t> </w:t>
      </w:r>
      <w:r>
        <w:rPr>
          <w:rFonts w:ascii="Times New Roman" w:hAnsi="Times New Roman" w:cs="Times New Roman"/>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2.17.</w:t>
      </w:r>
      <w:r>
        <w:rPr>
          <w:rFonts w:ascii="Times New Roman" w:hAnsi="Times New Roman" w:cs="Times New Roman"/>
          <w:sz w:val="28"/>
          <w:szCs w:val="28"/>
          <w:lang w:val="en-US"/>
        </w:rPr>
        <w:t> </w:t>
      </w:r>
      <w:r>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2.17.1.</w:t>
      </w:r>
      <w:r>
        <w:rPr>
          <w:rFonts w:ascii="Times New Roman" w:hAnsi="Times New Roman" w:cs="Times New Roman"/>
          <w:sz w:val="28"/>
          <w:szCs w:val="28"/>
          <w:lang w:val="en-US"/>
        </w:rPr>
        <w:t> </w:t>
      </w:r>
      <w:r>
        <w:rPr>
          <w:rFonts w:ascii="Times New Roman" w:hAnsi="Times New Roman" w:cs="Times New Roman"/>
          <w:sz w:val="28"/>
          <w:szCs w:val="28"/>
        </w:rPr>
        <w:t xml:space="preserve">Предоставление услуги по экстерриториальному принципу </w:t>
      </w:r>
      <w:r>
        <w:rPr>
          <w:rFonts w:ascii="Times New Roman" w:hAnsi="Times New Roman" w:cs="Times New Roman"/>
          <w:sz w:val="28"/>
          <w:szCs w:val="28"/>
        </w:rPr>
        <w:br/>
        <w:t>не предусмотрено.</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2.17.2.</w:t>
      </w:r>
      <w:r>
        <w:rPr>
          <w:rFonts w:ascii="Times New Roman" w:hAnsi="Times New Roman" w:cs="Times New Roman"/>
          <w:sz w:val="28"/>
          <w:szCs w:val="28"/>
          <w:lang w:val="en-US"/>
        </w:rPr>
        <w:t> </w:t>
      </w:r>
      <w:r>
        <w:rPr>
          <w:rFonts w:ascii="Times New Roman" w:hAnsi="Times New Roman" w:cs="Times New Roman"/>
          <w:sz w:val="28"/>
          <w:szCs w:val="28"/>
        </w:rPr>
        <w:t xml:space="preserve">Предоставление муниципальной услуги в электронной форме </w:t>
      </w:r>
      <w:r>
        <w:rPr>
          <w:rFonts w:ascii="Times New Roman" w:hAnsi="Times New Roman" w:cs="Times New Roman"/>
          <w:sz w:val="28"/>
          <w:szCs w:val="28"/>
        </w:rPr>
        <w:br/>
        <w:t>не предусмотрено.</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540"/>
        <w:jc w:val="center"/>
        <w:rPr>
          <w:rFonts w:ascii="Times New Roman" w:hAnsi="Times New Roman" w:cs="Times New Roman"/>
          <w:b/>
          <w:bCs/>
          <w:sz w:val="28"/>
          <w:szCs w:val="28"/>
        </w:rPr>
      </w:pPr>
      <w:r w:rsidRPr="0020557F">
        <w:rPr>
          <w:rFonts w:ascii="Times New Roman" w:hAnsi="Times New Roman" w:cs="Times New Roman"/>
          <w:b/>
          <w:bCs/>
          <w:sz w:val="28"/>
          <w:szCs w:val="28"/>
        </w:rPr>
        <w:t xml:space="preserve">3. </w:t>
      </w:r>
      <w:r>
        <w:rPr>
          <w:rFonts w:ascii="Times New Roman" w:hAnsi="Times New Roman" w:cs="Times New Roman"/>
          <w:b/>
          <w:bCs/>
          <w:sz w:val="28"/>
          <w:szCs w:val="28"/>
        </w:rPr>
        <w:t>Состав, последовательность и сроки выполнения</w:t>
      </w:r>
    </w:p>
    <w:p w:rsidR="0020557F" w:rsidRDefault="0020557F" w:rsidP="0020557F">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требования к порядку их выполнения</w:t>
      </w:r>
    </w:p>
    <w:p w:rsidR="0020557F" w:rsidRPr="0020557F" w:rsidRDefault="0020557F" w:rsidP="0020557F">
      <w:pPr>
        <w:autoSpaceDE w:val="0"/>
        <w:autoSpaceDN w:val="0"/>
        <w:adjustRightInd w:val="0"/>
        <w:spacing w:after="0" w:line="240" w:lineRule="auto"/>
        <w:ind w:firstLine="709"/>
        <w:jc w:val="center"/>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3.1.</w:t>
      </w:r>
      <w:r>
        <w:rPr>
          <w:rFonts w:ascii="Times New Roman" w:hAnsi="Times New Roman" w:cs="Times New Roman"/>
          <w:sz w:val="28"/>
          <w:szCs w:val="28"/>
          <w:lang w:val="en-US"/>
        </w:rPr>
        <w:t>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прием и регистрация заявления о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рассмотрение документов о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выдача результата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3.2.</w:t>
      </w:r>
      <w:r>
        <w:rPr>
          <w:rFonts w:ascii="Times New Roman" w:hAnsi="Times New Roman" w:cs="Times New Roman"/>
          <w:sz w:val="28"/>
          <w:szCs w:val="28"/>
          <w:lang w:val="en-US"/>
        </w:rPr>
        <w:t> </w:t>
      </w:r>
      <w:r>
        <w:rPr>
          <w:rFonts w:ascii="Times New Roman" w:hAnsi="Times New Roman" w:cs="Times New Roman"/>
          <w:sz w:val="28"/>
          <w:szCs w:val="28"/>
        </w:rPr>
        <w:t>Прием и регистрация заявления о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административного действия является поступление </w:t>
      </w:r>
      <w:r>
        <w:rPr>
          <w:rFonts w:ascii="Times New Roman" w:hAnsi="Times New Roman" w:cs="Times New Roman"/>
          <w:sz w:val="28"/>
          <w:szCs w:val="28"/>
        </w:rPr>
        <w:br/>
        <w:t>в Администрацию заявления и пакета документов, предусмотренных п. 2.6. настоящего регламента.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Pr>
          <w:rFonts w:ascii="Times New Roman" w:hAnsi="Times New Roman" w:cs="Times New Roman"/>
          <w:sz w:val="28"/>
          <w:szCs w:val="28"/>
        </w:rPr>
        <w:br/>
        <w:t>на исполнение специалисту.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административной процедуры: регистрация заявления </w:t>
      </w:r>
      <w:r>
        <w:rPr>
          <w:rFonts w:ascii="Times New Roman" w:hAnsi="Times New Roman" w:cs="Times New Roman"/>
          <w:sz w:val="28"/>
          <w:szCs w:val="28"/>
        </w:rPr>
        <w:br/>
        <w:t>о предоставлении муниципальной услуги и передача на исполнение специалисту ответственного органа.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3.3.</w:t>
      </w:r>
      <w:r>
        <w:rPr>
          <w:rFonts w:ascii="Times New Roman" w:hAnsi="Times New Roman" w:cs="Times New Roman"/>
          <w:sz w:val="28"/>
          <w:szCs w:val="28"/>
          <w:lang w:val="en-US"/>
        </w:rPr>
        <w:t> </w:t>
      </w:r>
      <w:r>
        <w:rPr>
          <w:rFonts w:ascii="Times New Roman" w:hAnsi="Times New Roman" w:cs="Times New Roman"/>
          <w:sz w:val="28"/>
          <w:szCs w:val="28"/>
        </w:rPr>
        <w:t>Рассмотрение документов о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поступивших в Администрацию заявлений </w:t>
      </w:r>
      <w:r>
        <w:rPr>
          <w:rFonts w:ascii="Times New Roman" w:hAnsi="Times New Roman" w:cs="Times New Roman"/>
          <w:sz w:val="28"/>
          <w:szCs w:val="28"/>
        </w:rPr>
        <w:br/>
        <w:t xml:space="preserve">и документов специалист выявляет отсутствие оснований для отказа </w:t>
      </w:r>
      <w:r>
        <w:rPr>
          <w:rFonts w:ascii="Times New Roman" w:hAnsi="Times New Roman" w:cs="Times New Roman"/>
          <w:sz w:val="28"/>
          <w:szCs w:val="28"/>
        </w:rPr>
        <w:br/>
        <w:t>в предоставлении муниципальной услуги, предусмотренных пунктом 2.10.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захоронение умершего в родственную могилу (на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8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разрешение на захоронение умершего в семейное (родовое) захоронение</w:t>
      </w:r>
      <w:r>
        <w:rPr>
          <w:rFonts w:ascii="Times New Roman" w:hAnsi="Times New Roman" w:cs="Times New Roman"/>
          <w:color w:val="000000"/>
          <w:sz w:val="28"/>
          <w:szCs w:val="28"/>
        </w:rPr>
        <w:t xml:space="preserve">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перезахоронение останков умершего(ей)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10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или готовит письменный ответ заявителю об отказе </w:t>
      </w:r>
      <w:r>
        <w:rPr>
          <w:rFonts w:ascii="Times New Roman" w:hAnsi="Times New Roman" w:cs="Times New Roman"/>
          <w:sz w:val="28"/>
          <w:szCs w:val="28"/>
        </w:rPr>
        <w:br/>
        <w:t xml:space="preserve">в предоставлении муниципальной услуги (при выявлении оснований для отказа </w:t>
      </w:r>
      <w:r>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11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Разрешение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захоронение умершего </w:t>
      </w:r>
      <w:r>
        <w:rPr>
          <w:rFonts w:ascii="Times New Roman" w:hAnsi="Times New Roman" w:cs="Times New Roman"/>
          <w:sz w:val="28"/>
          <w:szCs w:val="28"/>
        </w:rPr>
        <w:br/>
        <w:t xml:space="preserve">в родственную могилу (на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8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захоронение умершего в семейное (родовое) захоронение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разрешение на перезахоронение останков умершего(ей)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10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подписывается главой Администрации или уполномоченным им должностным лицом.</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неистечение кладбищенского периода, за исключением подзахоронения урны с прахом в могилу) специалист ответственного органа оформляет разрешение на захоронение в отдельную могилу.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Мотивированный письменный ответ подписывается главой Администрации или уполномоченным им лицом и выдается на руки заявителю.</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в родственную могилу </w:t>
      </w:r>
      <w:r>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8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w:t>
      </w:r>
      <w:r>
        <w:rPr>
          <w:rFonts w:ascii="Times New Roman" w:hAnsi="Times New Roman" w:cs="Times New Roman"/>
          <w:sz w:val="28"/>
          <w:szCs w:val="28"/>
        </w:rPr>
        <w:br/>
        <w:t xml:space="preserve">в семейное (родовое) захоронение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перезахоронение останков умершего(ей)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10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или подписанное письмо заявителю об отказе 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11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3.4.</w:t>
      </w:r>
      <w:r>
        <w:rPr>
          <w:rFonts w:ascii="Times New Roman" w:hAnsi="Times New Roman" w:cs="Times New Roman"/>
          <w:sz w:val="28"/>
          <w:szCs w:val="28"/>
          <w:lang w:val="en-US"/>
        </w:rPr>
        <w:t> </w:t>
      </w:r>
      <w:r>
        <w:rPr>
          <w:rFonts w:ascii="Times New Roman" w:hAnsi="Times New Roman" w:cs="Times New Roman"/>
          <w:sz w:val="28"/>
          <w:szCs w:val="28"/>
        </w:rPr>
        <w:t>Выдача результата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в родственную могилу </w:t>
      </w:r>
      <w:r>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8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w:t>
      </w:r>
      <w:r>
        <w:rPr>
          <w:rFonts w:ascii="Times New Roman" w:hAnsi="Times New Roman" w:cs="Times New Roman"/>
          <w:sz w:val="28"/>
          <w:szCs w:val="28"/>
        </w:rPr>
        <w:br/>
        <w:t xml:space="preserve">в семейное (родовое) захоронение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перезахоронение останков умершего(ей)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10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 xml:space="preserve">к методическим рекомендациям) </w:t>
      </w:r>
      <w:r>
        <w:rPr>
          <w:rFonts w:ascii="Times New Roman" w:hAnsi="Times New Roman" w:cs="Times New Roman"/>
          <w:sz w:val="28"/>
          <w:szCs w:val="28"/>
        </w:rPr>
        <w:t xml:space="preserve">или подписание письма об отказе </w:t>
      </w:r>
      <w:r>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11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Pr>
          <w:rFonts w:ascii="Times New Roman" w:hAnsi="Times New Roman" w:cs="Times New Roman"/>
          <w:sz w:val="28"/>
          <w:szCs w:val="28"/>
        </w:rPr>
        <w:br/>
        <w:t>в Журнале регистрации заявлений.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либо в день регистрации почтового отправления (в случае получения разрешения </w:t>
      </w:r>
      <w:r>
        <w:rPr>
          <w:rFonts w:ascii="Times New Roman" w:hAnsi="Times New Roman" w:cs="Times New Roman"/>
          <w:sz w:val="28"/>
          <w:szCs w:val="28"/>
        </w:rPr>
        <w:br/>
        <w:t>на перезахоронение останков умершего(ей)).</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20557F" w:rsidRDefault="0020557F" w:rsidP="0020557F">
      <w:pPr>
        <w:autoSpaceDE w:val="0"/>
        <w:autoSpaceDN w:val="0"/>
        <w:adjustRightInd w:val="0"/>
        <w:spacing w:after="0" w:line="240" w:lineRule="auto"/>
        <w:ind w:firstLine="540"/>
        <w:jc w:val="center"/>
        <w:rPr>
          <w:rFonts w:ascii="Times New Roman" w:hAnsi="Times New Roman" w:cs="Times New Roman"/>
          <w:b/>
          <w:bCs/>
          <w:sz w:val="28"/>
          <w:szCs w:val="28"/>
        </w:rPr>
      </w:pPr>
      <w:r w:rsidRPr="0020557F">
        <w:rPr>
          <w:rFonts w:ascii="Times New Roman" w:hAnsi="Times New Roman" w:cs="Times New Roman"/>
          <w:b/>
          <w:bCs/>
          <w:sz w:val="28"/>
          <w:szCs w:val="28"/>
        </w:rPr>
        <w:t xml:space="preserve">4. </w:t>
      </w:r>
      <w:r>
        <w:rPr>
          <w:rFonts w:ascii="Times New Roman" w:hAnsi="Times New Roman" w:cs="Times New Roman"/>
          <w:b/>
          <w:bCs/>
          <w:sz w:val="28"/>
          <w:szCs w:val="28"/>
        </w:rPr>
        <w:t>Формы контроля за исполнением административного регламента</w:t>
      </w:r>
    </w:p>
    <w:p w:rsidR="0020557F" w:rsidRP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4.1.</w:t>
      </w:r>
      <w:r>
        <w:rPr>
          <w:rFonts w:ascii="Times New Roman" w:hAnsi="Times New Roman" w:cs="Times New Roman"/>
          <w:sz w:val="28"/>
          <w:szCs w:val="28"/>
          <w:lang w:val="en-US"/>
        </w:rPr>
        <w:t> </w:t>
      </w:r>
      <w:r>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w:t>
      </w:r>
      <w:r>
        <w:rPr>
          <w:rFonts w:ascii="Times New Roman" w:hAnsi="Times New Roman" w:cs="Times New Roman"/>
          <w:sz w:val="28"/>
          <w:szCs w:val="28"/>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Pr>
          <w:rFonts w:ascii="Times New Roman" w:hAnsi="Times New Roman" w:cs="Times New Roman"/>
          <w:sz w:val="28"/>
          <w:szCs w:val="28"/>
        </w:rPr>
        <w:br/>
        <w:t>в соответствии с планом проведения проверок, утвержденным контролирующим органом.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w:t>
      </w:r>
      <w:r>
        <w:rPr>
          <w:rFonts w:ascii="Times New Roman" w:hAnsi="Times New Roman" w:cs="Times New Roman"/>
          <w:sz w:val="28"/>
          <w:szCs w:val="28"/>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Pr>
          <w:rFonts w:ascii="Times New Roman" w:hAnsi="Times New Roman" w:cs="Times New Roman"/>
          <w:sz w:val="28"/>
          <w:szCs w:val="28"/>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4.3.</w:t>
      </w:r>
      <w:r>
        <w:rPr>
          <w:rFonts w:ascii="Times New Roman" w:hAnsi="Times New Roman" w:cs="Times New Roman"/>
          <w:sz w:val="28"/>
          <w:szCs w:val="28"/>
          <w:lang w:val="en-US"/>
        </w:rPr>
        <w:t> </w:t>
      </w:r>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несет персональную ответственность </w:t>
      </w:r>
      <w:r>
        <w:rPr>
          <w:rFonts w:ascii="Times New Roman" w:hAnsi="Times New Roman" w:cs="Times New Roman"/>
          <w:sz w:val="28"/>
          <w:szCs w:val="28"/>
        </w:rPr>
        <w:br/>
        <w:t>за обеспечение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Работники Администрации при предоставлении муниципальной услуги несут персональную ответственность:</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w:t>
      </w:r>
      <w:r>
        <w:rPr>
          <w:rFonts w:ascii="Times New Roman" w:hAnsi="Times New Roman" w:cs="Times New Roman"/>
          <w:sz w:val="28"/>
          <w:szCs w:val="28"/>
        </w:rPr>
        <w:br/>
        <w:t>в порядке, установленном действующим законодательством Российской Федерации.</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
    <w:p w:rsidR="0020557F" w:rsidRDefault="0020557F" w:rsidP="0020557F">
      <w:pPr>
        <w:autoSpaceDE w:val="0"/>
        <w:autoSpaceDN w:val="0"/>
        <w:adjustRightInd w:val="0"/>
        <w:spacing w:after="0" w:line="240" w:lineRule="auto"/>
        <w:jc w:val="center"/>
        <w:rPr>
          <w:rFonts w:ascii="Times New Roman" w:hAnsi="Times New Roman" w:cs="Times New Roman"/>
          <w:b/>
          <w:bCs/>
          <w:sz w:val="28"/>
          <w:szCs w:val="28"/>
        </w:rPr>
      </w:pPr>
      <w:r w:rsidRPr="0020557F">
        <w:rPr>
          <w:rFonts w:ascii="Times New Roman" w:hAnsi="Times New Roman" w:cs="Times New Roman"/>
          <w:b/>
          <w:bCs/>
          <w:sz w:val="28"/>
          <w:szCs w:val="28"/>
        </w:rPr>
        <w:t xml:space="preserve">5. </w:t>
      </w:r>
      <w:r>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20557F" w:rsidRDefault="0020557F" w:rsidP="0020557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должностных лиц органа, предоставляющего муниципальную услугу, либо муниципальных служащих</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5.1.</w:t>
      </w:r>
      <w:r>
        <w:rPr>
          <w:rFonts w:ascii="Times New Roman" w:hAnsi="Times New Roman" w:cs="Times New Roman"/>
          <w:sz w:val="28"/>
          <w:szCs w:val="28"/>
          <w:lang w:val="en-US"/>
        </w:rPr>
        <w:t> </w:t>
      </w:r>
      <w:r>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5.2.</w:t>
      </w:r>
      <w:r>
        <w:rPr>
          <w:rFonts w:ascii="Times New Roman" w:hAnsi="Times New Roman" w:cs="Times New Roman"/>
          <w:sz w:val="28"/>
          <w:szCs w:val="28"/>
          <w:lang w:val="en-US"/>
        </w:rPr>
        <w:t>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нарушение срока предоставления муниципальной услуги;</w:t>
      </w:r>
    </w:p>
    <w:p w:rsidR="0020557F" w:rsidRDefault="0020557F" w:rsidP="002055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 xml:space="preserve">отказ в предоставлении муниципальной услуги, если основания отказа </w:t>
      </w:r>
      <w:r>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6)</w:t>
      </w:r>
      <w:r>
        <w:rPr>
          <w:rFonts w:ascii="Times New Roman" w:hAnsi="Times New Roman" w:cs="Times New Roman"/>
          <w:sz w:val="28"/>
          <w:szCs w:val="28"/>
          <w:lang w:val="en-US"/>
        </w:rPr>
        <w:t> </w:t>
      </w:r>
      <w:r>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Pr>
          <w:rFonts w:ascii="Times New Roman" w:hAnsi="Times New Roman" w:cs="Times New Roman"/>
          <w:sz w:val="28"/>
          <w:szCs w:val="28"/>
        </w:rPr>
        <w:lastRenderedPageBreak/>
        <w:t>нормативными правовыми актами Ленинградской области, муниципальными правовыми актами;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Pr>
          <w:rFonts w:ascii="Times New Roman" w:hAnsi="Times New Roman" w:cs="Times New Roman"/>
          <w:sz w:val="28"/>
          <w:szCs w:val="28"/>
        </w:rPr>
        <w:br/>
        <w:t>в результате предоставления муниципальной услуги документах либо нарушение установленного срока таких исправлений;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8)</w:t>
      </w:r>
      <w:r>
        <w:rPr>
          <w:rFonts w:ascii="Times New Roman" w:hAnsi="Times New Roman" w:cs="Times New Roman"/>
          <w:sz w:val="28"/>
          <w:szCs w:val="28"/>
          <w:lang w:val="en-US"/>
        </w:rPr>
        <w:t> </w:t>
      </w: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9)</w:t>
      </w:r>
      <w:r>
        <w:rPr>
          <w:rFonts w:ascii="Times New Roman" w:hAnsi="Times New Roman" w:cs="Times New Roman"/>
          <w:sz w:val="28"/>
          <w:szCs w:val="28"/>
          <w:lang w:val="en-US"/>
        </w:rPr>
        <w:t> </w:t>
      </w:r>
      <w:r>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20557F" w:rsidRDefault="0020557F" w:rsidP="002055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10)</w:t>
      </w:r>
      <w:r>
        <w:rPr>
          <w:rFonts w:ascii="Times New Roman" w:hAnsi="Times New Roman" w:cs="Times New Roman"/>
          <w:sz w:val="28"/>
          <w:szCs w:val="28"/>
          <w:lang w:val="en-US"/>
        </w:rPr>
        <w:t> </w:t>
      </w: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cs="Times New Roman"/>
          <w:sz w:val="28"/>
          <w:szCs w:val="28"/>
        </w:rPr>
        <w:br/>
        <w:t xml:space="preserve">за исключением случаев, предусмотренных пунктом 4 части 1 статьи 7 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 xml:space="preserve">ФЗ. </w:t>
      </w:r>
    </w:p>
    <w:p w:rsidR="0020557F" w:rsidRDefault="0020557F" w:rsidP="002055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5.3.</w:t>
      </w:r>
      <w:r>
        <w:rPr>
          <w:rFonts w:ascii="Times New Roman" w:hAnsi="Times New Roman" w:cs="Times New Roman"/>
          <w:sz w:val="28"/>
          <w:szCs w:val="28"/>
          <w:lang w:val="en-US"/>
        </w:rPr>
        <w:t> </w:t>
      </w:r>
      <w:r>
        <w:rPr>
          <w:rFonts w:ascii="Times New Roman" w:hAnsi="Times New Roman" w:cs="Times New Roman"/>
          <w:sz w:val="28"/>
          <w:szCs w:val="28"/>
        </w:rPr>
        <w:t xml:space="preserve">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Pr>
          <w:rFonts w:ascii="Times New Roman" w:hAnsi="Times New Roman" w:cs="Times New Roman"/>
          <w:sz w:val="28"/>
          <w:szCs w:val="28"/>
        </w:rPr>
        <w:br/>
        <w:t xml:space="preserve">с использованием информационно-телекоммуникационной сети </w:t>
      </w:r>
      <w:r w:rsidRPr="0020557F">
        <w:rPr>
          <w:rFonts w:ascii="Times New Roman" w:hAnsi="Times New Roman" w:cs="Times New Roman"/>
          <w:sz w:val="28"/>
          <w:szCs w:val="28"/>
        </w:rPr>
        <w:t>«</w:t>
      </w:r>
      <w:r>
        <w:rPr>
          <w:rFonts w:ascii="Times New Roman" w:hAnsi="Times New Roman" w:cs="Times New Roman"/>
          <w:sz w:val="28"/>
          <w:szCs w:val="28"/>
        </w:rPr>
        <w:t>Интернет</w:t>
      </w:r>
      <w:r w:rsidRPr="0020557F">
        <w:rPr>
          <w:rFonts w:ascii="Times New Roman" w:hAnsi="Times New Roman" w:cs="Times New Roman"/>
          <w:sz w:val="28"/>
          <w:szCs w:val="28"/>
        </w:rPr>
        <w:t xml:space="preserve">», </w:t>
      </w:r>
      <w:r w:rsidRPr="0020557F">
        <w:rPr>
          <w:rFonts w:ascii="Times New Roman" w:hAnsi="Times New Roman" w:cs="Times New Roman"/>
          <w:sz w:val="28"/>
          <w:szCs w:val="28"/>
        </w:rPr>
        <w:br/>
      </w:r>
      <w:r>
        <w:rPr>
          <w:rFonts w:ascii="Times New Roman" w:hAnsi="Times New Roman" w:cs="Times New Roman"/>
          <w:sz w:val="28"/>
          <w:szCs w:val="28"/>
        </w:rPr>
        <w:t xml:space="preserve">а также может быть принята при личном приеме заявителя. </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5.4.</w:t>
      </w:r>
      <w:r>
        <w:rPr>
          <w:rFonts w:ascii="Times New Roman" w:hAnsi="Times New Roman" w:cs="Times New Roman"/>
          <w:sz w:val="28"/>
          <w:szCs w:val="28"/>
          <w:lang w:val="en-US"/>
        </w:rPr>
        <w:t> </w:t>
      </w:r>
      <w:r>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Pr>
            <w:rFonts w:ascii="Times New Roman" w:hAnsi="Times New Roman" w:cs="Times New Roman"/>
            <w:color w:val="0000FF"/>
            <w:sz w:val="28"/>
            <w:szCs w:val="28"/>
            <w:u w:val="single"/>
          </w:rPr>
          <w:t>части 5 статьи 11.2</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w:t>
      </w:r>
      <w:r>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cs="Times New Roman"/>
          <w:sz w:val="28"/>
          <w:szCs w:val="28"/>
        </w:rPr>
        <w:br/>
        <w:t>по которым должен быть направлен ответ заявителю;</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5.5.</w:t>
      </w:r>
      <w:r>
        <w:rPr>
          <w:rFonts w:ascii="Times New Roman" w:hAnsi="Times New Roman" w:cs="Times New Roman"/>
          <w:sz w:val="28"/>
          <w:szCs w:val="28"/>
          <w:lang w:val="en-US"/>
        </w:rPr>
        <w:t> </w:t>
      </w:r>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Fonts w:ascii="Times New Roman" w:hAnsi="Times New Roman" w:cs="Times New Roman"/>
            <w:color w:val="0000FF"/>
            <w:sz w:val="28"/>
            <w:szCs w:val="28"/>
            <w:u w:val="single"/>
          </w:rPr>
          <w:t>статьей 11.1</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5.6.</w:t>
      </w:r>
      <w:r>
        <w:rPr>
          <w:rFonts w:ascii="Times New Roman" w:hAnsi="Times New Roman" w:cs="Times New Roman"/>
          <w:sz w:val="28"/>
          <w:szCs w:val="28"/>
          <w:lang w:val="en-US"/>
        </w:rPr>
        <w:t> </w:t>
      </w:r>
      <w:r>
        <w:rPr>
          <w:rFonts w:ascii="Times New Roman" w:hAnsi="Times New Roman" w:cs="Times New Roman"/>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Pr>
          <w:rFonts w:ascii="Times New Roman" w:hAnsi="Times New Roman" w:cs="Times New Roman"/>
          <w:sz w:val="28"/>
          <w:szCs w:val="28"/>
        </w:rPr>
        <w:b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5.7.</w:t>
      </w:r>
      <w:r>
        <w:rPr>
          <w:rFonts w:ascii="Times New Roman" w:hAnsi="Times New Roman" w:cs="Times New Roman"/>
          <w:sz w:val="28"/>
          <w:szCs w:val="28"/>
          <w:lang w:val="en-US"/>
        </w:rPr>
        <w:t> </w:t>
      </w:r>
      <w:r>
        <w:rPr>
          <w:rFonts w:ascii="Times New Roman" w:hAnsi="Times New Roman" w:cs="Times New Roman"/>
          <w:sz w:val="28"/>
          <w:szCs w:val="28"/>
        </w:rPr>
        <w:t>По результатам рассмотрения жалобы принимается одно из следующих решений: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в удовлетворении жалобы отказывается.</w:t>
      </w:r>
    </w:p>
    <w:p w:rsidR="0020557F" w:rsidRDefault="0020557F" w:rsidP="0020557F">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20557F" w:rsidRDefault="0020557F" w:rsidP="0020557F">
      <w:pPr>
        <w:tabs>
          <w:tab w:val="left" w:pos="1276"/>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rFonts w:ascii="Times New Roman" w:hAnsi="Times New Roman" w:cs="Times New Roman"/>
          <w:sz w:val="28"/>
          <w:szCs w:val="28"/>
        </w:rPr>
        <w:b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557F" w:rsidRDefault="0020557F" w:rsidP="0020557F">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0557F" w:rsidRPr="0020557F" w:rsidRDefault="0020557F" w:rsidP="0020557F">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20557F">
        <w:rPr>
          <w:rFonts w:ascii="Times New Roman" w:hAnsi="Times New Roman" w:cs="Times New Roman"/>
          <w:sz w:val="24"/>
          <w:szCs w:val="24"/>
        </w:rPr>
        <w:t xml:space="preserve"> 1</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sidRPr="0020557F">
        <w:rPr>
          <w:rFonts w:ascii="Times New Roman" w:hAnsi="Times New Roman" w:cs="Times New Roman"/>
          <w:sz w:val="24"/>
          <w:szCs w:val="24"/>
        </w:rPr>
        <w:tab/>
        <w:t xml:space="preserve">                                                       </w:t>
      </w:r>
      <w:r>
        <w:rPr>
          <w:rFonts w:ascii="Times New Roman" w:hAnsi="Times New Roman" w:cs="Times New Roman"/>
          <w:sz w:val="24"/>
          <w:szCs w:val="24"/>
        </w:rPr>
        <w:t>В администрацию _____________________________</w:t>
      </w:r>
    </w:p>
    <w:p w:rsidR="0020557F" w:rsidRDefault="0020557F" w:rsidP="0020557F">
      <w:pPr>
        <w:autoSpaceDE w:val="0"/>
        <w:autoSpaceDN w:val="0"/>
        <w:adjustRightInd w:val="0"/>
        <w:spacing w:after="0" w:line="240" w:lineRule="auto"/>
        <w:ind w:left="708"/>
        <w:jc w:val="right"/>
        <w:rPr>
          <w:rFonts w:ascii="Times New Roman" w:hAnsi="Times New Roman" w:cs="Times New Roman"/>
          <w:sz w:val="20"/>
          <w:szCs w:val="20"/>
        </w:rPr>
      </w:pPr>
      <w:r w:rsidRPr="0020557F">
        <w:rPr>
          <w:rFonts w:ascii="Times New Roman" w:hAnsi="Times New Roman" w:cs="Times New Roman"/>
          <w:sz w:val="24"/>
          <w:szCs w:val="24"/>
        </w:rPr>
        <w:t>(</w:t>
      </w:r>
      <w:r>
        <w:rPr>
          <w:rFonts w:ascii="Times New Roman" w:hAnsi="Times New Roman" w:cs="Times New Roman"/>
          <w:sz w:val="20"/>
          <w:szCs w:val="20"/>
        </w:rPr>
        <w:t xml:space="preserve">указывается наименование муниципального образования, </w:t>
      </w:r>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Pr>
          <w:rFonts w:ascii="Times New Roman" w:hAnsi="Times New Roman" w:cs="Times New Roman"/>
          <w:sz w:val="20"/>
          <w:szCs w:val="20"/>
        </w:rPr>
        <w:t>на территории которого расположено общественное кладбище</w:t>
      </w:r>
      <w:r>
        <w:rPr>
          <w:rFonts w:ascii="Times New Roman" w:hAnsi="Times New Roman" w:cs="Times New Roman"/>
          <w:sz w:val="24"/>
          <w:szCs w:val="24"/>
        </w:rPr>
        <w:t xml:space="preserve">) </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Ф.И.О. заявителя)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зарегистрированного по адресу:</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___________________________________________</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место  регистрации; телефон, факс, иные сведения)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о выдаче разрешения на захоронение умершего на новом месте </w:t>
      </w:r>
      <w:r>
        <w:rPr>
          <w:rFonts w:ascii="Times New Roman" w:hAnsi="Times New Roman" w:cs="Times New Roman"/>
          <w:color w:val="000000"/>
          <w:sz w:val="24"/>
          <w:szCs w:val="24"/>
        </w:rPr>
        <w:br/>
      </w:r>
      <w:r>
        <w:rPr>
          <w:rFonts w:ascii="Times New Roman" w:hAnsi="Times New Roman" w:cs="Times New Roman"/>
          <w:sz w:val="24"/>
          <w:szCs w:val="24"/>
        </w:rPr>
        <w:t>действующего общественного кладбища</w:t>
      </w:r>
      <w:r>
        <w:rPr>
          <w:rFonts w:ascii="Times New Roman" w:hAnsi="Times New Roman" w:cs="Times New Roman"/>
          <w:sz w:val="28"/>
          <w:szCs w:val="28"/>
        </w:rPr>
        <w:t xml:space="preserve"> </w:t>
      </w:r>
      <w:r>
        <w:rPr>
          <w:rFonts w:ascii="Times New Roman" w:hAnsi="Times New Roman" w:cs="Times New Roman"/>
          <w:color w:val="000000"/>
          <w:sz w:val="24"/>
          <w:szCs w:val="24"/>
        </w:rPr>
        <w:t>на территории муниципального образования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_________________________________________________________</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___________________________________________________________________________________</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___________________________________________________________________________________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смерти _________________, на кладбище 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дата, Ф.И.О., подпись)</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Pr>
          <w:rFonts w:ascii="Times New Roman" w:hAnsi="Times New Roman" w:cs="Times New Roman"/>
          <w:sz w:val="24"/>
          <w:szCs w:val="24"/>
        </w:rPr>
        <w:br/>
        <w:t>с пунктом 2.6. методических рекомендаций.</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highlight w:val="yellow"/>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20557F">
        <w:rPr>
          <w:rFonts w:ascii="Times New Roman" w:hAnsi="Times New Roman" w:cs="Times New Roman"/>
          <w:sz w:val="24"/>
          <w:szCs w:val="24"/>
        </w:rPr>
        <w:t xml:space="preserve"> 3</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sidRPr="0020557F">
        <w:rPr>
          <w:rFonts w:ascii="Times New Roman" w:hAnsi="Times New Roman" w:cs="Times New Roman"/>
          <w:sz w:val="24"/>
          <w:szCs w:val="24"/>
        </w:rPr>
        <w:tab/>
        <w:t xml:space="preserve">                                                       </w:t>
      </w:r>
      <w:r>
        <w:rPr>
          <w:rFonts w:ascii="Times New Roman" w:hAnsi="Times New Roman" w:cs="Times New Roman"/>
          <w:sz w:val="24"/>
          <w:szCs w:val="24"/>
        </w:rPr>
        <w:t>В администрацию _____________________________</w:t>
      </w:r>
    </w:p>
    <w:p w:rsidR="0020557F" w:rsidRDefault="0020557F" w:rsidP="0020557F">
      <w:pPr>
        <w:autoSpaceDE w:val="0"/>
        <w:autoSpaceDN w:val="0"/>
        <w:adjustRightInd w:val="0"/>
        <w:spacing w:after="0" w:line="240" w:lineRule="auto"/>
        <w:ind w:left="708"/>
        <w:jc w:val="right"/>
        <w:rPr>
          <w:rFonts w:ascii="Times New Roman" w:hAnsi="Times New Roman" w:cs="Times New Roman"/>
          <w:sz w:val="20"/>
          <w:szCs w:val="20"/>
        </w:rPr>
      </w:pPr>
      <w:r w:rsidRPr="0020557F">
        <w:rPr>
          <w:rFonts w:ascii="Times New Roman" w:hAnsi="Times New Roman" w:cs="Times New Roman"/>
          <w:sz w:val="24"/>
          <w:szCs w:val="24"/>
        </w:rPr>
        <w:t>(</w:t>
      </w:r>
      <w:r>
        <w:rPr>
          <w:rFonts w:ascii="Times New Roman" w:hAnsi="Times New Roman" w:cs="Times New Roman"/>
          <w:sz w:val="20"/>
          <w:szCs w:val="20"/>
        </w:rPr>
        <w:t xml:space="preserve">указывается наименование муниципального образования, </w:t>
      </w:r>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Pr>
          <w:rFonts w:ascii="Times New Roman" w:hAnsi="Times New Roman" w:cs="Times New Roman"/>
          <w:sz w:val="20"/>
          <w:szCs w:val="20"/>
        </w:rPr>
        <w:t>на территории которого расположено общественное кладбище</w:t>
      </w:r>
      <w:r>
        <w:rPr>
          <w:rFonts w:ascii="Times New Roman" w:hAnsi="Times New Roman" w:cs="Times New Roman"/>
          <w:sz w:val="24"/>
          <w:szCs w:val="24"/>
        </w:rPr>
        <w:t xml:space="preserve">) </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Ф.И.О. заявителя)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зарегистрированного по адресу:</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___________________________________________</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место  регистрации; телефон, факс, иные сведения)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выдаче разрешения на захоронение умершего в родственную могилу </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sidRPr="0020557F">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_________________________________________________________</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___________________________________________________________________________________</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___________________________________________________________________________________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смерти _________________, на кладбище 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дата, Ф.И.О., подпись)</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Pr>
          <w:rFonts w:ascii="Times New Roman" w:hAnsi="Times New Roman" w:cs="Times New Roman"/>
          <w:sz w:val="24"/>
          <w:szCs w:val="24"/>
        </w:rPr>
        <w:br/>
        <w:t>с пунктом 2.6. методических рекомендаций.</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20557F">
        <w:rPr>
          <w:rFonts w:ascii="Times New Roman" w:hAnsi="Times New Roman" w:cs="Times New Roman"/>
          <w:sz w:val="24"/>
          <w:szCs w:val="24"/>
        </w:rPr>
        <w:t xml:space="preserve"> 4</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sidRPr="0020557F">
        <w:rPr>
          <w:rFonts w:ascii="Times New Roman" w:hAnsi="Times New Roman" w:cs="Times New Roman"/>
          <w:sz w:val="24"/>
          <w:szCs w:val="24"/>
        </w:rPr>
        <w:lastRenderedPageBreak/>
        <w:t xml:space="preserve">                                                                                 </w:t>
      </w:r>
      <w:r>
        <w:rPr>
          <w:rFonts w:ascii="Times New Roman" w:hAnsi="Times New Roman" w:cs="Times New Roman"/>
          <w:sz w:val="24"/>
          <w:szCs w:val="24"/>
        </w:rPr>
        <w:t>В администрацию _____________________________</w:t>
      </w:r>
    </w:p>
    <w:p w:rsidR="0020557F" w:rsidRDefault="0020557F" w:rsidP="0020557F">
      <w:pPr>
        <w:autoSpaceDE w:val="0"/>
        <w:autoSpaceDN w:val="0"/>
        <w:adjustRightInd w:val="0"/>
        <w:spacing w:after="0" w:line="240" w:lineRule="auto"/>
        <w:ind w:left="708"/>
        <w:jc w:val="right"/>
        <w:rPr>
          <w:rFonts w:ascii="Times New Roman" w:hAnsi="Times New Roman" w:cs="Times New Roman"/>
          <w:sz w:val="20"/>
          <w:szCs w:val="20"/>
        </w:rPr>
      </w:pPr>
      <w:r w:rsidRPr="0020557F">
        <w:rPr>
          <w:rFonts w:ascii="Times New Roman" w:hAnsi="Times New Roman" w:cs="Times New Roman"/>
          <w:sz w:val="24"/>
          <w:szCs w:val="24"/>
        </w:rPr>
        <w:t>(</w:t>
      </w:r>
      <w:r>
        <w:rPr>
          <w:rFonts w:ascii="Times New Roman" w:hAnsi="Times New Roman" w:cs="Times New Roman"/>
          <w:sz w:val="20"/>
          <w:szCs w:val="20"/>
        </w:rPr>
        <w:t xml:space="preserve">указывается наименование муниципального образования, </w:t>
      </w:r>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Pr>
          <w:rFonts w:ascii="Times New Roman" w:hAnsi="Times New Roman" w:cs="Times New Roman"/>
          <w:sz w:val="20"/>
          <w:szCs w:val="20"/>
        </w:rPr>
        <w:t>на территории которого расположено общественное кладбище</w:t>
      </w:r>
      <w:r>
        <w:rPr>
          <w:rFonts w:ascii="Times New Roman" w:hAnsi="Times New Roman" w:cs="Times New Roman"/>
          <w:sz w:val="24"/>
          <w:szCs w:val="24"/>
        </w:rPr>
        <w:t xml:space="preserve">) </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Ф.И.О. заявителя)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зарегистрированного по адресу:</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место  регистрации; телефон, факс, иные сведения)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выдаче разрешения на захоронение умершего в семейное (родовое) захоронение</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захоронение     умершего   родственника __________________</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w:t>
      </w:r>
      <w:r w:rsidRPr="0020557F">
        <w:rPr>
          <w:rFonts w:ascii="Courier New" w:hAnsi="Courier New" w:cs="Courier New"/>
          <w:sz w:val="20"/>
          <w:szCs w:val="20"/>
        </w:rPr>
        <w:t xml:space="preserve"> </w:t>
      </w:r>
      <w:r>
        <w:rPr>
          <w:rFonts w:ascii="Times New Roman" w:hAnsi="Times New Roman" w:cs="Times New Roman"/>
          <w:sz w:val="24"/>
          <w:szCs w:val="24"/>
        </w:rPr>
        <w:t>в семейное (родовое) захоронение,</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где ранее захоронен в ___________ году 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родственное отношение, Ф.И.О. ранее захороненного лица)</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___________________________________________________________________________________</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участке </w:t>
      </w:r>
      <w:r>
        <w:rPr>
          <w:rFonts w:ascii="Segoe UI Symbol" w:hAnsi="Segoe UI Symbol" w:cs="Segoe UI Symbol"/>
          <w:sz w:val="24"/>
          <w:szCs w:val="24"/>
        </w:rPr>
        <w:t>№</w:t>
      </w:r>
      <w:r w:rsidRPr="0020557F">
        <w:rPr>
          <w:rFonts w:ascii="Times New Roman" w:hAnsi="Times New Roman" w:cs="Times New Roman"/>
          <w:sz w:val="24"/>
          <w:szCs w:val="24"/>
        </w:rPr>
        <w:t xml:space="preserve"> ________, </w:t>
      </w:r>
      <w:r>
        <w:rPr>
          <w:rFonts w:ascii="Times New Roman" w:hAnsi="Times New Roman" w:cs="Times New Roman"/>
          <w:sz w:val="24"/>
          <w:szCs w:val="24"/>
        </w:rPr>
        <w:t xml:space="preserve">в могиле </w:t>
      </w:r>
      <w:r>
        <w:rPr>
          <w:rFonts w:ascii="Segoe UI Symbol" w:hAnsi="Segoe UI Symbol" w:cs="Segoe UI Symbol"/>
          <w:sz w:val="24"/>
          <w:szCs w:val="24"/>
        </w:rPr>
        <w:t>№</w:t>
      </w:r>
      <w:r w:rsidRPr="0020557F">
        <w:rPr>
          <w:rFonts w:ascii="Times New Roman" w:hAnsi="Times New Roman" w:cs="Times New Roman"/>
          <w:sz w:val="24"/>
          <w:szCs w:val="24"/>
        </w:rPr>
        <w:t xml:space="preserve"> _______, </w:t>
      </w:r>
      <w:r>
        <w:rPr>
          <w:rFonts w:ascii="Times New Roman" w:hAnsi="Times New Roman" w:cs="Times New Roman"/>
          <w:sz w:val="24"/>
          <w:szCs w:val="24"/>
        </w:rPr>
        <w:t>кладбища 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наименование)</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могиле имеется 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указать вид намогильного сооружения)</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надписью 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Ф.И.О. ранее захороненного лица)</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Правильность сведений подтверждаю.</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_________________ Ф.И.О. __________________________________ Дата ____________</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указываются документы, которые  заявитель представляет в соответствии с пунктом 2.6. методических рекомендаций.</w:t>
      </w:r>
    </w:p>
    <w:p w:rsidR="0020557F" w:rsidRPr="0020557F" w:rsidRDefault="0020557F" w:rsidP="0020557F">
      <w:pPr>
        <w:autoSpaceDE w:val="0"/>
        <w:autoSpaceDN w:val="0"/>
        <w:adjustRightInd w:val="0"/>
        <w:spacing w:after="0" w:line="240" w:lineRule="auto"/>
        <w:jc w:val="center"/>
        <w:rPr>
          <w:rFonts w:ascii="Times New Roman" w:hAnsi="Times New Roman" w:cs="Times New Roman"/>
        </w:rPr>
      </w:pPr>
    </w:p>
    <w:p w:rsidR="0020557F" w:rsidRPr="0020557F" w:rsidRDefault="0020557F" w:rsidP="0020557F">
      <w:pPr>
        <w:autoSpaceDE w:val="0"/>
        <w:autoSpaceDN w:val="0"/>
        <w:adjustRightInd w:val="0"/>
        <w:spacing w:after="0" w:line="240" w:lineRule="auto"/>
        <w:jc w:val="center"/>
        <w:rPr>
          <w:rFonts w:ascii="Times New Roman" w:hAnsi="Times New Roman" w:cs="Times New Roman"/>
        </w:rPr>
      </w:pPr>
    </w:p>
    <w:p w:rsidR="0020557F" w:rsidRDefault="0020557F" w:rsidP="00205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20557F" w:rsidRPr="0020557F" w:rsidRDefault="0020557F" w:rsidP="0020557F">
      <w:pPr>
        <w:autoSpaceDE w:val="0"/>
        <w:autoSpaceDN w:val="0"/>
        <w:adjustRightInd w:val="0"/>
        <w:spacing w:after="0" w:line="240" w:lineRule="auto"/>
        <w:rPr>
          <w:rFonts w:ascii="Times New Roman" w:hAnsi="Times New Roman" w:cs="Times New Roman"/>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rPr>
      </w:pP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r>
        <w:rPr>
          <w:rFonts w:ascii="Times New Roman" w:hAnsi="Times New Roman" w:cs="Times New Roman"/>
          <w:color w:val="00000A"/>
          <w:spacing w:val="-3"/>
          <w:sz w:val="24"/>
          <w:szCs w:val="24"/>
          <w:highlight w:val="white"/>
        </w:rPr>
        <w:t xml:space="preserve">Приложение </w:t>
      </w:r>
      <w:r>
        <w:rPr>
          <w:rFonts w:ascii="Segoe UI Symbol" w:hAnsi="Segoe UI Symbol" w:cs="Segoe UI Symbol"/>
          <w:color w:val="00000A"/>
          <w:spacing w:val="-3"/>
          <w:sz w:val="24"/>
          <w:szCs w:val="24"/>
          <w:highlight w:val="white"/>
        </w:rPr>
        <w:t>№</w:t>
      </w:r>
      <w:r w:rsidRPr="0020557F">
        <w:rPr>
          <w:rFonts w:ascii="Times New Roman" w:hAnsi="Times New Roman" w:cs="Times New Roman"/>
          <w:color w:val="00000A"/>
          <w:spacing w:val="-3"/>
          <w:sz w:val="24"/>
          <w:szCs w:val="24"/>
          <w:highlight w:val="white"/>
        </w:rPr>
        <w:t xml:space="preserve"> 5</w:t>
      </w:r>
    </w:p>
    <w:p w:rsid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pacing w:val="-2"/>
          <w:sz w:val="24"/>
          <w:szCs w:val="24"/>
          <w:highlight w:val="white"/>
        </w:rPr>
      </w:pPr>
      <w:r>
        <w:rPr>
          <w:rFonts w:ascii="Times New Roman" w:hAnsi="Times New Roman" w:cs="Times New Roman"/>
          <w:color w:val="00000A"/>
          <w:spacing w:val="-2"/>
          <w:sz w:val="24"/>
          <w:szCs w:val="24"/>
          <w:highlight w:val="white"/>
        </w:rPr>
        <w:t>к методическим рекомендациям</w:t>
      </w: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z w:val="24"/>
          <w:szCs w:val="24"/>
          <w:highlight w:val="white"/>
        </w:rPr>
      </w:pP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z w:val="24"/>
          <w:szCs w:val="24"/>
          <w:highlight w:val="white"/>
        </w:rPr>
      </w:pPr>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В администрацию _____________________________</w:t>
      </w:r>
    </w:p>
    <w:p w:rsidR="0020557F" w:rsidRDefault="0020557F" w:rsidP="0020557F">
      <w:pPr>
        <w:autoSpaceDE w:val="0"/>
        <w:autoSpaceDN w:val="0"/>
        <w:adjustRightInd w:val="0"/>
        <w:spacing w:after="0" w:line="240" w:lineRule="auto"/>
        <w:ind w:left="708"/>
        <w:jc w:val="right"/>
        <w:rPr>
          <w:rFonts w:ascii="Times New Roman" w:hAnsi="Times New Roman" w:cs="Times New Roman"/>
          <w:sz w:val="20"/>
          <w:szCs w:val="20"/>
        </w:rPr>
      </w:pPr>
      <w:r w:rsidRPr="0020557F">
        <w:rPr>
          <w:rFonts w:ascii="Times New Roman" w:hAnsi="Times New Roman" w:cs="Times New Roman"/>
          <w:sz w:val="24"/>
          <w:szCs w:val="24"/>
        </w:rPr>
        <w:t>(</w:t>
      </w:r>
      <w:r>
        <w:rPr>
          <w:rFonts w:ascii="Times New Roman" w:hAnsi="Times New Roman" w:cs="Times New Roman"/>
          <w:sz w:val="20"/>
          <w:szCs w:val="20"/>
        </w:rPr>
        <w:t xml:space="preserve">указывается наименование муниципального образования, </w:t>
      </w:r>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Pr>
          <w:rFonts w:ascii="Times New Roman" w:hAnsi="Times New Roman" w:cs="Times New Roman"/>
          <w:sz w:val="20"/>
          <w:szCs w:val="20"/>
        </w:rPr>
        <w:t>на территории которого расположено общественное кладбище</w:t>
      </w:r>
      <w:r>
        <w:rPr>
          <w:rFonts w:ascii="Times New Roman" w:hAnsi="Times New Roman" w:cs="Times New Roman"/>
          <w:sz w:val="24"/>
          <w:szCs w:val="24"/>
        </w:rPr>
        <w:t xml:space="preserve">) </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Ф.И.О. заявителя)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зарегистрированного по адресу:</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место  регистрации; телефон, факс, иные сведения)</w:t>
      </w:r>
    </w:p>
    <w:p w:rsidR="0020557F" w:rsidRPr="0020557F" w:rsidRDefault="0020557F" w:rsidP="0020557F">
      <w:pPr>
        <w:autoSpaceDE w:val="0"/>
        <w:autoSpaceDN w:val="0"/>
        <w:adjustRightInd w:val="0"/>
        <w:spacing w:after="0" w:line="240" w:lineRule="auto"/>
        <w:ind w:right="442" w:firstLine="2308"/>
        <w:jc w:val="center"/>
        <w:rPr>
          <w:rFonts w:ascii="Times New Roman" w:hAnsi="Times New Roman" w:cs="Times New Roman"/>
          <w:b/>
          <w:bCs/>
          <w:color w:val="00000A"/>
          <w:sz w:val="24"/>
          <w:szCs w:val="24"/>
          <w:highlight w:val="white"/>
        </w:rPr>
      </w:pPr>
    </w:p>
    <w:p w:rsidR="0020557F" w:rsidRPr="0020557F" w:rsidRDefault="0020557F" w:rsidP="0020557F">
      <w:pPr>
        <w:autoSpaceDE w:val="0"/>
        <w:autoSpaceDN w:val="0"/>
        <w:adjustRightInd w:val="0"/>
        <w:spacing w:after="0" w:line="240" w:lineRule="auto"/>
        <w:ind w:right="442" w:firstLine="2308"/>
        <w:jc w:val="center"/>
        <w:rPr>
          <w:rFonts w:ascii="Times New Roman" w:hAnsi="Times New Roman" w:cs="Times New Roman"/>
          <w:b/>
          <w:bCs/>
          <w:color w:val="00000A"/>
          <w:sz w:val="24"/>
          <w:szCs w:val="24"/>
          <w:highlight w:val="white"/>
        </w:rPr>
      </w:pPr>
    </w:p>
    <w:p w:rsidR="0020557F" w:rsidRDefault="0020557F" w:rsidP="0020557F">
      <w:pPr>
        <w:autoSpaceDE w:val="0"/>
        <w:autoSpaceDN w:val="0"/>
        <w:adjustRightInd w:val="0"/>
        <w:spacing w:after="0" w:line="240" w:lineRule="auto"/>
        <w:ind w:right="442"/>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Заявление</w:t>
      </w:r>
    </w:p>
    <w:p w:rsidR="0020557F" w:rsidRDefault="0020557F" w:rsidP="0020557F">
      <w:pPr>
        <w:autoSpaceDE w:val="0"/>
        <w:autoSpaceDN w:val="0"/>
        <w:adjustRightInd w:val="0"/>
        <w:spacing w:after="0" w:line="240" w:lineRule="auto"/>
        <w:ind w:right="442" w:firstLine="851"/>
        <w:rPr>
          <w:rFonts w:ascii="Times New Roman" w:hAnsi="Times New Roman" w:cs="Times New Roman"/>
          <w:color w:val="00000A"/>
          <w:sz w:val="24"/>
          <w:szCs w:val="24"/>
          <w:highlight w:val="white"/>
        </w:rPr>
      </w:pPr>
      <w:r w:rsidRPr="0020557F">
        <w:rPr>
          <w:rFonts w:ascii="Times New Roman" w:hAnsi="Times New Roman" w:cs="Times New Roman"/>
          <w:color w:val="00000A"/>
          <w:sz w:val="24"/>
          <w:szCs w:val="24"/>
          <w:highlight w:val="white"/>
        </w:rPr>
        <w:t xml:space="preserve"> </w:t>
      </w:r>
      <w:r>
        <w:rPr>
          <w:rFonts w:ascii="Times New Roman" w:hAnsi="Times New Roman" w:cs="Times New Roman"/>
          <w:color w:val="00000A"/>
          <w:spacing w:val="-1"/>
          <w:sz w:val="24"/>
          <w:szCs w:val="24"/>
          <w:highlight w:val="white"/>
        </w:rPr>
        <w:t>о выдаче разрешения на перезахоронение останков умершего (ей) в могилу</w:t>
      </w:r>
    </w:p>
    <w:p w:rsidR="0020557F" w:rsidRDefault="0020557F" w:rsidP="0020557F">
      <w:pPr>
        <w:autoSpaceDE w:val="0"/>
        <w:autoSpaceDN w:val="0"/>
        <w:adjustRightInd w:val="0"/>
        <w:spacing w:before="542" w:after="0" w:line="240" w:lineRule="auto"/>
        <w:ind w:left="5"/>
        <w:rPr>
          <w:rFonts w:ascii="Times New Roman" w:hAnsi="Times New Roman" w:cs="Times New Roman"/>
          <w:color w:val="00000A"/>
          <w:spacing w:val="-2"/>
          <w:sz w:val="24"/>
          <w:szCs w:val="24"/>
          <w:highlight w:val="white"/>
        </w:rPr>
      </w:pPr>
      <w:r>
        <w:rPr>
          <w:rFonts w:ascii="Times New Roman" w:hAnsi="Times New Roman" w:cs="Times New Roman"/>
          <w:color w:val="00000A"/>
          <w:spacing w:val="-2"/>
          <w:sz w:val="24"/>
          <w:szCs w:val="24"/>
          <w:highlight w:val="white"/>
        </w:rPr>
        <w:t>Прошу выдать разрешение на перезахоронение</w:t>
      </w:r>
    </w:p>
    <w:p w:rsidR="0020557F" w:rsidRPr="0020557F" w:rsidRDefault="0020557F" w:rsidP="0020557F">
      <w:pPr>
        <w:autoSpaceDE w:val="0"/>
        <w:autoSpaceDN w:val="0"/>
        <w:adjustRightInd w:val="0"/>
        <w:spacing w:before="542" w:after="0" w:line="240" w:lineRule="auto"/>
        <w:ind w:left="5"/>
        <w:rPr>
          <w:rFonts w:ascii="Times New Roman" w:hAnsi="Times New Roman" w:cs="Times New Roman"/>
          <w:color w:val="00000A"/>
          <w:spacing w:val="-2"/>
          <w:sz w:val="24"/>
          <w:szCs w:val="24"/>
          <w:highlight w:val="white"/>
        </w:rPr>
      </w:pPr>
      <w:r w:rsidRPr="0020557F">
        <w:rPr>
          <w:rFonts w:ascii="Times New Roman" w:hAnsi="Times New Roman" w:cs="Times New Roman"/>
          <w:color w:val="00000A"/>
          <w:spacing w:val="-2"/>
          <w:sz w:val="24"/>
          <w:szCs w:val="24"/>
          <w:highlight w:val="white"/>
        </w:rPr>
        <w:t>________________________________________________________________________________</w:t>
      </w:r>
    </w:p>
    <w:p w:rsidR="0020557F" w:rsidRDefault="0020557F" w:rsidP="0020557F">
      <w:pPr>
        <w:autoSpaceDE w:val="0"/>
        <w:autoSpaceDN w:val="0"/>
        <w:adjustRightInd w:val="0"/>
        <w:spacing w:after="0" w:line="240" w:lineRule="auto"/>
        <w:ind w:left="6"/>
        <w:jc w:val="center"/>
        <w:rPr>
          <w:rFonts w:ascii="Times New Roman" w:hAnsi="Times New Roman" w:cs="Times New Roman"/>
          <w:color w:val="00000A"/>
          <w:spacing w:val="-2"/>
          <w:sz w:val="20"/>
          <w:szCs w:val="20"/>
          <w:highlight w:val="white"/>
        </w:rPr>
      </w:pPr>
      <w:r w:rsidRPr="0020557F">
        <w:rPr>
          <w:rFonts w:ascii="Times New Roman" w:hAnsi="Times New Roman" w:cs="Times New Roman"/>
          <w:color w:val="00000A"/>
          <w:spacing w:val="-2"/>
          <w:sz w:val="20"/>
          <w:szCs w:val="20"/>
          <w:highlight w:val="white"/>
        </w:rPr>
        <w:t>(</w:t>
      </w:r>
      <w:r>
        <w:rPr>
          <w:rFonts w:ascii="Times New Roman" w:hAnsi="Times New Roman" w:cs="Times New Roman"/>
          <w:color w:val="00000A"/>
          <w:spacing w:val="-2"/>
          <w:sz w:val="20"/>
          <w:szCs w:val="20"/>
          <w:highlight w:val="white"/>
        </w:rPr>
        <w:t>фамилия, имя, отчество умершего)</w:t>
      </w:r>
    </w:p>
    <w:p w:rsidR="0020557F" w:rsidRDefault="0020557F" w:rsidP="0020557F">
      <w:pPr>
        <w:autoSpaceDE w:val="0"/>
        <w:autoSpaceDN w:val="0"/>
        <w:adjustRightInd w:val="0"/>
        <w:spacing w:before="542" w:after="0" w:line="360" w:lineRule="auto"/>
        <w:ind w:left="5"/>
        <w:rPr>
          <w:rFonts w:ascii="Times New Roman" w:hAnsi="Times New Roman" w:cs="Times New Roman"/>
          <w:color w:val="00000A"/>
          <w:sz w:val="24"/>
          <w:szCs w:val="24"/>
          <w:highlight w:val="white"/>
        </w:rPr>
      </w:pPr>
      <w:r>
        <w:rPr>
          <w:rFonts w:ascii="Times New Roman" w:hAnsi="Times New Roman" w:cs="Times New Roman"/>
          <w:color w:val="00000A"/>
          <w:spacing w:val="-2"/>
          <w:sz w:val="24"/>
          <w:szCs w:val="24"/>
          <w:highlight w:val="white"/>
        </w:rPr>
        <w:t>Дата смерти</w:t>
      </w:r>
      <w:r>
        <w:rPr>
          <w:rFonts w:ascii="Times New Roman" w:hAnsi="Times New Roman" w:cs="Times New Roman"/>
          <w:color w:val="00000A"/>
          <w:sz w:val="24"/>
          <w:szCs w:val="24"/>
          <w:highlight w:val="white"/>
        </w:rPr>
        <w:t>_____________________,</w:t>
      </w:r>
    </w:p>
    <w:p w:rsidR="0020557F" w:rsidRDefault="0020557F" w:rsidP="0020557F">
      <w:pPr>
        <w:autoSpaceDE w:val="0"/>
        <w:autoSpaceDN w:val="0"/>
        <w:adjustRightInd w:val="0"/>
        <w:spacing w:after="0" w:line="360" w:lineRule="auto"/>
        <w:ind w:left="6"/>
        <w:rPr>
          <w:rFonts w:ascii="Times New Roman" w:hAnsi="Times New Roman" w:cs="Times New Roman"/>
          <w:color w:val="00000A"/>
          <w:sz w:val="24"/>
          <w:szCs w:val="24"/>
          <w:highlight w:val="white"/>
        </w:rPr>
      </w:pPr>
      <w:r>
        <w:rPr>
          <w:rFonts w:ascii="Times New Roman" w:hAnsi="Times New Roman" w:cs="Times New Roman"/>
          <w:color w:val="00000A"/>
          <w:spacing w:val="-2"/>
          <w:sz w:val="24"/>
          <w:szCs w:val="24"/>
          <w:highlight w:val="white"/>
        </w:rPr>
        <w:t>захороненного на кладбище________________________________________________________</w:t>
      </w:r>
    </w:p>
    <w:p w:rsidR="0020557F" w:rsidRDefault="0020557F" w:rsidP="0020557F">
      <w:pPr>
        <w:autoSpaceDE w:val="0"/>
        <w:autoSpaceDN w:val="0"/>
        <w:adjustRightInd w:val="0"/>
        <w:spacing w:after="0" w:line="240" w:lineRule="auto"/>
        <w:ind w:left="6"/>
        <w:rPr>
          <w:rFonts w:ascii="Times New Roman" w:hAnsi="Times New Roman" w:cs="Times New Roman"/>
          <w:color w:val="00000A"/>
          <w:spacing w:val="-3"/>
          <w:sz w:val="20"/>
          <w:szCs w:val="20"/>
          <w:highlight w:val="white"/>
        </w:rPr>
      </w:pP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0"/>
          <w:szCs w:val="20"/>
          <w:highlight w:val="white"/>
        </w:rPr>
        <w:t>(</w:t>
      </w:r>
      <w:r>
        <w:rPr>
          <w:rFonts w:ascii="Times New Roman" w:hAnsi="Times New Roman" w:cs="Times New Roman"/>
          <w:color w:val="00000A"/>
          <w:spacing w:val="-3"/>
          <w:sz w:val="20"/>
          <w:szCs w:val="20"/>
          <w:highlight w:val="white"/>
        </w:rPr>
        <w:t>наименование кладбища)</w:t>
      </w:r>
    </w:p>
    <w:p w:rsidR="0020557F" w:rsidRPr="0020557F" w:rsidRDefault="0020557F" w:rsidP="0020557F">
      <w:pPr>
        <w:autoSpaceDE w:val="0"/>
        <w:autoSpaceDN w:val="0"/>
        <w:adjustRightInd w:val="0"/>
        <w:spacing w:after="0" w:line="240" w:lineRule="auto"/>
        <w:ind w:left="6"/>
        <w:rPr>
          <w:rFonts w:ascii="Times New Roman" w:hAnsi="Times New Roman" w:cs="Times New Roman"/>
          <w:color w:val="00000A"/>
          <w:spacing w:val="-3"/>
          <w:sz w:val="24"/>
          <w:szCs w:val="24"/>
          <w:highlight w:val="white"/>
        </w:rPr>
      </w:pPr>
    </w:p>
    <w:p w:rsidR="0020557F" w:rsidRDefault="0020557F" w:rsidP="0020557F">
      <w:pPr>
        <w:autoSpaceDE w:val="0"/>
        <w:autoSpaceDN w:val="0"/>
        <w:adjustRightInd w:val="0"/>
        <w:spacing w:after="0" w:line="240" w:lineRule="auto"/>
        <w:ind w:left="6"/>
        <w:rPr>
          <w:rFonts w:ascii="Times New Roman" w:hAnsi="Times New Roman" w:cs="Times New Roman"/>
          <w:color w:val="00000A"/>
          <w:spacing w:val="-3"/>
          <w:sz w:val="24"/>
          <w:szCs w:val="24"/>
          <w:highlight w:val="white"/>
        </w:rPr>
      </w:pPr>
      <w:r>
        <w:rPr>
          <w:rFonts w:ascii="Times New Roman" w:hAnsi="Times New Roman" w:cs="Times New Roman"/>
          <w:color w:val="00000A"/>
          <w:spacing w:val="-3"/>
          <w:sz w:val="24"/>
          <w:szCs w:val="24"/>
          <w:highlight w:val="white"/>
        </w:rPr>
        <w:t>Место перезахоронение ____________________________________________________________</w:t>
      </w:r>
    </w:p>
    <w:p w:rsidR="0020557F" w:rsidRDefault="0020557F" w:rsidP="0020557F">
      <w:pPr>
        <w:autoSpaceDE w:val="0"/>
        <w:autoSpaceDN w:val="0"/>
        <w:adjustRightInd w:val="0"/>
        <w:spacing w:after="0" w:line="240" w:lineRule="auto"/>
        <w:ind w:left="6"/>
        <w:rPr>
          <w:rFonts w:ascii="Times New Roman" w:hAnsi="Times New Roman" w:cs="Times New Roman"/>
          <w:color w:val="00000A"/>
          <w:spacing w:val="-3"/>
          <w:sz w:val="20"/>
          <w:szCs w:val="20"/>
          <w:highlight w:val="white"/>
        </w:rPr>
      </w:pP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0"/>
          <w:szCs w:val="20"/>
          <w:highlight w:val="white"/>
        </w:rPr>
        <w:t>(</w:t>
      </w:r>
      <w:r>
        <w:rPr>
          <w:rFonts w:ascii="Times New Roman" w:hAnsi="Times New Roman" w:cs="Times New Roman"/>
          <w:color w:val="00000A"/>
          <w:spacing w:val="-3"/>
          <w:sz w:val="20"/>
          <w:szCs w:val="20"/>
          <w:highlight w:val="white"/>
        </w:rPr>
        <w:t>наименование кладбища)</w:t>
      </w:r>
    </w:p>
    <w:p w:rsidR="0020557F" w:rsidRPr="0020557F" w:rsidRDefault="0020557F" w:rsidP="0020557F">
      <w:pPr>
        <w:autoSpaceDE w:val="0"/>
        <w:autoSpaceDN w:val="0"/>
        <w:adjustRightInd w:val="0"/>
        <w:spacing w:after="0" w:line="240" w:lineRule="auto"/>
        <w:ind w:left="6"/>
        <w:rPr>
          <w:rFonts w:ascii="Times New Roman" w:hAnsi="Times New Roman" w:cs="Times New Roman"/>
          <w:color w:val="00000A"/>
          <w:sz w:val="24"/>
          <w:szCs w:val="24"/>
          <w:highlight w:val="white"/>
        </w:rPr>
      </w:pPr>
    </w:p>
    <w:p w:rsidR="0020557F" w:rsidRPr="0020557F" w:rsidRDefault="0020557F" w:rsidP="0020557F">
      <w:pPr>
        <w:autoSpaceDE w:val="0"/>
        <w:autoSpaceDN w:val="0"/>
        <w:adjustRightInd w:val="0"/>
        <w:spacing w:after="0" w:line="240" w:lineRule="auto"/>
        <w:ind w:left="142"/>
        <w:rPr>
          <w:rFonts w:ascii="Times New Roman" w:hAnsi="Times New Roman" w:cs="Times New Roman"/>
          <w:color w:val="00000A"/>
          <w:spacing w:val="-3"/>
          <w:sz w:val="24"/>
          <w:szCs w:val="24"/>
          <w:highlight w:val="white"/>
        </w:rPr>
      </w:pPr>
      <w:r w:rsidRPr="0020557F">
        <w:rPr>
          <w:rFonts w:ascii="Times New Roman" w:hAnsi="Times New Roman" w:cs="Times New Roman"/>
          <w:color w:val="00000A"/>
          <w:spacing w:val="-3"/>
          <w:sz w:val="24"/>
          <w:szCs w:val="24"/>
          <w:highlight w:val="white"/>
        </w:rPr>
        <w:t>________________________________________________________________________________</w:t>
      </w:r>
    </w:p>
    <w:p w:rsidR="0020557F" w:rsidRDefault="0020557F" w:rsidP="0020557F">
      <w:pPr>
        <w:autoSpaceDE w:val="0"/>
        <w:autoSpaceDN w:val="0"/>
        <w:adjustRightInd w:val="0"/>
        <w:spacing w:after="0" w:line="240" w:lineRule="auto"/>
        <w:ind w:left="3120"/>
        <w:rPr>
          <w:rFonts w:ascii="Times New Roman" w:hAnsi="Times New Roman" w:cs="Times New Roman"/>
          <w:color w:val="00000A"/>
          <w:sz w:val="20"/>
          <w:szCs w:val="20"/>
          <w:highlight w:val="white"/>
        </w:rPr>
      </w:pPr>
      <w:r w:rsidRPr="0020557F">
        <w:rPr>
          <w:rFonts w:ascii="Times New Roman" w:hAnsi="Times New Roman" w:cs="Times New Roman"/>
          <w:color w:val="00000A"/>
          <w:sz w:val="20"/>
          <w:szCs w:val="20"/>
          <w:highlight w:val="white"/>
        </w:rPr>
        <w:t>(</w:t>
      </w:r>
      <w:r>
        <w:rPr>
          <w:rFonts w:ascii="Times New Roman" w:hAnsi="Times New Roman" w:cs="Times New Roman"/>
          <w:color w:val="00000A"/>
          <w:sz w:val="20"/>
          <w:szCs w:val="20"/>
          <w:highlight w:val="white"/>
        </w:rPr>
        <w:t>дата. Ф.И.О., подпись)</w:t>
      </w:r>
    </w:p>
    <w:p w:rsidR="0020557F" w:rsidRDefault="0020557F" w:rsidP="0020557F">
      <w:pPr>
        <w:autoSpaceDE w:val="0"/>
        <w:autoSpaceDN w:val="0"/>
        <w:adjustRightInd w:val="0"/>
        <w:spacing w:before="264" w:after="0" w:line="283" w:lineRule="atLeast"/>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Приложение: указываются документы, которые заявитель представляет в соответствии с пунктом 2.6. методических рекомендаций.</w:t>
      </w:r>
    </w:p>
    <w:p w:rsidR="0020557F" w:rsidRPr="0020557F" w:rsidRDefault="0020557F" w:rsidP="0020557F">
      <w:pPr>
        <w:autoSpaceDE w:val="0"/>
        <w:autoSpaceDN w:val="0"/>
        <w:adjustRightInd w:val="0"/>
        <w:spacing w:before="264" w:after="0" w:line="283" w:lineRule="atLeast"/>
        <w:rPr>
          <w:rFonts w:ascii="Times New Roman" w:hAnsi="Times New Roman" w:cs="Times New Roman"/>
          <w:color w:val="00000A"/>
          <w:sz w:val="24"/>
          <w:szCs w:val="24"/>
          <w:highlight w:val="white"/>
        </w:rPr>
      </w:pPr>
    </w:p>
    <w:p w:rsidR="0020557F" w:rsidRDefault="0020557F" w:rsidP="00205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20557F" w:rsidRPr="0020557F" w:rsidRDefault="0020557F" w:rsidP="0020557F">
      <w:pPr>
        <w:autoSpaceDE w:val="0"/>
        <w:autoSpaceDN w:val="0"/>
        <w:adjustRightInd w:val="0"/>
        <w:spacing w:after="0" w:line="240" w:lineRule="auto"/>
        <w:rPr>
          <w:rFonts w:ascii="Times New Roman" w:hAnsi="Times New Roman" w:cs="Times New Roman"/>
          <w:color w:val="00000A"/>
          <w:sz w:val="24"/>
          <w:szCs w:val="24"/>
        </w:rPr>
      </w:pPr>
    </w:p>
    <w:p w:rsidR="0020557F" w:rsidRPr="0020557F" w:rsidRDefault="0020557F" w:rsidP="0020557F">
      <w:pPr>
        <w:autoSpaceDE w:val="0"/>
        <w:autoSpaceDN w:val="0"/>
        <w:adjustRightInd w:val="0"/>
        <w:spacing w:after="0" w:line="240" w:lineRule="auto"/>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20557F">
        <w:rPr>
          <w:rFonts w:ascii="Times New Roman" w:hAnsi="Times New Roman" w:cs="Times New Roman"/>
          <w:sz w:val="24"/>
          <w:szCs w:val="24"/>
        </w:rPr>
        <w:t xml:space="preserve"> 6</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20557F" w:rsidRPr="0020557F" w:rsidRDefault="0020557F" w:rsidP="0020557F">
      <w:pPr>
        <w:autoSpaceDE w:val="0"/>
        <w:autoSpaceDN w:val="0"/>
        <w:adjustRightInd w:val="0"/>
        <w:spacing w:after="0" w:line="240" w:lineRule="auto"/>
        <w:jc w:val="right"/>
        <w:rPr>
          <w:rFonts w:ascii="Times New Roman" w:hAnsi="Times New Roman" w:cs="Times New Roman"/>
          <w:b/>
          <w:bCs/>
          <w:sz w:val="24"/>
          <w:szCs w:val="24"/>
        </w:rPr>
      </w:pP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20557F" w:rsidRPr="0020557F" w:rsidRDefault="0020557F" w:rsidP="0020557F">
      <w:pPr>
        <w:autoSpaceDE w:val="0"/>
        <w:autoSpaceDN w:val="0"/>
        <w:adjustRightInd w:val="0"/>
        <w:spacing w:after="0" w:line="240" w:lineRule="auto"/>
        <w:jc w:val="center"/>
        <w:rPr>
          <w:rFonts w:ascii="Times New Roman" w:hAnsi="Times New Roman" w:cs="Times New Roman"/>
          <w:b/>
          <w:bCs/>
          <w:sz w:val="24"/>
          <w:szCs w:val="24"/>
        </w:rPr>
      </w:pPr>
    </w:p>
    <w:p w:rsidR="0020557F" w:rsidRPr="0020557F" w:rsidRDefault="0020557F" w:rsidP="0020557F">
      <w:pPr>
        <w:autoSpaceDE w:val="0"/>
        <w:autoSpaceDN w:val="0"/>
        <w:adjustRightInd w:val="0"/>
        <w:spacing w:after="0" w:line="240" w:lineRule="auto"/>
        <w:jc w:val="center"/>
        <w:rPr>
          <w:rFonts w:ascii="Times New Roman" w:hAnsi="Times New Roman" w:cs="Times New Roman"/>
          <w:b/>
          <w:bCs/>
          <w:sz w:val="24"/>
          <w:szCs w:val="24"/>
        </w:rPr>
      </w:pP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бланке уполномоченного органа в сфере погребения, </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ведении которого находится кладбище</w:t>
      </w: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возможности принятия </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останков умершего(ей) </w:t>
      </w:r>
    </w:p>
    <w:p w:rsidR="0020557F" w:rsidRDefault="0020557F" w:rsidP="002055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последующим захоронением </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на кладбище</w:t>
      </w:r>
    </w:p>
    <w:p w:rsidR="0020557F" w:rsidRPr="0020557F" w:rsidRDefault="0020557F" w:rsidP="0020557F">
      <w:pPr>
        <w:autoSpaceDE w:val="0"/>
        <w:autoSpaceDN w:val="0"/>
        <w:adjustRightInd w:val="0"/>
        <w:spacing w:after="0" w:line="240" w:lineRule="auto"/>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right="282" w:firstLine="708"/>
        <w:jc w:val="both"/>
        <w:rPr>
          <w:rFonts w:ascii="Times New Roman" w:hAnsi="Times New Roman" w:cs="Times New Roman"/>
          <w:sz w:val="24"/>
          <w:szCs w:val="24"/>
        </w:rPr>
      </w:pPr>
      <w:r>
        <w:rPr>
          <w:rFonts w:ascii="Times New Roman" w:hAnsi="Times New Roman" w:cs="Times New Roman"/>
          <w:sz w:val="24"/>
          <w:szCs w:val="24"/>
        </w:rPr>
        <w:t>Настоящим _______________________________________________________________</w:t>
      </w:r>
    </w:p>
    <w:p w:rsidR="0020557F" w:rsidRDefault="0020557F" w:rsidP="0020557F">
      <w:pPr>
        <w:autoSpaceDE w:val="0"/>
        <w:autoSpaceDN w:val="0"/>
        <w:adjustRightInd w:val="0"/>
        <w:spacing w:after="0" w:line="240" w:lineRule="auto"/>
        <w:ind w:right="282"/>
        <w:jc w:val="center"/>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наименование уполномоченного органа в сфере погребения, в ведении которого находится кладбище)</w:t>
      </w:r>
    </w:p>
    <w:p w:rsidR="0020557F" w:rsidRPr="0020557F" w:rsidRDefault="0020557F" w:rsidP="0020557F">
      <w:pPr>
        <w:autoSpaceDE w:val="0"/>
        <w:autoSpaceDN w:val="0"/>
        <w:adjustRightInd w:val="0"/>
        <w:spacing w:after="0" w:line="240" w:lineRule="auto"/>
        <w:ind w:right="282"/>
        <w:jc w:val="center"/>
        <w:rPr>
          <w:rFonts w:ascii="Times New Roman" w:hAnsi="Times New Roman" w:cs="Times New Roman"/>
          <w:sz w:val="20"/>
          <w:szCs w:val="20"/>
        </w:rPr>
      </w:pPr>
    </w:p>
    <w:p w:rsidR="0020557F" w:rsidRDefault="0020557F" w:rsidP="0020557F">
      <w:pPr>
        <w:autoSpaceDE w:val="0"/>
        <w:autoSpaceDN w:val="0"/>
        <w:adjustRightInd w:val="0"/>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сообщает о возможности принятия останков ______________________________ ______________________________________________________________________________,</w:t>
      </w:r>
    </w:p>
    <w:p w:rsidR="0020557F" w:rsidRDefault="0020557F" w:rsidP="0020557F">
      <w:pPr>
        <w:autoSpaceDE w:val="0"/>
        <w:autoSpaceDN w:val="0"/>
        <w:adjustRightInd w:val="0"/>
        <w:spacing w:after="0" w:line="240" w:lineRule="auto"/>
        <w:ind w:right="282"/>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Ф.И.О. умершего(ей))</w:t>
      </w:r>
    </w:p>
    <w:p w:rsidR="0020557F" w:rsidRDefault="0020557F" w:rsidP="0020557F">
      <w:pPr>
        <w:autoSpaceDE w:val="0"/>
        <w:autoSpaceDN w:val="0"/>
        <w:adjustRightInd w:val="0"/>
        <w:spacing w:after="0" w:line="240" w:lineRule="auto"/>
        <w:ind w:right="282"/>
        <w:jc w:val="both"/>
        <w:rPr>
          <w:rFonts w:ascii="Times New Roman" w:hAnsi="Times New Roman" w:cs="Times New Roman"/>
          <w:sz w:val="16"/>
          <w:szCs w:val="16"/>
        </w:rPr>
      </w:pPr>
      <w:r>
        <w:rPr>
          <w:rFonts w:ascii="Times New Roman" w:hAnsi="Times New Roman" w:cs="Times New Roman"/>
          <w:sz w:val="24"/>
          <w:szCs w:val="24"/>
        </w:rPr>
        <w:t xml:space="preserve">умершего(ей)  </w:t>
      </w:r>
      <w:r w:rsidRPr="0020557F">
        <w:rPr>
          <w:rFonts w:ascii="Times New Roman" w:hAnsi="Times New Roman" w:cs="Times New Roman"/>
          <w:sz w:val="24"/>
          <w:szCs w:val="24"/>
        </w:rPr>
        <w:t xml:space="preserve">«___»  ______________ ________ </w:t>
      </w:r>
      <w:r>
        <w:rPr>
          <w:rFonts w:ascii="Times New Roman" w:hAnsi="Times New Roman" w:cs="Times New Roman"/>
          <w:sz w:val="24"/>
          <w:szCs w:val="24"/>
        </w:rPr>
        <w:t>г., свидетельство о смерти</w:t>
      </w:r>
      <w:r>
        <w:rPr>
          <w:rFonts w:ascii="Times New Roman" w:hAnsi="Times New Roman" w:cs="Times New Roman"/>
          <w:sz w:val="24"/>
          <w:szCs w:val="24"/>
        </w:rPr>
        <w:br/>
      </w:r>
      <w:r>
        <w:rPr>
          <w:rFonts w:ascii="Segoe UI Symbol" w:hAnsi="Segoe UI Symbol" w:cs="Segoe UI Symbol"/>
          <w:sz w:val="24"/>
          <w:szCs w:val="24"/>
        </w:rPr>
        <w:t>№</w:t>
      </w:r>
      <w:r w:rsidRPr="0020557F">
        <w:rPr>
          <w:rFonts w:ascii="Times New Roman" w:hAnsi="Times New Roman" w:cs="Times New Roman"/>
          <w:sz w:val="24"/>
          <w:szCs w:val="24"/>
        </w:rPr>
        <w:t xml:space="preserve">    ____________________________   </w:t>
      </w:r>
      <w:r>
        <w:rPr>
          <w:rFonts w:ascii="Times New Roman" w:hAnsi="Times New Roman" w:cs="Times New Roman"/>
          <w:sz w:val="24"/>
          <w:szCs w:val="24"/>
        </w:rPr>
        <w:t xml:space="preserve">от  </w:t>
      </w:r>
      <w:r w:rsidRPr="0020557F">
        <w:rPr>
          <w:rFonts w:ascii="Times New Roman" w:hAnsi="Times New Roman" w:cs="Times New Roman"/>
          <w:sz w:val="24"/>
          <w:szCs w:val="24"/>
        </w:rPr>
        <w:t xml:space="preserve">«___»  __________________  </w:t>
      </w:r>
      <w:r>
        <w:rPr>
          <w:rFonts w:ascii="Times New Roman" w:hAnsi="Times New Roman" w:cs="Times New Roman"/>
          <w:sz w:val="24"/>
          <w:szCs w:val="24"/>
        </w:rPr>
        <w:t xml:space="preserve">г. выдано </w:t>
      </w:r>
      <w:r>
        <w:rPr>
          <w:rFonts w:ascii="Times New Roman" w:hAnsi="Times New Roman" w:cs="Times New Roman"/>
          <w:sz w:val="24"/>
          <w:szCs w:val="24"/>
        </w:rPr>
        <w:br/>
      </w:r>
    </w:p>
    <w:p w:rsidR="0020557F" w:rsidRPr="0020557F" w:rsidRDefault="0020557F" w:rsidP="0020557F">
      <w:pPr>
        <w:autoSpaceDE w:val="0"/>
        <w:autoSpaceDN w:val="0"/>
        <w:adjustRightInd w:val="0"/>
        <w:spacing w:after="0" w:line="240" w:lineRule="auto"/>
        <w:ind w:right="282"/>
        <w:jc w:val="both"/>
        <w:rPr>
          <w:rFonts w:ascii="Times New Roman" w:hAnsi="Times New Roman" w:cs="Times New Roman"/>
          <w:sz w:val="16"/>
          <w:szCs w:val="16"/>
        </w:rPr>
      </w:pPr>
      <w:r w:rsidRPr="0020557F">
        <w:rPr>
          <w:rFonts w:ascii="Times New Roman" w:hAnsi="Times New Roman" w:cs="Times New Roman"/>
          <w:sz w:val="24"/>
          <w:szCs w:val="24"/>
        </w:rPr>
        <w:t>_____________________________________________________________________________</w:t>
      </w:r>
      <w:r w:rsidRPr="0020557F">
        <w:rPr>
          <w:rFonts w:ascii="Times New Roman" w:hAnsi="Times New Roman" w:cs="Times New Roman"/>
          <w:sz w:val="24"/>
          <w:szCs w:val="24"/>
        </w:rPr>
        <w:br/>
      </w:r>
    </w:p>
    <w:p w:rsidR="0020557F" w:rsidRDefault="0020557F" w:rsidP="0020557F">
      <w:pPr>
        <w:autoSpaceDE w:val="0"/>
        <w:autoSpaceDN w:val="0"/>
        <w:adjustRightInd w:val="0"/>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и предоставляет место на кладбище _________________________________ ____________________________________, земельный участок </w:t>
      </w:r>
      <w:r>
        <w:rPr>
          <w:rFonts w:ascii="Segoe UI Symbol" w:hAnsi="Segoe UI Symbol" w:cs="Segoe UI Symbol"/>
          <w:sz w:val="24"/>
          <w:szCs w:val="24"/>
        </w:rPr>
        <w:t>№</w:t>
      </w:r>
      <w:r w:rsidRPr="0020557F">
        <w:rPr>
          <w:rFonts w:ascii="Times New Roman" w:hAnsi="Times New Roman" w:cs="Times New Roman"/>
          <w:sz w:val="24"/>
          <w:szCs w:val="24"/>
        </w:rPr>
        <w:t xml:space="preserve"> ________ </w:t>
      </w:r>
      <w:r>
        <w:rPr>
          <w:rFonts w:ascii="Times New Roman" w:hAnsi="Times New Roman" w:cs="Times New Roman"/>
          <w:sz w:val="24"/>
          <w:szCs w:val="24"/>
        </w:rPr>
        <w:t>для захоронения.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4537"/>
        <w:gridCol w:w="2098"/>
        <w:gridCol w:w="2324"/>
      </w:tblGrid>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______________________________________</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Times New Roman" w:hAnsi="Times New Roman" w:cs="Times New Roman"/>
                <w:sz w:val="20"/>
                <w:szCs w:val="20"/>
              </w:rPr>
            </w:pPr>
            <w:r w:rsidRPr="0020557F">
              <w:rPr>
                <w:rFonts w:ascii="Times New Roman" w:hAnsi="Times New Roman" w:cs="Times New Roman"/>
                <w:sz w:val="20"/>
                <w:szCs w:val="20"/>
              </w:rPr>
              <w:t>(</w:t>
            </w:r>
            <w:r>
              <w:rPr>
                <w:rFonts w:ascii="Times New Roman" w:hAnsi="Times New Roman" w:cs="Times New Roman"/>
                <w:sz w:val="20"/>
                <w:szCs w:val="20"/>
              </w:rPr>
              <w:t xml:space="preserve">должность уполномоченного лица уполномоченного органа в сфере погребения, </w:t>
            </w:r>
          </w:p>
          <w:p w:rsidR="0020557F" w:rsidRPr="0020557F" w:rsidRDefault="0020557F">
            <w:pPr>
              <w:autoSpaceDE w:val="0"/>
              <w:autoSpaceDN w:val="0"/>
              <w:adjustRightInd w:val="0"/>
              <w:spacing w:after="0" w:line="240" w:lineRule="auto"/>
              <w:jc w:val="center"/>
              <w:rPr>
                <w:rFonts w:ascii="Calibri" w:hAnsi="Calibri" w:cs="Calibri"/>
              </w:rPr>
            </w:pPr>
            <w:r>
              <w:rPr>
                <w:rFonts w:ascii="Times New Roman" w:hAnsi="Times New Roman" w:cs="Times New Roman"/>
                <w:sz w:val="20"/>
                <w:szCs w:val="20"/>
              </w:rPr>
              <w:t>в ведении которого находится кладбище)</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r>
    </w:tbl>
    <w:p w:rsidR="0020557F" w:rsidRDefault="0020557F" w:rsidP="0020557F">
      <w:pPr>
        <w:autoSpaceDE w:val="0"/>
        <w:autoSpaceDN w:val="0"/>
        <w:adjustRightInd w:val="0"/>
        <w:spacing w:after="0" w:line="240" w:lineRule="auto"/>
        <w:jc w:val="both"/>
        <w:rPr>
          <w:rFonts w:ascii="Times New Roman" w:hAnsi="Times New Roman" w:cs="Times New Roman"/>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Pr>
          <w:rFonts w:ascii="Times New Roman" w:hAnsi="Times New Roman" w:cs="Times New Roman"/>
          <w:sz w:val="24"/>
          <w:szCs w:val="24"/>
          <w:lang w:val="en-US"/>
        </w:rPr>
        <w:t xml:space="preserve"> 7</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РАЗРЕШЕНИЯ НА ЗАХОРОНЕНИЕ УМЕРШЕГО НА НОВОМ МЕСТЕ ДЕЙСТВУЮЩЕГО ОБЩЕСТВЕННОГО КЛАДБИЩА</w:t>
      </w:r>
    </w:p>
    <w:p w:rsidR="0020557F" w:rsidRPr="0020557F" w:rsidRDefault="0020557F" w:rsidP="0020557F">
      <w:pPr>
        <w:autoSpaceDE w:val="0"/>
        <w:autoSpaceDN w:val="0"/>
        <w:adjustRightInd w:val="0"/>
        <w:spacing w:after="0" w:line="240" w:lineRule="auto"/>
        <w:ind w:firstLine="540"/>
        <w:jc w:val="both"/>
        <w:rPr>
          <w:rFonts w:ascii="Times New Roman" w:hAnsi="Times New Roman" w:cs="Times New Roman"/>
          <w:sz w:val="24"/>
          <w:szCs w:val="24"/>
        </w:rPr>
      </w:pPr>
    </w:p>
    <w:p w:rsidR="0020557F" w:rsidRPr="0020557F" w:rsidRDefault="0020557F" w:rsidP="0020557F">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20557F">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20557F">
        <w:rPr>
          <w:rFonts w:ascii="Times New Roman" w:hAnsi="Times New Roman" w:cs="Times New Roman"/>
          <w:sz w:val="24"/>
          <w:szCs w:val="24"/>
        </w:rPr>
        <w:t xml:space="preserve"> _______</w:t>
      </w:r>
    </w:p>
    <w:p w:rsidR="0020557F" w:rsidRDefault="0020557F" w:rsidP="0020557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захоронение умершего на новом месте действующего общественного кладбища </w:t>
      </w:r>
    </w:p>
    <w:p w:rsidR="0020557F" w:rsidRDefault="0020557F" w:rsidP="0020557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муниципального образования</w:t>
      </w: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sidRPr="0020557F">
        <w:rPr>
          <w:rFonts w:ascii="Times New Roman" w:hAnsi="Times New Roman" w:cs="Times New Roman"/>
          <w:sz w:val="24"/>
          <w:szCs w:val="24"/>
        </w:rPr>
        <w:t xml:space="preserve">«___» _____________ _____ </w:t>
      </w:r>
      <w:r>
        <w:rPr>
          <w:rFonts w:ascii="Times New Roman" w:hAnsi="Times New Roman" w:cs="Times New Roman"/>
          <w:sz w:val="24"/>
          <w:szCs w:val="24"/>
        </w:rPr>
        <w:t>г. 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серия, номер)</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w:t>
      </w:r>
    </w:p>
    <w:p w:rsidR="0020557F" w:rsidRDefault="0020557F" w:rsidP="0020557F">
      <w:pPr>
        <w:autoSpaceDE w:val="0"/>
        <w:autoSpaceDN w:val="0"/>
        <w:adjustRightInd w:val="0"/>
        <w:spacing w:after="0" w:line="240" w:lineRule="auto"/>
        <w:ind w:right="424"/>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кем выдан)</w:t>
      </w:r>
    </w:p>
    <w:p w:rsidR="0020557F" w:rsidRDefault="0020557F" w:rsidP="0020557F">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w:t>
      </w:r>
    </w:p>
    <w:p w:rsidR="0020557F" w:rsidRDefault="0020557F" w:rsidP="0020557F">
      <w:pPr>
        <w:autoSpaceDE w:val="0"/>
        <w:autoSpaceDN w:val="0"/>
        <w:adjustRightInd w:val="0"/>
        <w:spacing w:after="0" w:line="240" w:lineRule="auto"/>
        <w:ind w:right="424"/>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место проживания, телефон)</w:t>
      </w:r>
    </w:p>
    <w:p w:rsidR="0020557F" w:rsidRDefault="0020557F" w:rsidP="0020557F">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основании  поданного  заявления  </w:t>
      </w:r>
      <w:r>
        <w:rPr>
          <w:rFonts w:ascii="Times New Roman" w:hAnsi="Times New Roman" w:cs="Times New Roman"/>
          <w:color w:val="000000"/>
          <w:sz w:val="24"/>
          <w:szCs w:val="24"/>
        </w:rPr>
        <w:t xml:space="preserve">о выдаче разрешения на захоронение умершего </w:t>
      </w:r>
      <w:r>
        <w:rPr>
          <w:rFonts w:ascii="Times New Roman" w:hAnsi="Times New Roman" w:cs="Times New Roman"/>
          <w:sz w:val="24"/>
          <w:szCs w:val="24"/>
        </w:rPr>
        <w:t>__________________________________________________________________________</w:t>
      </w:r>
    </w:p>
    <w:p w:rsidR="0020557F" w:rsidRDefault="0020557F" w:rsidP="0020557F">
      <w:pPr>
        <w:autoSpaceDE w:val="0"/>
        <w:autoSpaceDN w:val="0"/>
        <w:adjustRightInd w:val="0"/>
        <w:spacing w:after="0" w:line="240" w:lineRule="auto"/>
        <w:ind w:right="424"/>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20557F" w:rsidRPr="0020557F" w:rsidRDefault="0020557F" w:rsidP="0020557F">
      <w:pPr>
        <w:autoSpaceDE w:val="0"/>
        <w:autoSpaceDN w:val="0"/>
        <w:adjustRightInd w:val="0"/>
        <w:spacing w:line="240" w:lineRule="auto"/>
        <w:ind w:right="424"/>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w:t>
      </w:r>
    </w:p>
    <w:p w:rsidR="0020557F" w:rsidRPr="0020557F" w:rsidRDefault="0020557F" w:rsidP="0020557F">
      <w:pPr>
        <w:autoSpaceDE w:val="0"/>
        <w:autoSpaceDN w:val="0"/>
        <w:adjustRightInd w:val="0"/>
        <w:spacing w:line="240" w:lineRule="auto"/>
        <w:ind w:right="424"/>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20557F" w:rsidRDefault="0020557F" w:rsidP="0020557F">
      <w:pPr>
        <w:autoSpaceDE w:val="0"/>
        <w:autoSpaceDN w:val="0"/>
        <w:adjustRightInd w:val="0"/>
        <w:spacing w:after="0" w:line="240" w:lineRule="auto"/>
        <w:jc w:val="center"/>
        <w:rPr>
          <w:rFonts w:ascii="Times New Roman" w:hAnsi="Times New Roman" w:cs="Times New Roman"/>
          <w:sz w:val="20"/>
          <w:szCs w:val="20"/>
        </w:rPr>
      </w:pPr>
      <w:r w:rsidRPr="0020557F">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20557F" w:rsidRDefault="0020557F" w:rsidP="0020557F">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Место, участок: _______________________________________________________</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_____ кв. м.</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4537"/>
        <w:gridCol w:w="2098"/>
        <w:gridCol w:w="2324"/>
      </w:tblGrid>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r>
    </w:tbl>
    <w:p w:rsidR="0020557F" w:rsidRDefault="0020557F" w:rsidP="0020557F">
      <w:pPr>
        <w:autoSpaceDE w:val="0"/>
        <w:autoSpaceDN w:val="0"/>
        <w:adjustRightInd w:val="0"/>
        <w:spacing w:line="240" w:lineRule="auto"/>
        <w:jc w:val="both"/>
        <w:rPr>
          <w:rFonts w:ascii="Times New Roman" w:hAnsi="Times New Roman" w:cs="Times New Roman"/>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Pr>
          <w:rFonts w:ascii="Times New Roman" w:hAnsi="Times New Roman" w:cs="Times New Roman"/>
          <w:sz w:val="24"/>
          <w:szCs w:val="24"/>
          <w:lang w:val="en-US"/>
        </w:rPr>
        <w:t xml:space="preserve"> 8</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РАЗРЕШЕНИЯ НА ЗАХОРОНЕНИЕ УМЕРШЕГО В РОДСТВЕННУЮ МОГИЛУ </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sidRPr="0020557F">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20557F" w:rsidRPr="0020557F" w:rsidRDefault="0020557F" w:rsidP="0020557F">
      <w:pPr>
        <w:autoSpaceDE w:val="0"/>
        <w:autoSpaceDN w:val="0"/>
        <w:adjustRightInd w:val="0"/>
        <w:spacing w:line="240" w:lineRule="auto"/>
        <w:jc w:val="center"/>
        <w:rPr>
          <w:rFonts w:ascii="Times New Roman" w:hAnsi="Times New Roman" w:cs="Times New Roman"/>
          <w:sz w:val="24"/>
          <w:szCs w:val="24"/>
        </w:rPr>
      </w:pPr>
    </w:p>
    <w:p w:rsidR="0020557F" w:rsidRPr="0020557F" w:rsidRDefault="0020557F" w:rsidP="0020557F">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20557F">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20557F">
        <w:rPr>
          <w:rFonts w:ascii="Times New Roman" w:hAnsi="Times New Roman" w:cs="Times New Roman"/>
          <w:sz w:val="24"/>
          <w:szCs w:val="24"/>
        </w:rPr>
        <w:t xml:space="preserve"> _______</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захоронение умершего в родственную могилу </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sidRPr="0020557F">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sidRPr="0020557F">
        <w:rPr>
          <w:rFonts w:ascii="Times New Roman" w:hAnsi="Times New Roman" w:cs="Times New Roman"/>
          <w:sz w:val="24"/>
          <w:szCs w:val="24"/>
        </w:rPr>
        <w:t xml:space="preserve">«___» _____________ _________ </w:t>
      </w:r>
      <w:r>
        <w:rPr>
          <w:rFonts w:ascii="Times New Roman" w:hAnsi="Times New Roman" w:cs="Times New Roman"/>
          <w:sz w:val="24"/>
          <w:szCs w:val="24"/>
        </w:rPr>
        <w:t>г. 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серия, номер)</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кем выдан)</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место проживания, телефон)</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0"/>
          <w:szCs w:val="20"/>
        </w:rPr>
      </w:pPr>
    </w:p>
    <w:p w:rsidR="0020557F" w:rsidRDefault="0020557F" w:rsidP="0020557F">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основании  поданного  заявления  </w:t>
      </w:r>
      <w:r>
        <w:rPr>
          <w:rFonts w:ascii="Times New Roman" w:hAnsi="Times New Roman" w:cs="Times New Roman"/>
          <w:color w:val="000000"/>
          <w:sz w:val="24"/>
          <w:szCs w:val="24"/>
        </w:rPr>
        <w:t xml:space="preserve">о выдаче разрешения на захоронение </w:t>
      </w:r>
      <w:r>
        <w:rPr>
          <w:rFonts w:ascii="Times New Roman" w:hAnsi="Times New Roman" w:cs="Times New Roman"/>
          <w:color w:val="000000"/>
          <w:sz w:val="24"/>
          <w:szCs w:val="24"/>
        </w:rPr>
        <w:br/>
      </w:r>
      <w:r>
        <w:rPr>
          <w:rFonts w:ascii="Times New Roman" w:hAnsi="Times New Roman" w:cs="Times New Roman"/>
          <w:sz w:val="24"/>
          <w:szCs w:val="24"/>
        </w:rPr>
        <w:t xml:space="preserve">(на захоронение урны с прахом) </w:t>
      </w:r>
      <w:r>
        <w:rPr>
          <w:rFonts w:ascii="Times New Roman" w:hAnsi="Times New Roman" w:cs="Times New Roman"/>
          <w:color w:val="000000"/>
          <w:sz w:val="24"/>
          <w:szCs w:val="24"/>
        </w:rPr>
        <w:t xml:space="preserve">умершего </w:t>
      </w:r>
      <w:r>
        <w:rPr>
          <w:rFonts w:ascii="Times New Roman" w:hAnsi="Times New Roman" w:cs="Times New Roman"/>
          <w:sz w:val="24"/>
          <w:szCs w:val="24"/>
        </w:rPr>
        <w:t>___________________________________________________________________________</w:t>
      </w:r>
    </w:p>
    <w:p w:rsidR="0020557F" w:rsidRDefault="0020557F" w:rsidP="0020557F">
      <w:pPr>
        <w:autoSpaceDE w:val="0"/>
        <w:autoSpaceDN w:val="0"/>
        <w:adjustRightInd w:val="0"/>
        <w:spacing w:after="0" w:line="240" w:lineRule="auto"/>
        <w:ind w:right="424"/>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20557F" w:rsidRPr="0020557F" w:rsidRDefault="0020557F" w:rsidP="0020557F">
      <w:pPr>
        <w:autoSpaceDE w:val="0"/>
        <w:autoSpaceDN w:val="0"/>
        <w:adjustRightInd w:val="0"/>
        <w:spacing w:line="240" w:lineRule="auto"/>
        <w:ind w:right="424"/>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w:t>
      </w:r>
    </w:p>
    <w:p w:rsidR="0020557F" w:rsidRPr="0020557F" w:rsidRDefault="0020557F" w:rsidP="0020557F">
      <w:pPr>
        <w:autoSpaceDE w:val="0"/>
        <w:autoSpaceDN w:val="0"/>
        <w:adjustRightInd w:val="0"/>
        <w:spacing w:line="240" w:lineRule="auto"/>
        <w:ind w:right="424"/>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20557F" w:rsidRDefault="0020557F" w:rsidP="0020557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наименование кладбища)</w:t>
      </w:r>
    </w:p>
    <w:p w:rsidR="0020557F" w:rsidRDefault="0020557F" w:rsidP="0020557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Место, участок: ______________________________________________________________</w:t>
      </w:r>
    </w:p>
    <w:p w:rsidR="0020557F" w:rsidRDefault="0020557F" w:rsidP="0020557F">
      <w:pPr>
        <w:autoSpaceDE w:val="0"/>
        <w:autoSpaceDN w:val="0"/>
        <w:adjustRightInd w:val="0"/>
        <w:spacing w:line="240" w:lineRule="auto"/>
        <w:jc w:val="both"/>
        <w:rPr>
          <w:rFonts w:ascii="Times New Roman" w:hAnsi="Times New Roman" w:cs="Times New Roman"/>
          <w:sz w:val="24"/>
          <w:szCs w:val="24"/>
          <w:lang w:val="en-US"/>
        </w:rPr>
      </w:pPr>
    </w:p>
    <w:p w:rsidR="0020557F" w:rsidRDefault="0020557F" w:rsidP="0020557F">
      <w:pPr>
        <w:autoSpaceDE w:val="0"/>
        <w:autoSpaceDN w:val="0"/>
        <w:adjustRightInd w:val="0"/>
        <w:spacing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4537"/>
        <w:gridCol w:w="2098"/>
        <w:gridCol w:w="2324"/>
      </w:tblGrid>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r>
    </w:tbl>
    <w:p w:rsidR="0020557F" w:rsidRDefault="0020557F" w:rsidP="0020557F">
      <w:pPr>
        <w:autoSpaceDE w:val="0"/>
        <w:autoSpaceDN w:val="0"/>
        <w:adjustRightInd w:val="0"/>
        <w:spacing w:line="240" w:lineRule="auto"/>
        <w:jc w:val="both"/>
        <w:rPr>
          <w:rFonts w:ascii="Times New Roman" w:hAnsi="Times New Roman" w:cs="Times New Roman"/>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Pr>
          <w:rFonts w:ascii="Times New Roman" w:hAnsi="Times New Roman" w:cs="Times New Roman"/>
          <w:sz w:val="24"/>
          <w:szCs w:val="24"/>
          <w:lang w:val="en-US"/>
        </w:rPr>
        <w:t xml:space="preserve"> 9</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p>
    <w:p w:rsidR="0020557F" w:rsidRDefault="0020557F" w:rsidP="0020557F">
      <w:pPr>
        <w:tabs>
          <w:tab w:val="left" w:pos="1785"/>
          <w:tab w:val="center" w:pos="510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ФОРМА РАЗРЕШЕНИЯ НА ЗАХОРОНЕНИЕ УМЕРШЕГО </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 СЕМЕЙНОЕ (РОДОВОЕ) ЗАХОРОНЕНИЕ</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4"/>
          <w:szCs w:val="24"/>
          <w:lang w:val="en-US"/>
        </w:rPr>
      </w:pPr>
    </w:p>
    <w:p w:rsidR="0020557F" w:rsidRDefault="0020557F" w:rsidP="0020557F">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РАЗРЕШЕНИЕ ОТ </w:t>
      </w:r>
      <w:r>
        <w:rPr>
          <w:rFonts w:ascii="Times New Roman" w:hAnsi="Times New Roman" w:cs="Times New Roman"/>
          <w:sz w:val="24"/>
          <w:szCs w:val="24"/>
          <w:lang w:val="en-US"/>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Pr>
          <w:rFonts w:ascii="Times New Roman" w:hAnsi="Times New Roman" w:cs="Times New Roman"/>
          <w:sz w:val="24"/>
          <w:szCs w:val="24"/>
          <w:lang w:val="en-US"/>
        </w:rPr>
        <w:t xml:space="preserve"> _______</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захоронение умершего в семейное (родовое) захоронение</w:t>
      </w: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фамилия, имя, отчество заявителя)</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Pr>
          <w:rFonts w:ascii="Times New Roman" w:hAnsi="Times New Roman" w:cs="Times New Roman"/>
          <w:sz w:val="24"/>
          <w:szCs w:val="24"/>
          <w:lang w:val="en-US"/>
        </w:rPr>
        <w:t xml:space="preserve">«____» _____________ ________ </w:t>
      </w:r>
      <w:r>
        <w:rPr>
          <w:rFonts w:ascii="Times New Roman" w:hAnsi="Times New Roman" w:cs="Times New Roman"/>
          <w:sz w:val="24"/>
          <w:szCs w:val="24"/>
        </w:rPr>
        <w:t>г. 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 xml:space="preserve">                     </w:t>
      </w:r>
      <w:r>
        <w:rPr>
          <w:rFonts w:ascii="Times New Roman" w:hAnsi="Times New Roman" w:cs="Times New Roman"/>
          <w:sz w:val="20"/>
          <w:szCs w:val="20"/>
          <w:lang w:val="en-US"/>
        </w:rPr>
        <w:t>(</w:t>
      </w:r>
      <w:r>
        <w:rPr>
          <w:rFonts w:ascii="Times New Roman" w:hAnsi="Times New Roman" w:cs="Times New Roman"/>
          <w:sz w:val="20"/>
          <w:szCs w:val="20"/>
        </w:rPr>
        <w:t>серия, номер)</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кем выдан)</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место проживания, телефон)</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lang w:val="en-US"/>
        </w:rPr>
      </w:pPr>
    </w:p>
    <w:tbl>
      <w:tblPr>
        <w:tblW w:w="0" w:type="auto"/>
        <w:tblInd w:w="62" w:type="dxa"/>
        <w:tblLayout w:type="fixed"/>
        <w:tblCellMar>
          <w:left w:w="62" w:type="dxa"/>
          <w:right w:w="62" w:type="dxa"/>
        </w:tblCellMar>
        <w:tblLook w:val="0000"/>
      </w:tblPr>
      <w:tblGrid>
        <w:gridCol w:w="4396"/>
        <w:gridCol w:w="1871"/>
        <w:gridCol w:w="2778"/>
      </w:tblGrid>
      <w:tr w:rsidR="0020557F" w:rsidRPr="0020557F">
        <w:tblPrEx>
          <w:tblCellMar>
            <w:top w:w="0" w:type="dxa"/>
            <w:bottom w:w="0" w:type="dxa"/>
          </w:tblCellMar>
        </w:tblPrEx>
        <w:trPr>
          <w:trHeight w:val="1"/>
        </w:trPr>
        <w:tc>
          <w:tcPr>
            <w:tcW w:w="9045" w:type="dxa"/>
            <w:gridSpan w:val="3"/>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захоронение умершего ___________________________________________________</w:t>
            </w:r>
          </w:p>
          <w:p w:rsidR="0020557F" w:rsidRPr="0020557F" w:rsidRDefault="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w:t>
            </w:r>
          </w:p>
          <w:p w:rsidR="0020557F" w:rsidRDefault="0020557F">
            <w:pPr>
              <w:autoSpaceDE w:val="0"/>
              <w:autoSpaceDN w:val="0"/>
              <w:adjustRightInd w:val="0"/>
              <w:spacing w:after="0" w:line="240" w:lineRule="auto"/>
              <w:jc w:val="center"/>
              <w:rPr>
                <w:rFonts w:ascii="Times New Roman" w:hAnsi="Times New Roman" w:cs="Times New Roman"/>
                <w:sz w:val="20"/>
                <w:szCs w:val="20"/>
              </w:rPr>
            </w:pPr>
            <w:r w:rsidRPr="0020557F">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20557F" w:rsidRPr="0020557F" w:rsidRDefault="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20557F" w:rsidRDefault="0020557F">
            <w:pPr>
              <w:autoSpaceDE w:val="0"/>
              <w:autoSpaceDN w:val="0"/>
              <w:adjustRightInd w:val="0"/>
              <w:spacing w:after="0" w:line="240" w:lineRule="auto"/>
              <w:jc w:val="center"/>
              <w:rPr>
                <w:rFonts w:ascii="Times New Roman" w:hAnsi="Times New Roman" w:cs="Times New Roman"/>
                <w:sz w:val="20"/>
                <w:szCs w:val="20"/>
              </w:rPr>
            </w:pPr>
            <w:r w:rsidRPr="0020557F">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20557F" w:rsidRPr="0020557F" w:rsidRDefault="0020557F">
            <w:pPr>
              <w:autoSpaceDE w:val="0"/>
              <w:autoSpaceDN w:val="0"/>
              <w:adjustRightInd w:val="0"/>
              <w:spacing w:after="0" w:line="240" w:lineRule="auto"/>
              <w:jc w:val="center"/>
              <w:rPr>
                <w:rFonts w:ascii="Times New Roman" w:hAnsi="Times New Roman" w:cs="Times New Roman"/>
                <w:sz w:val="20"/>
                <w:szCs w:val="20"/>
              </w:rPr>
            </w:pPr>
          </w:p>
          <w:p w:rsidR="0020557F" w:rsidRPr="0020557F" w:rsidRDefault="0020557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квартал </w:t>
            </w:r>
            <w:r>
              <w:rPr>
                <w:rFonts w:ascii="Segoe UI Symbol" w:hAnsi="Segoe UI Symbol" w:cs="Segoe UI Symbol"/>
                <w:sz w:val="24"/>
                <w:szCs w:val="24"/>
              </w:rPr>
              <w:t>№</w:t>
            </w:r>
            <w:r w:rsidRPr="0020557F">
              <w:rPr>
                <w:rFonts w:ascii="Times New Roman" w:hAnsi="Times New Roman" w:cs="Times New Roman"/>
                <w:sz w:val="24"/>
                <w:szCs w:val="24"/>
              </w:rPr>
              <w:t xml:space="preserve"> ________________ </w:t>
            </w:r>
            <w:r>
              <w:rPr>
                <w:rFonts w:ascii="Times New Roman" w:hAnsi="Times New Roman" w:cs="Times New Roman"/>
                <w:sz w:val="24"/>
                <w:szCs w:val="24"/>
              </w:rPr>
              <w:t xml:space="preserve">ряд </w:t>
            </w:r>
            <w:r>
              <w:rPr>
                <w:rFonts w:ascii="Segoe UI Symbol" w:hAnsi="Segoe UI Symbol" w:cs="Segoe UI Symbol"/>
                <w:sz w:val="24"/>
                <w:szCs w:val="24"/>
              </w:rPr>
              <w:t>№</w:t>
            </w:r>
            <w:r w:rsidRPr="0020557F">
              <w:rPr>
                <w:rFonts w:ascii="Times New Roman" w:hAnsi="Times New Roman" w:cs="Times New Roman"/>
                <w:sz w:val="24"/>
                <w:szCs w:val="24"/>
              </w:rPr>
              <w:t xml:space="preserve"> _________________ </w:t>
            </w:r>
            <w:r>
              <w:rPr>
                <w:rFonts w:ascii="Times New Roman" w:hAnsi="Times New Roman" w:cs="Times New Roman"/>
                <w:sz w:val="24"/>
                <w:szCs w:val="24"/>
              </w:rPr>
              <w:t xml:space="preserve">могила </w:t>
            </w:r>
            <w:r>
              <w:rPr>
                <w:rFonts w:ascii="Segoe UI Symbol" w:hAnsi="Segoe UI Symbol" w:cs="Segoe UI Symbol"/>
                <w:sz w:val="24"/>
                <w:szCs w:val="24"/>
              </w:rPr>
              <w:t>№</w:t>
            </w:r>
            <w:r w:rsidRPr="0020557F">
              <w:rPr>
                <w:rFonts w:ascii="Times New Roman" w:hAnsi="Times New Roman" w:cs="Times New Roman"/>
                <w:sz w:val="24"/>
                <w:szCs w:val="24"/>
              </w:rPr>
              <w:t xml:space="preserve"> _______________,</w:t>
            </w:r>
          </w:p>
          <w:p w:rsidR="0020557F" w:rsidRDefault="002055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к _______________________________________________________________________</w:t>
            </w:r>
          </w:p>
          <w:p w:rsidR="0020557F" w:rsidRPr="0020557F" w:rsidRDefault="0020557F">
            <w:pPr>
              <w:autoSpaceDE w:val="0"/>
              <w:autoSpaceDN w:val="0"/>
              <w:adjustRightInd w:val="0"/>
              <w:spacing w:after="0" w:line="240" w:lineRule="auto"/>
              <w:jc w:val="center"/>
              <w:rPr>
                <w:rFonts w:ascii="Calibri" w:hAnsi="Calibri" w:cs="Calibri"/>
              </w:rPr>
            </w:pPr>
            <w:r w:rsidRPr="0020557F">
              <w:rPr>
                <w:rFonts w:ascii="Times New Roman" w:hAnsi="Times New Roman" w:cs="Times New Roman"/>
                <w:sz w:val="20"/>
                <w:szCs w:val="20"/>
              </w:rPr>
              <w:t>(</w:t>
            </w:r>
            <w:r>
              <w:rPr>
                <w:rFonts w:ascii="Times New Roman" w:hAnsi="Times New Roman" w:cs="Times New Roman"/>
                <w:sz w:val="20"/>
                <w:szCs w:val="20"/>
              </w:rPr>
              <w:t>фамилия, имя, отчество ранее умершего близкого родственника, степень родства)</w:t>
            </w:r>
          </w:p>
        </w:tc>
      </w:tr>
      <w:tr w:rsidR="0020557F" w:rsidRPr="0020557F">
        <w:tblPrEx>
          <w:tblCellMar>
            <w:top w:w="0" w:type="dxa"/>
            <w:bottom w:w="0" w:type="dxa"/>
          </w:tblCellMar>
        </w:tblPrEx>
        <w:trPr>
          <w:trHeight w:val="1"/>
        </w:trPr>
        <w:tc>
          <w:tcPr>
            <w:tcW w:w="9045" w:type="dxa"/>
            <w:gridSpan w:val="3"/>
            <w:tcBorders>
              <w:top w:val="nil"/>
              <w:left w:val="nil"/>
              <w:bottom w:val="nil"/>
              <w:right w:val="nil"/>
            </w:tcBorders>
            <w:shd w:val="clear" w:color="000000" w:fill="FFFFFF"/>
          </w:tcPr>
          <w:p w:rsidR="0020557F" w:rsidRPr="0020557F" w:rsidRDefault="0020557F">
            <w:pPr>
              <w:autoSpaceDE w:val="0"/>
              <w:autoSpaceDN w:val="0"/>
              <w:adjustRightInd w:val="0"/>
              <w:spacing w:after="0" w:line="240" w:lineRule="auto"/>
              <w:ind w:firstLine="540"/>
              <w:jc w:val="both"/>
              <w:rPr>
                <w:rFonts w:ascii="Calibri" w:hAnsi="Calibri" w:cs="Calibri"/>
              </w:rPr>
            </w:pPr>
            <w:r>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20557F">
        <w:tblPrEx>
          <w:tblCellMar>
            <w:top w:w="0" w:type="dxa"/>
            <w:bottom w:w="0" w:type="dxa"/>
          </w:tblCellMar>
        </w:tblPrEx>
        <w:trPr>
          <w:trHeight w:val="1"/>
        </w:trPr>
        <w:tc>
          <w:tcPr>
            <w:tcW w:w="9045" w:type="dxa"/>
            <w:gridSpan w:val="3"/>
            <w:tcBorders>
              <w:top w:val="nil"/>
              <w:left w:val="nil"/>
              <w:bottom w:val="nil"/>
              <w:right w:val="nil"/>
            </w:tcBorders>
            <w:shd w:val="clear" w:color="000000" w:fill="FFFFFF"/>
          </w:tcPr>
          <w:p w:rsidR="0020557F" w:rsidRDefault="0020557F">
            <w:pPr>
              <w:autoSpaceDE w:val="0"/>
              <w:autoSpaceDN w:val="0"/>
              <w:adjustRightInd w:val="0"/>
              <w:spacing w:after="0" w:line="240" w:lineRule="auto"/>
              <w:ind w:firstLine="540"/>
              <w:jc w:val="both"/>
              <w:rPr>
                <w:rFonts w:ascii="Calibri" w:hAnsi="Calibri" w:cs="Calibri"/>
                <w:lang w:val="en-US"/>
              </w:rPr>
            </w:pPr>
            <w:r>
              <w:rPr>
                <w:rFonts w:ascii="Times New Roman" w:hAnsi="Times New Roman" w:cs="Times New Roman"/>
                <w:sz w:val="24"/>
                <w:szCs w:val="24"/>
                <w:lang w:val="en-US"/>
              </w:rPr>
              <w:t>________________________/_______________________/</w:t>
            </w:r>
          </w:p>
        </w:tc>
      </w:tr>
      <w:tr w:rsidR="0020557F" w:rsidRPr="0020557F">
        <w:tblPrEx>
          <w:tblCellMar>
            <w:top w:w="0" w:type="dxa"/>
            <w:bottom w:w="0" w:type="dxa"/>
          </w:tblCellMar>
        </w:tblPrEx>
        <w:trPr>
          <w:trHeight w:val="767"/>
        </w:trPr>
        <w:tc>
          <w:tcPr>
            <w:tcW w:w="6267" w:type="dxa"/>
            <w:gridSpan w:val="2"/>
            <w:tcBorders>
              <w:top w:val="nil"/>
              <w:left w:val="nil"/>
              <w:bottom w:val="nil"/>
              <w:right w:val="nil"/>
            </w:tcBorders>
            <w:shd w:val="clear" w:color="000000" w:fill="FFFFFF"/>
          </w:tcPr>
          <w:p w:rsidR="0020557F" w:rsidRPr="0020557F" w:rsidRDefault="0020557F">
            <w:pPr>
              <w:autoSpaceDE w:val="0"/>
              <w:autoSpaceDN w:val="0"/>
              <w:adjustRightInd w:val="0"/>
              <w:spacing w:after="0" w:line="240" w:lineRule="auto"/>
              <w:rPr>
                <w:rFonts w:ascii="Calibri" w:hAnsi="Calibri" w:cs="Calibri"/>
              </w:rPr>
            </w:pPr>
            <w:r w:rsidRPr="0020557F">
              <w:rPr>
                <w:rFonts w:ascii="Times New Roman" w:hAnsi="Times New Roman" w:cs="Times New Roman"/>
                <w:sz w:val="20"/>
                <w:szCs w:val="20"/>
              </w:rPr>
              <w:t>(</w:t>
            </w:r>
            <w:r>
              <w:rPr>
                <w:rFonts w:ascii="Times New Roman" w:hAnsi="Times New Roman" w:cs="Times New Roman"/>
                <w:sz w:val="20"/>
                <w:szCs w:val="20"/>
              </w:rPr>
              <w:t>подпись лица, проводящего захоронение)         (расшифровка подписи)</w:t>
            </w:r>
          </w:p>
        </w:tc>
        <w:tc>
          <w:tcPr>
            <w:tcW w:w="2778" w:type="dxa"/>
            <w:tcBorders>
              <w:top w:val="nil"/>
              <w:left w:val="nil"/>
              <w:bottom w:val="nil"/>
              <w:right w:val="nil"/>
            </w:tcBorders>
            <w:shd w:val="clear" w:color="000000" w:fill="FFFFFF"/>
          </w:tcPr>
          <w:p w:rsidR="0020557F" w:rsidRPr="0020557F" w:rsidRDefault="0020557F">
            <w:pPr>
              <w:autoSpaceDE w:val="0"/>
              <w:autoSpaceDN w:val="0"/>
              <w:adjustRightInd w:val="0"/>
              <w:spacing w:after="0" w:line="240" w:lineRule="auto"/>
              <w:rPr>
                <w:rFonts w:ascii="Calibri" w:hAnsi="Calibri" w:cs="Calibri"/>
              </w:rPr>
            </w:pPr>
          </w:p>
        </w:tc>
      </w:tr>
      <w:tr w:rsidR="0020557F">
        <w:tblPrEx>
          <w:tblCellMar>
            <w:top w:w="0" w:type="dxa"/>
            <w:bottom w:w="0" w:type="dxa"/>
          </w:tblCellMar>
        </w:tblPrEx>
        <w:trPr>
          <w:trHeight w:val="1"/>
        </w:trPr>
        <w:tc>
          <w:tcPr>
            <w:tcW w:w="4396"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1871"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77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20557F">
        <w:tblPrEx>
          <w:tblCellMar>
            <w:top w:w="0" w:type="dxa"/>
            <w:bottom w:w="0" w:type="dxa"/>
          </w:tblCellMar>
        </w:tblPrEx>
        <w:trPr>
          <w:trHeight w:val="1"/>
        </w:trPr>
        <w:tc>
          <w:tcPr>
            <w:tcW w:w="4396"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1871"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77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20557F">
        <w:tblPrEx>
          <w:tblCellMar>
            <w:top w:w="0" w:type="dxa"/>
            <w:bottom w:w="0" w:type="dxa"/>
          </w:tblCellMar>
        </w:tblPrEx>
        <w:trPr>
          <w:trHeight w:val="1"/>
        </w:trPr>
        <w:tc>
          <w:tcPr>
            <w:tcW w:w="4396"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1871"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c>
          <w:tcPr>
            <w:tcW w:w="277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r>
    </w:tbl>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Pr>
          <w:rFonts w:ascii="Times New Roman" w:hAnsi="Times New Roman" w:cs="Times New Roman"/>
          <w:sz w:val="24"/>
          <w:szCs w:val="24"/>
          <w:lang w:val="en-US"/>
        </w:rPr>
        <w:t xml:space="preserve"> 10</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РАЗРЕШЕНИЯ НА ПЕРЕЗАХОРОНЕНИИ ОСТАНКОВ УМЕРШЕГО(ЕЙ)</w:t>
      </w:r>
    </w:p>
    <w:p w:rsidR="0020557F" w:rsidRPr="0020557F" w:rsidRDefault="0020557F" w:rsidP="0020557F">
      <w:pPr>
        <w:autoSpaceDE w:val="0"/>
        <w:autoSpaceDN w:val="0"/>
        <w:adjustRightInd w:val="0"/>
        <w:spacing w:after="0" w:line="240" w:lineRule="auto"/>
        <w:ind w:firstLine="540"/>
        <w:jc w:val="both"/>
        <w:rPr>
          <w:rFonts w:ascii="Times New Roman" w:hAnsi="Times New Roman" w:cs="Times New Roman"/>
          <w:sz w:val="24"/>
          <w:szCs w:val="24"/>
        </w:rPr>
      </w:pPr>
    </w:p>
    <w:p w:rsidR="0020557F" w:rsidRPr="0020557F" w:rsidRDefault="0020557F" w:rsidP="0020557F">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20557F">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20557F">
        <w:rPr>
          <w:rFonts w:ascii="Times New Roman" w:hAnsi="Times New Roman" w:cs="Times New Roman"/>
          <w:sz w:val="24"/>
          <w:szCs w:val="24"/>
        </w:rPr>
        <w:t xml:space="preserve"> _______</w:t>
      </w:r>
    </w:p>
    <w:p w:rsidR="0020557F" w:rsidRDefault="0020557F" w:rsidP="002055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перезахоронение останков умершего(ей) в могилу</w:t>
      </w: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sidRPr="0020557F">
        <w:rPr>
          <w:rFonts w:ascii="Times New Roman" w:hAnsi="Times New Roman" w:cs="Times New Roman"/>
          <w:sz w:val="24"/>
          <w:szCs w:val="24"/>
        </w:rPr>
        <w:t xml:space="preserve">«___» _____________ _______ </w:t>
      </w:r>
      <w:r>
        <w:rPr>
          <w:rFonts w:ascii="Times New Roman" w:hAnsi="Times New Roman" w:cs="Times New Roman"/>
          <w:sz w:val="24"/>
          <w:szCs w:val="24"/>
        </w:rPr>
        <w:t>г. 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серия, номер)</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кем выдан)</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место проживания, телефон)</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6040"/>
        <w:gridCol w:w="3005"/>
      </w:tblGrid>
      <w:tr w:rsidR="0020557F">
        <w:tblPrEx>
          <w:tblCellMar>
            <w:top w:w="0" w:type="dxa"/>
            <w:bottom w:w="0" w:type="dxa"/>
          </w:tblCellMar>
        </w:tblPrEx>
        <w:trPr>
          <w:trHeight w:val="1"/>
        </w:trPr>
        <w:tc>
          <w:tcPr>
            <w:tcW w:w="9045" w:type="dxa"/>
            <w:gridSpan w:val="2"/>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 проведении перезахоронения ______________________________________________</w:t>
            </w:r>
          </w:p>
          <w:p w:rsidR="0020557F" w:rsidRPr="0020557F" w:rsidRDefault="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w:t>
            </w:r>
          </w:p>
          <w:p w:rsidR="0020557F" w:rsidRDefault="0020557F">
            <w:pPr>
              <w:autoSpaceDE w:val="0"/>
              <w:autoSpaceDN w:val="0"/>
              <w:adjustRightInd w:val="0"/>
              <w:spacing w:after="0" w:line="240" w:lineRule="auto"/>
              <w:jc w:val="center"/>
              <w:rPr>
                <w:rFonts w:ascii="Times New Roman" w:hAnsi="Times New Roman" w:cs="Times New Roman"/>
                <w:sz w:val="20"/>
                <w:szCs w:val="20"/>
              </w:rPr>
            </w:pPr>
            <w:r w:rsidRPr="0020557F">
              <w:rPr>
                <w:rFonts w:ascii="Times New Roman" w:hAnsi="Times New Roman" w:cs="Times New Roman"/>
                <w:sz w:val="20"/>
                <w:szCs w:val="20"/>
              </w:rPr>
              <w:t>(</w:t>
            </w:r>
            <w:r>
              <w:rPr>
                <w:rFonts w:ascii="Times New Roman" w:hAnsi="Times New Roman" w:cs="Times New Roman"/>
                <w:sz w:val="20"/>
                <w:szCs w:val="20"/>
              </w:rPr>
              <w:t>фамилия, имя, отчество умершего)</w:t>
            </w:r>
          </w:p>
          <w:p w:rsidR="0020557F" w:rsidRPr="0020557F" w:rsidRDefault="0020557F">
            <w:pPr>
              <w:autoSpaceDE w:val="0"/>
              <w:autoSpaceDN w:val="0"/>
              <w:adjustRightInd w:val="0"/>
              <w:spacing w:after="0" w:line="240" w:lineRule="auto"/>
              <w:jc w:val="center"/>
              <w:rPr>
                <w:rFonts w:ascii="Times New Roman" w:hAnsi="Times New Roman" w:cs="Times New Roman"/>
                <w:sz w:val="20"/>
                <w:szCs w:val="20"/>
              </w:rPr>
            </w:pPr>
          </w:p>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 кладбища ________________________ на кладбище ___________________________.</w:t>
            </w:r>
          </w:p>
        </w:tc>
      </w:tr>
      <w:tr w:rsidR="0020557F">
        <w:tblPrEx>
          <w:tblCellMar>
            <w:top w:w="0" w:type="dxa"/>
            <w:bottom w:w="0" w:type="dxa"/>
          </w:tblCellMar>
        </w:tblPrEx>
        <w:trPr>
          <w:trHeight w:val="1"/>
        </w:trPr>
        <w:tc>
          <w:tcPr>
            <w:tcW w:w="6040"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0"/>
                <w:szCs w:val="20"/>
                <w:lang w:val="en-US"/>
              </w:rPr>
              <w:t>(</w:t>
            </w:r>
            <w:r>
              <w:rPr>
                <w:rFonts w:ascii="Times New Roman" w:hAnsi="Times New Roman" w:cs="Times New Roman"/>
                <w:sz w:val="20"/>
                <w:szCs w:val="20"/>
              </w:rPr>
              <w:t>наименование кладбища)</w:t>
            </w:r>
          </w:p>
        </w:tc>
        <w:tc>
          <w:tcPr>
            <w:tcW w:w="3005"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наименование кладбища)</w:t>
            </w:r>
          </w:p>
        </w:tc>
      </w:tr>
      <w:tr w:rsidR="0020557F">
        <w:tblPrEx>
          <w:tblCellMar>
            <w:top w:w="0" w:type="dxa"/>
            <w:bottom w:w="0" w:type="dxa"/>
          </w:tblCellMar>
        </w:tblPrEx>
        <w:trPr>
          <w:trHeight w:val="1"/>
        </w:trPr>
        <w:tc>
          <w:tcPr>
            <w:tcW w:w="9045" w:type="dxa"/>
            <w:gridSpan w:val="2"/>
            <w:tcBorders>
              <w:top w:val="nil"/>
              <w:left w:val="nil"/>
              <w:bottom w:val="nil"/>
              <w:right w:val="nil"/>
            </w:tcBorders>
            <w:shd w:val="clear" w:color="000000" w:fill="FFFFFF"/>
          </w:tcPr>
          <w:p w:rsidR="0020557F" w:rsidRDefault="0020557F">
            <w:pPr>
              <w:autoSpaceDE w:val="0"/>
              <w:autoSpaceDN w:val="0"/>
              <w:adjustRightInd w:val="0"/>
              <w:spacing w:after="0" w:line="240" w:lineRule="auto"/>
              <w:ind w:firstLine="540"/>
              <w:jc w:val="both"/>
              <w:rPr>
                <w:rFonts w:ascii="Calibri" w:hAnsi="Calibri" w:cs="Calibri"/>
                <w:lang w:val="en-US"/>
              </w:rPr>
            </w:pPr>
            <w:r>
              <w:rPr>
                <w:rFonts w:ascii="Times New Roman" w:hAnsi="Times New Roman" w:cs="Times New Roman"/>
                <w:sz w:val="24"/>
                <w:szCs w:val="24"/>
              </w:rPr>
              <w:t>Размер участка для захоронения: _________________________.</w:t>
            </w:r>
          </w:p>
        </w:tc>
      </w:tr>
    </w:tbl>
    <w:p w:rsidR="0020557F" w:rsidRDefault="0020557F" w:rsidP="0020557F">
      <w:pPr>
        <w:autoSpaceDE w:val="0"/>
        <w:autoSpaceDN w:val="0"/>
        <w:adjustRightInd w:val="0"/>
        <w:spacing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4537"/>
        <w:gridCol w:w="2098"/>
        <w:gridCol w:w="2324"/>
      </w:tblGrid>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r>
    </w:tbl>
    <w:p w:rsidR="0020557F" w:rsidRDefault="0020557F" w:rsidP="0020557F">
      <w:pPr>
        <w:autoSpaceDE w:val="0"/>
        <w:autoSpaceDN w:val="0"/>
        <w:adjustRightInd w:val="0"/>
        <w:spacing w:line="240" w:lineRule="auto"/>
        <w:jc w:val="both"/>
        <w:rPr>
          <w:rFonts w:ascii="Times New Roman" w:hAnsi="Times New Roman" w:cs="Times New Roman"/>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Pr>
          <w:rFonts w:ascii="Times New Roman" w:hAnsi="Times New Roman" w:cs="Times New Roman"/>
          <w:sz w:val="24"/>
          <w:szCs w:val="24"/>
          <w:lang w:val="en-US"/>
        </w:rPr>
        <w:t xml:space="preserve"> 11</w:t>
      </w:r>
    </w:p>
    <w:p w:rsidR="0020557F" w:rsidRDefault="0020557F" w:rsidP="0020557F">
      <w:pPr>
        <w:autoSpaceDE w:val="0"/>
        <w:autoSpaceDN w:val="0"/>
        <w:adjustRightInd w:val="0"/>
        <w:spacing w:after="0" w:line="240" w:lineRule="auto"/>
        <w:jc w:val="right"/>
        <w:rPr>
          <w:rFonts w:ascii="Arial" w:hAnsi="Arial" w:cs="Arial"/>
          <w:sz w:val="20"/>
          <w:szCs w:val="20"/>
        </w:rPr>
      </w:pPr>
      <w:r>
        <w:rPr>
          <w:rFonts w:ascii="Times New Roman" w:hAnsi="Times New Roman" w:cs="Times New Roman"/>
          <w:sz w:val="24"/>
          <w:szCs w:val="24"/>
        </w:rPr>
        <w:t>к методическим рекомендациям</w:t>
      </w:r>
    </w:p>
    <w:p w:rsidR="0020557F" w:rsidRDefault="0020557F" w:rsidP="0020557F">
      <w:pPr>
        <w:autoSpaceDE w:val="0"/>
        <w:autoSpaceDN w:val="0"/>
        <w:adjustRightInd w:val="0"/>
        <w:spacing w:after="0" w:line="240" w:lineRule="auto"/>
        <w:jc w:val="right"/>
        <w:rPr>
          <w:rFonts w:ascii="Arial" w:hAnsi="Arial" w:cs="Arial"/>
          <w:sz w:val="20"/>
          <w:szCs w:val="20"/>
          <w:lang w:val="en-US"/>
        </w:rPr>
      </w:pPr>
    </w:p>
    <w:p w:rsidR="0020557F" w:rsidRDefault="0020557F" w:rsidP="0020557F">
      <w:pPr>
        <w:autoSpaceDE w:val="0"/>
        <w:autoSpaceDN w:val="0"/>
        <w:adjustRightInd w:val="0"/>
        <w:spacing w:after="0" w:line="240" w:lineRule="auto"/>
        <w:jc w:val="right"/>
        <w:rPr>
          <w:rFonts w:ascii="Arial" w:hAnsi="Arial" w:cs="Arial"/>
          <w:sz w:val="20"/>
          <w:szCs w:val="20"/>
          <w:lang w:val="en-US"/>
        </w:rPr>
      </w:pP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УВЕДОМЛЕНИЯ</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ОТКАЗЕ В ВЫДАЧЕ ВЫДАЧА РАЗРЕШЕНИЯ НА ЗАХОРОНЕНИЕ УМЕРШЕГО </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НОВОМ МЕСТЕ ДЕЙСТВУЮЩЕГО ОБЩЕСТВЕННОГО КЛАДБИЩА НА ТЕРРИТОРИИ МУНИЦИПАЛЬНОГО ОБРАЗОВАНИЯ/ОБ ОТКАЗЕ В ВЫДАЧЕ РАЗРЕШЕНИЯ </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ЗАХОРОНЕНИЕ УМЕРШЕГО В РОДСТВЕННУЮ МОГИЛУ </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sidRPr="0020557F">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ОТКАЗЕ В ВЫДАЧЕ РАЗРЕШЕНИЯ НА ЗАХОРОНЕНИЕ УМЕРШЕГО В СЕМЕЙНОЕ (РОДОВОЕ) ЗАХОРОНЕНИЕ/ОБ ОТКАЗЕ В ВЫДАЧЕ РАЗРЕШЕНИЯ </w:t>
      </w:r>
    </w:p>
    <w:p w:rsidR="0020557F" w:rsidRDefault="0020557F" w:rsidP="002055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ПЕРЕЗАХОРОНЕНИЕ ОСТАНКОВ УМЕРШЕГО(ЕЙ) В МОГИЛУ</w:t>
      </w:r>
    </w:p>
    <w:p w:rsidR="0020557F" w:rsidRPr="0020557F" w:rsidRDefault="0020557F" w:rsidP="0020557F">
      <w:pPr>
        <w:autoSpaceDE w:val="0"/>
        <w:autoSpaceDN w:val="0"/>
        <w:adjustRightInd w:val="0"/>
        <w:spacing w:after="0" w:line="240" w:lineRule="auto"/>
        <w:jc w:val="center"/>
        <w:rPr>
          <w:rFonts w:ascii="Times New Roman" w:hAnsi="Times New Roman" w:cs="Times New Roman"/>
          <w:b/>
          <w:bCs/>
          <w:sz w:val="24"/>
          <w:szCs w:val="24"/>
        </w:rPr>
      </w:pPr>
    </w:p>
    <w:p w:rsidR="0020557F" w:rsidRPr="0020557F" w:rsidRDefault="0020557F" w:rsidP="0020557F">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УВЕДОМЛЕНИЕ ОТ </w:t>
      </w:r>
      <w:r w:rsidRPr="0020557F">
        <w:rPr>
          <w:rFonts w:ascii="Times New Roman" w:hAnsi="Times New Roman" w:cs="Times New Roman"/>
          <w:sz w:val="24"/>
          <w:szCs w:val="24"/>
        </w:rPr>
        <w:t>«___» ___________ 202_</w:t>
      </w:r>
      <w:r>
        <w:rPr>
          <w:rFonts w:ascii="Times New Roman" w:hAnsi="Times New Roman" w:cs="Times New Roman"/>
          <w:sz w:val="24"/>
          <w:szCs w:val="24"/>
        </w:rPr>
        <w:t xml:space="preserve">г. </w:t>
      </w:r>
      <w:r>
        <w:rPr>
          <w:rFonts w:ascii="Segoe UI Symbol" w:hAnsi="Segoe UI Symbol" w:cs="Segoe UI Symbol"/>
          <w:sz w:val="24"/>
          <w:szCs w:val="24"/>
        </w:rPr>
        <w:t>№</w:t>
      </w:r>
      <w:r w:rsidRPr="0020557F">
        <w:rPr>
          <w:rFonts w:ascii="Times New Roman" w:hAnsi="Times New Roman" w:cs="Times New Roman"/>
          <w:sz w:val="24"/>
          <w:szCs w:val="24"/>
        </w:rPr>
        <w:t xml:space="preserve"> _______</w:t>
      </w:r>
    </w:p>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________________ выдан </w:t>
      </w:r>
      <w:r w:rsidRPr="0020557F">
        <w:rPr>
          <w:rFonts w:ascii="Times New Roman" w:hAnsi="Times New Roman" w:cs="Times New Roman"/>
          <w:sz w:val="24"/>
          <w:szCs w:val="24"/>
        </w:rPr>
        <w:t xml:space="preserve">«___» _____________ _____ </w:t>
      </w:r>
      <w:r>
        <w:rPr>
          <w:rFonts w:ascii="Times New Roman" w:hAnsi="Times New Roman" w:cs="Times New Roman"/>
          <w:sz w:val="24"/>
          <w:szCs w:val="24"/>
        </w:rPr>
        <w:t>г. 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серия, номер)</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0"/>
          <w:szCs w:val="20"/>
        </w:rPr>
        <w:t xml:space="preserve">                                                                         (</w:t>
      </w:r>
      <w:r>
        <w:rPr>
          <w:rFonts w:ascii="Times New Roman" w:hAnsi="Times New Roman" w:cs="Times New Roman"/>
          <w:sz w:val="20"/>
          <w:szCs w:val="20"/>
        </w:rPr>
        <w:t>кем выдан)</w:t>
      </w: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место проживания, телефон)</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Вашего заявления от </w:t>
      </w:r>
      <w:r w:rsidRPr="0020557F">
        <w:rPr>
          <w:rFonts w:ascii="Times New Roman" w:hAnsi="Times New Roman" w:cs="Times New Roman"/>
          <w:sz w:val="24"/>
          <w:szCs w:val="24"/>
        </w:rPr>
        <w:t xml:space="preserve">«___» ________ 202__ </w:t>
      </w:r>
      <w:r>
        <w:rPr>
          <w:rFonts w:ascii="Times New Roman" w:hAnsi="Times New Roman" w:cs="Times New Roman"/>
          <w:sz w:val="24"/>
          <w:szCs w:val="24"/>
        </w:rPr>
        <w:t>г.:</w:t>
      </w:r>
    </w:p>
    <w:tbl>
      <w:tblPr>
        <w:tblW w:w="0" w:type="auto"/>
        <w:tblInd w:w="62" w:type="dxa"/>
        <w:tblLayout w:type="fixed"/>
        <w:tblCellMar>
          <w:left w:w="62" w:type="dxa"/>
          <w:right w:w="62" w:type="dxa"/>
        </w:tblCellMar>
        <w:tblLook w:val="0000"/>
      </w:tblPr>
      <w:tblGrid>
        <w:gridCol w:w="340"/>
        <w:gridCol w:w="7710"/>
        <w:gridCol w:w="987"/>
      </w:tblGrid>
      <w:tr w:rsidR="0020557F" w:rsidRPr="0020557F">
        <w:tblPrEx>
          <w:tblCellMar>
            <w:top w:w="0" w:type="dxa"/>
            <w:bottom w:w="0" w:type="dxa"/>
          </w:tblCellMar>
        </w:tblPrEx>
        <w:trPr>
          <w:trHeight w:val="768"/>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 xml:space="preserve">о выдаче разрешения на захоронение умершего на новом месте </w:t>
            </w:r>
            <w:r>
              <w:rPr>
                <w:rFonts w:ascii="Times New Roman" w:hAnsi="Times New Roman" w:cs="Times New Roman"/>
                <w:sz w:val="24"/>
                <w:szCs w:val="24"/>
              </w:rPr>
              <w:t>действующего общественного кладбища</w:t>
            </w:r>
            <w:r>
              <w:rPr>
                <w:rFonts w:ascii="Times New Roman" w:hAnsi="Times New Roman" w:cs="Times New Roman"/>
                <w:sz w:val="28"/>
                <w:szCs w:val="28"/>
              </w:rPr>
              <w:t xml:space="preserve"> </w:t>
            </w:r>
            <w:r>
              <w:rPr>
                <w:rFonts w:ascii="Times New Roman" w:hAnsi="Times New Roman" w:cs="Times New Roman"/>
                <w:color w:val="000000"/>
                <w:sz w:val="24"/>
                <w:szCs w:val="24"/>
              </w:rPr>
              <w:t>на территории муниципального образования</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center"/>
              <w:rPr>
                <w:rFonts w:ascii="Calibri" w:hAnsi="Calibri" w:cs="Calibri"/>
              </w:rPr>
            </w:pPr>
          </w:p>
        </w:tc>
      </w:tr>
      <w:tr w:rsidR="0020557F" w:rsidRPr="0020557F">
        <w:tblPrEx>
          <w:tblCellMar>
            <w:top w:w="0" w:type="dxa"/>
            <w:bottom w:w="0" w:type="dxa"/>
          </w:tblCellMar>
        </w:tblPrEx>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20557F" w:rsidRDefault="00205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выдаче разрешения на захоронение умершего в родственную могилу </w:t>
            </w:r>
          </w:p>
          <w:p w:rsidR="0020557F" w:rsidRPr="0020557F" w:rsidRDefault="0020557F">
            <w:pPr>
              <w:autoSpaceDE w:val="0"/>
              <w:autoSpaceDN w:val="0"/>
              <w:adjustRightInd w:val="0"/>
              <w:spacing w:after="0" w:line="240" w:lineRule="auto"/>
              <w:jc w:val="both"/>
              <w:rPr>
                <w:rFonts w:ascii="Calibri" w:hAnsi="Calibri" w:cs="Calibri"/>
              </w:rPr>
            </w:pPr>
            <w:r w:rsidRPr="0020557F">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center"/>
              <w:rPr>
                <w:rFonts w:ascii="Calibri" w:hAnsi="Calibri" w:cs="Calibri"/>
              </w:rPr>
            </w:pPr>
          </w:p>
        </w:tc>
      </w:tr>
      <w:tr w:rsidR="0020557F" w:rsidRPr="0020557F">
        <w:tblPrEx>
          <w:tblCellMar>
            <w:top w:w="0" w:type="dxa"/>
            <w:bottom w:w="0" w:type="dxa"/>
          </w:tblCellMar>
        </w:tblPrEx>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о выдаче разрешения на захоронение умершего в семейное (родовое) захоронение</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center"/>
              <w:rPr>
                <w:rFonts w:ascii="Calibri" w:hAnsi="Calibri" w:cs="Calibri"/>
              </w:rPr>
            </w:pPr>
          </w:p>
        </w:tc>
      </w:tr>
      <w:tr w:rsidR="0020557F" w:rsidRPr="0020557F">
        <w:tblPrEx>
          <w:tblCellMar>
            <w:top w:w="0" w:type="dxa"/>
            <w:bottom w:w="0" w:type="dxa"/>
          </w:tblCellMar>
        </w:tblPrEx>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ind w:right="442"/>
              <w:jc w:val="both"/>
              <w:rPr>
                <w:rFonts w:ascii="Calibri" w:hAnsi="Calibri" w:cs="Calibri"/>
              </w:rPr>
            </w:pPr>
            <w:r>
              <w:rPr>
                <w:rFonts w:ascii="Times New Roman" w:hAnsi="Times New Roman" w:cs="Times New Roman"/>
                <w:color w:val="00000A"/>
                <w:spacing w:val="-1"/>
                <w:sz w:val="24"/>
                <w:szCs w:val="24"/>
                <w:highlight w:val="white"/>
              </w:rPr>
              <w:t>о выдаче разрешения на перезахоронение останков умершего(ей) в могилу</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center"/>
              <w:rPr>
                <w:rFonts w:ascii="Calibri" w:hAnsi="Calibri" w:cs="Calibri"/>
              </w:rPr>
            </w:pPr>
          </w:p>
        </w:tc>
      </w:tr>
    </w:tbl>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выбрать варианты заявления, не нужное зачеркнуть</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приложенных к нему документов, принято решение об отказе в выдаче:</w:t>
      </w:r>
    </w:p>
    <w:p w:rsidR="0020557F" w:rsidRPr="0020557F" w:rsidRDefault="0020557F" w:rsidP="0020557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340"/>
        <w:gridCol w:w="7710"/>
        <w:gridCol w:w="987"/>
      </w:tblGrid>
      <w:tr w:rsidR="0020557F" w:rsidRPr="0020557F">
        <w:tblPrEx>
          <w:tblCellMar>
            <w:top w:w="0" w:type="dxa"/>
            <w:bottom w:w="0" w:type="dxa"/>
          </w:tblCellMar>
        </w:tblPrEx>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 xml:space="preserve">разрешения на захоронение умершего на новом месте </w:t>
            </w:r>
            <w:r>
              <w:rPr>
                <w:rFonts w:ascii="Times New Roman" w:hAnsi="Times New Roman" w:cs="Times New Roman"/>
                <w:sz w:val="24"/>
                <w:szCs w:val="24"/>
              </w:rPr>
              <w:t>действующего общественного кладбища</w:t>
            </w:r>
            <w:r>
              <w:rPr>
                <w:rFonts w:ascii="Times New Roman" w:hAnsi="Times New Roman" w:cs="Times New Roman"/>
                <w:sz w:val="28"/>
                <w:szCs w:val="28"/>
              </w:rPr>
              <w:t xml:space="preserve"> </w:t>
            </w:r>
            <w:r>
              <w:rPr>
                <w:rFonts w:ascii="Times New Roman" w:hAnsi="Times New Roman" w:cs="Times New Roman"/>
                <w:color w:val="000000"/>
                <w:sz w:val="24"/>
                <w:szCs w:val="24"/>
              </w:rPr>
              <w:t>на территории муниципального образования</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center"/>
              <w:rPr>
                <w:rFonts w:ascii="Calibri" w:hAnsi="Calibri" w:cs="Calibri"/>
              </w:rPr>
            </w:pPr>
          </w:p>
        </w:tc>
      </w:tr>
      <w:tr w:rsidR="0020557F" w:rsidRPr="0020557F">
        <w:tblPrEx>
          <w:tblCellMar>
            <w:top w:w="0" w:type="dxa"/>
            <w:bottom w:w="0" w:type="dxa"/>
          </w:tblCellMar>
        </w:tblPrEx>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 xml:space="preserve">разрешения на захоронение умершего в родственную могилу </w:t>
            </w:r>
            <w:r>
              <w:rPr>
                <w:rFonts w:ascii="Times New Roman" w:hAnsi="Times New Roman" w:cs="Times New Roman"/>
                <w:sz w:val="24"/>
                <w:szCs w:val="24"/>
              </w:rPr>
              <w:br/>
              <w:t>(на захоронение урны с прахом в родственную могилу)</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center"/>
              <w:rPr>
                <w:rFonts w:ascii="Calibri" w:hAnsi="Calibri" w:cs="Calibri"/>
              </w:rPr>
            </w:pPr>
          </w:p>
        </w:tc>
      </w:tr>
      <w:tr w:rsidR="0020557F" w:rsidRPr="0020557F">
        <w:tblPrEx>
          <w:tblCellMar>
            <w:top w:w="0" w:type="dxa"/>
            <w:bottom w:w="0" w:type="dxa"/>
          </w:tblCellMar>
        </w:tblPrEx>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разрешения на захоронение умершего в семейное (родовое) захоронение</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center"/>
              <w:rPr>
                <w:rFonts w:ascii="Calibri" w:hAnsi="Calibri" w:cs="Calibri"/>
              </w:rPr>
            </w:pPr>
          </w:p>
        </w:tc>
      </w:tr>
      <w:tr w:rsidR="0020557F" w:rsidRPr="0020557F">
        <w:tblPrEx>
          <w:tblCellMar>
            <w:top w:w="0" w:type="dxa"/>
            <w:bottom w:w="0" w:type="dxa"/>
          </w:tblCellMar>
        </w:tblPrEx>
        <w:trPr>
          <w:trHeight w:val="1"/>
        </w:trPr>
        <w:tc>
          <w:tcPr>
            <w:tcW w:w="340" w:type="dxa"/>
            <w:tcBorders>
              <w:top w:val="single" w:sz="3" w:space="0" w:color="000000"/>
              <w:left w:val="single" w:sz="3" w:space="0" w:color="000000"/>
              <w:bottom w:val="single" w:sz="3" w:space="0" w:color="000000"/>
              <w:right w:val="single" w:sz="3" w:space="0" w:color="000000"/>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7710"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rPr>
                <w:rFonts w:ascii="Calibri" w:hAnsi="Calibri" w:cs="Calibri"/>
              </w:rPr>
            </w:pPr>
            <w:r>
              <w:rPr>
                <w:rFonts w:ascii="Times New Roman" w:hAnsi="Times New Roman" w:cs="Times New Roman"/>
                <w:color w:val="00000A"/>
                <w:spacing w:val="-1"/>
                <w:sz w:val="24"/>
                <w:szCs w:val="24"/>
              </w:rPr>
              <w:t>разрешения на перезахоронение останков умершего(ей) в могилу</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tcPr>
          <w:p w:rsidR="0020557F" w:rsidRPr="0020557F" w:rsidRDefault="0020557F">
            <w:pPr>
              <w:autoSpaceDE w:val="0"/>
              <w:autoSpaceDN w:val="0"/>
              <w:adjustRightInd w:val="0"/>
              <w:spacing w:after="0" w:line="240" w:lineRule="auto"/>
              <w:jc w:val="center"/>
              <w:rPr>
                <w:rFonts w:ascii="Calibri" w:hAnsi="Calibri" w:cs="Calibri"/>
              </w:rPr>
            </w:pPr>
          </w:p>
        </w:tc>
      </w:tr>
    </w:tbl>
    <w:p w:rsidR="0020557F" w:rsidRPr="0020557F" w:rsidRDefault="0020557F" w:rsidP="0020557F">
      <w:pPr>
        <w:autoSpaceDE w:val="0"/>
        <w:autoSpaceDN w:val="0"/>
        <w:adjustRightInd w:val="0"/>
        <w:spacing w:after="0" w:line="240" w:lineRule="auto"/>
        <w:jc w:val="center"/>
        <w:rPr>
          <w:rFonts w:ascii="Times New Roman" w:hAnsi="Times New Roman" w:cs="Times New Roman"/>
          <w:sz w:val="24"/>
          <w:szCs w:val="24"/>
        </w:rPr>
      </w:pPr>
    </w:p>
    <w:p w:rsidR="0020557F" w:rsidRDefault="0020557F" w:rsidP="0020557F">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выбрать варианты принятого решения, не нужное зачеркнуть</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следующим основаниям:</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____________________________________________________________________________</w:t>
      </w:r>
    </w:p>
    <w:p w:rsidR="0020557F" w:rsidRDefault="0020557F" w:rsidP="0020557F">
      <w:pPr>
        <w:autoSpaceDE w:val="0"/>
        <w:autoSpaceDN w:val="0"/>
        <w:adjustRightInd w:val="0"/>
        <w:spacing w:after="0" w:line="240" w:lineRule="auto"/>
        <w:rPr>
          <w:rFonts w:ascii="Times New Roman" w:hAnsi="Times New Roman" w:cs="Times New Roman"/>
          <w:sz w:val="24"/>
          <w:szCs w:val="24"/>
        </w:rPr>
      </w:pPr>
      <w:r w:rsidRPr="0020557F">
        <w:rPr>
          <w:rFonts w:ascii="Times New Roman" w:hAnsi="Times New Roman" w:cs="Times New Roman"/>
          <w:sz w:val="20"/>
          <w:szCs w:val="20"/>
        </w:rPr>
        <w:t>(</w:t>
      </w:r>
      <w:r>
        <w:rPr>
          <w:rFonts w:ascii="Times New Roman" w:hAnsi="Times New Roman" w:cs="Times New Roman"/>
          <w:sz w:val="20"/>
          <w:szCs w:val="20"/>
        </w:rPr>
        <w:t xml:space="preserve">указываются причины отказа, установленные в </w:t>
      </w:r>
      <w:hyperlink r:id="rId18" w:history="1">
        <w:r>
          <w:rPr>
            <w:rFonts w:ascii="Times New Roman" w:hAnsi="Times New Roman" w:cs="Times New Roman"/>
            <w:color w:val="0000FF"/>
            <w:sz w:val="20"/>
            <w:szCs w:val="20"/>
            <w:u w:val="single"/>
          </w:rPr>
          <w:t xml:space="preserve">пункте 2.10. </w:t>
        </w:r>
      </w:hyperlink>
      <w:r w:rsidRPr="0020557F">
        <w:rPr>
          <w:rFonts w:ascii="Times New Roman" w:hAnsi="Times New Roman" w:cs="Times New Roman"/>
          <w:sz w:val="20"/>
          <w:szCs w:val="20"/>
        </w:rPr>
        <w:t xml:space="preserve"> </w:t>
      </w:r>
      <w:r>
        <w:rPr>
          <w:rFonts w:ascii="Times New Roman" w:hAnsi="Times New Roman" w:cs="Times New Roman"/>
          <w:sz w:val="20"/>
          <w:szCs w:val="20"/>
        </w:rPr>
        <w:t>раздела 2 методических рекомендаций)</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w:t>
      </w:r>
    </w:p>
    <w:p w:rsidR="0020557F" w:rsidRPr="0020557F" w:rsidRDefault="0020557F" w:rsidP="0020557F">
      <w:pPr>
        <w:autoSpaceDE w:val="0"/>
        <w:autoSpaceDN w:val="0"/>
        <w:adjustRightInd w:val="0"/>
        <w:spacing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r w:rsidRPr="0020557F">
        <w:rPr>
          <w:rFonts w:ascii="Times New Roman" w:hAnsi="Times New Roman" w:cs="Times New Roman"/>
          <w:sz w:val="24"/>
          <w:szCs w:val="24"/>
        </w:rPr>
        <w:t>«</w:t>
      </w:r>
      <w:r>
        <w:rPr>
          <w:rFonts w:ascii="Times New Roman" w:hAnsi="Times New Roman" w:cs="Times New Roman"/>
          <w:sz w:val="24"/>
          <w:szCs w:val="24"/>
        </w:rPr>
        <w:t xml:space="preserve">Выдача разрешений </w:t>
      </w:r>
      <w:r>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r w:rsidRPr="0020557F">
        <w:rPr>
          <w:rFonts w:ascii="Times New Roman" w:hAnsi="Times New Roman" w:cs="Times New Roman"/>
          <w:sz w:val="24"/>
          <w:szCs w:val="24"/>
        </w:rPr>
        <w:t>»</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r w:rsidRPr="0020557F">
        <w:rPr>
          <w:rFonts w:ascii="Times New Roman" w:hAnsi="Times New Roman" w:cs="Times New Roman"/>
          <w:sz w:val="24"/>
          <w:szCs w:val="24"/>
        </w:rPr>
        <w:t>___________________________________________________________________________</w:t>
      </w:r>
    </w:p>
    <w:p w:rsidR="0020557F" w:rsidRDefault="0020557F" w:rsidP="0020557F">
      <w:pPr>
        <w:autoSpaceDE w:val="0"/>
        <w:autoSpaceDN w:val="0"/>
        <w:adjustRightInd w:val="0"/>
        <w:spacing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20557F" w:rsidRDefault="0020557F" w:rsidP="0020557F">
      <w:pPr>
        <w:autoSpaceDE w:val="0"/>
        <w:autoSpaceDN w:val="0"/>
        <w:adjustRightInd w:val="0"/>
        <w:spacing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0557F" w:rsidRPr="0020557F" w:rsidRDefault="0020557F" w:rsidP="0020557F">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4537"/>
        <w:gridCol w:w="2098"/>
        <w:gridCol w:w="2324"/>
      </w:tblGrid>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20557F">
        <w:tblPrEx>
          <w:tblCellMar>
            <w:top w:w="0" w:type="dxa"/>
            <w:bottom w:w="0" w:type="dxa"/>
          </w:tblCellMar>
        </w:tblPrEx>
        <w:trPr>
          <w:trHeight w:val="1"/>
        </w:trPr>
        <w:tc>
          <w:tcPr>
            <w:tcW w:w="4537"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20557F" w:rsidRDefault="0020557F">
            <w:pPr>
              <w:autoSpaceDE w:val="0"/>
              <w:autoSpaceDN w:val="0"/>
              <w:adjustRightInd w:val="0"/>
              <w:spacing w:after="0" w:line="240" w:lineRule="auto"/>
              <w:rPr>
                <w:rFonts w:ascii="Calibri" w:hAnsi="Calibri" w:cs="Calibri"/>
                <w:lang w:val="en-US"/>
              </w:rPr>
            </w:pPr>
          </w:p>
        </w:tc>
      </w:tr>
    </w:tbl>
    <w:p w:rsidR="0020557F" w:rsidRDefault="0020557F" w:rsidP="0020557F">
      <w:pPr>
        <w:autoSpaceDE w:val="0"/>
        <w:autoSpaceDN w:val="0"/>
        <w:adjustRightInd w:val="0"/>
        <w:rPr>
          <w:rFonts w:ascii="Times New Roman" w:hAnsi="Times New Roman" w:cs="Times New Roman"/>
          <w:sz w:val="24"/>
          <w:szCs w:val="24"/>
          <w:lang w:val="en-US"/>
        </w:rPr>
      </w:pPr>
    </w:p>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86" w:rsidRDefault="00BF3086" w:rsidP="0020557F">
      <w:pPr>
        <w:spacing w:after="0" w:line="240" w:lineRule="auto"/>
      </w:pPr>
      <w:r>
        <w:separator/>
      </w:r>
    </w:p>
  </w:endnote>
  <w:endnote w:type="continuationSeparator" w:id="1">
    <w:p w:rsidR="00BF3086" w:rsidRDefault="00BF3086" w:rsidP="00205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86" w:rsidRDefault="00BF3086" w:rsidP="0020557F">
      <w:pPr>
        <w:spacing w:after="0" w:line="240" w:lineRule="auto"/>
      </w:pPr>
      <w:r>
        <w:separator/>
      </w:r>
    </w:p>
  </w:footnote>
  <w:footnote w:type="continuationSeparator" w:id="1">
    <w:p w:rsidR="00BF3086" w:rsidRDefault="00BF3086" w:rsidP="002055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446952"/>
    <w:lvl w:ilvl="0">
      <w:numFmt w:val="bullet"/>
      <w:lvlText w:val="*"/>
      <w:lvlJc w:val="left"/>
    </w:lvl>
  </w:abstractNum>
  <w:abstractNum w:abstractNumId="1">
    <w:nsid w:val="04D04832"/>
    <w:multiLevelType w:val="multilevel"/>
    <w:tmpl w:val="A5F4076A"/>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0"/>
  </w:num>
  <w:num w:numId="4">
    <w:abstractNumId w:val="5"/>
  </w:num>
  <w:num w:numId="5">
    <w:abstractNumId w:val="7"/>
  </w:num>
  <w:num w:numId="6">
    <w:abstractNumId w:val="4"/>
  </w:num>
  <w:num w:numId="7">
    <w:abstractNumId w:val="8"/>
  </w:num>
  <w:num w:numId="8">
    <w:abstractNumId w:val="2"/>
  </w:num>
  <w:num w:numId="9">
    <w:abstractNumId w:val="1"/>
  </w:num>
  <w:num w:numId="10">
    <w:abstractNumId w:val="9"/>
  </w:num>
  <w:num w:numId="1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6F55"/>
    <w:rsid w:val="000013E4"/>
    <w:rsid w:val="00003BA2"/>
    <w:rsid w:val="000262B1"/>
    <w:rsid w:val="00042D75"/>
    <w:rsid w:val="00046550"/>
    <w:rsid w:val="000722E2"/>
    <w:rsid w:val="000A1E0A"/>
    <w:rsid w:val="000C3D6A"/>
    <w:rsid w:val="000C54D7"/>
    <w:rsid w:val="000C599B"/>
    <w:rsid w:val="000D5286"/>
    <w:rsid w:val="000F6DFF"/>
    <w:rsid w:val="00102BD1"/>
    <w:rsid w:val="00107901"/>
    <w:rsid w:val="001204C7"/>
    <w:rsid w:val="00121E9B"/>
    <w:rsid w:val="001575C5"/>
    <w:rsid w:val="001A097F"/>
    <w:rsid w:val="001E30DC"/>
    <w:rsid w:val="001F7688"/>
    <w:rsid w:val="0020557F"/>
    <w:rsid w:val="0022574A"/>
    <w:rsid w:val="002428B1"/>
    <w:rsid w:val="002712DD"/>
    <w:rsid w:val="002946E7"/>
    <w:rsid w:val="002A59B2"/>
    <w:rsid w:val="002B11B5"/>
    <w:rsid w:val="002C55C9"/>
    <w:rsid w:val="002E6A4A"/>
    <w:rsid w:val="0030413C"/>
    <w:rsid w:val="00310B0D"/>
    <w:rsid w:val="00321330"/>
    <w:rsid w:val="00333BDE"/>
    <w:rsid w:val="00337E7D"/>
    <w:rsid w:val="003402C6"/>
    <w:rsid w:val="003A2631"/>
    <w:rsid w:val="003E58C4"/>
    <w:rsid w:val="00412926"/>
    <w:rsid w:val="00433293"/>
    <w:rsid w:val="00463C2B"/>
    <w:rsid w:val="00465BE9"/>
    <w:rsid w:val="00470AD7"/>
    <w:rsid w:val="00492D14"/>
    <w:rsid w:val="004B4618"/>
    <w:rsid w:val="004B7088"/>
    <w:rsid w:val="004C0DCD"/>
    <w:rsid w:val="004D3D6C"/>
    <w:rsid w:val="00512B3F"/>
    <w:rsid w:val="0057107A"/>
    <w:rsid w:val="0058705A"/>
    <w:rsid w:val="00590D6E"/>
    <w:rsid w:val="00592891"/>
    <w:rsid w:val="005944B4"/>
    <w:rsid w:val="0059507F"/>
    <w:rsid w:val="005A45CF"/>
    <w:rsid w:val="005B05FF"/>
    <w:rsid w:val="005E1E8E"/>
    <w:rsid w:val="005E3F07"/>
    <w:rsid w:val="005E777E"/>
    <w:rsid w:val="005F4D09"/>
    <w:rsid w:val="00602FE3"/>
    <w:rsid w:val="00616640"/>
    <w:rsid w:val="00616FA8"/>
    <w:rsid w:val="00650DFA"/>
    <w:rsid w:val="00691B1E"/>
    <w:rsid w:val="00694D82"/>
    <w:rsid w:val="006A6F55"/>
    <w:rsid w:val="006B12BF"/>
    <w:rsid w:val="006E3F5B"/>
    <w:rsid w:val="007008A2"/>
    <w:rsid w:val="00750461"/>
    <w:rsid w:val="0078099A"/>
    <w:rsid w:val="007A09C8"/>
    <w:rsid w:val="007A1D92"/>
    <w:rsid w:val="007A5559"/>
    <w:rsid w:val="007C0427"/>
    <w:rsid w:val="007D0BA3"/>
    <w:rsid w:val="007D4FE3"/>
    <w:rsid w:val="007E4E88"/>
    <w:rsid w:val="007F3E57"/>
    <w:rsid w:val="00807E33"/>
    <w:rsid w:val="008141F9"/>
    <w:rsid w:val="00831832"/>
    <w:rsid w:val="008601D8"/>
    <w:rsid w:val="00881BCC"/>
    <w:rsid w:val="008832E9"/>
    <w:rsid w:val="008C6CA0"/>
    <w:rsid w:val="008D07B5"/>
    <w:rsid w:val="0090540C"/>
    <w:rsid w:val="00911223"/>
    <w:rsid w:val="0092548E"/>
    <w:rsid w:val="00944DAD"/>
    <w:rsid w:val="00953D3F"/>
    <w:rsid w:val="0097278B"/>
    <w:rsid w:val="009766C6"/>
    <w:rsid w:val="00980353"/>
    <w:rsid w:val="00990401"/>
    <w:rsid w:val="009967CF"/>
    <w:rsid w:val="009C1EB6"/>
    <w:rsid w:val="009C7F1C"/>
    <w:rsid w:val="009F030F"/>
    <w:rsid w:val="009F390C"/>
    <w:rsid w:val="00A019C4"/>
    <w:rsid w:val="00A169CC"/>
    <w:rsid w:val="00A33867"/>
    <w:rsid w:val="00A444A3"/>
    <w:rsid w:val="00A6204E"/>
    <w:rsid w:val="00A76B7F"/>
    <w:rsid w:val="00AC7784"/>
    <w:rsid w:val="00AD022E"/>
    <w:rsid w:val="00B01949"/>
    <w:rsid w:val="00B0516C"/>
    <w:rsid w:val="00B0695F"/>
    <w:rsid w:val="00B300BA"/>
    <w:rsid w:val="00B325B5"/>
    <w:rsid w:val="00B569EB"/>
    <w:rsid w:val="00B7311D"/>
    <w:rsid w:val="00BC410D"/>
    <w:rsid w:val="00BD409D"/>
    <w:rsid w:val="00BF3086"/>
    <w:rsid w:val="00C0121C"/>
    <w:rsid w:val="00C17553"/>
    <w:rsid w:val="00C37301"/>
    <w:rsid w:val="00C54E57"/>
    <w:rsid w:val="00C55879"/>
    <w:rsid w:val="00C812BB"/>
    <w:rsid w:val="00CB0B3A"/>
    <w:rsid w:val="00CB16FD"/>
    <w:rsid w:val="00CD5C1B"/>
    <w:rsid w:val="00CD7191"/>
    <w:rsid w:val="00CF5F15"/>
    <w:rsid w:val="00D0225A"/>
    <w:rsid w:val="00D440CB"/>
    <w:rsid w:val="00D55091"/>
    <w:rsid w:val="00D84399"/>
    <w:rsid w:val="00DB5E7B"/>
    <w:rsid w:val="00DD2D36"/>
    <w:rsid w:val="00E00691"/>
    <w:rsid w:val="00E22C08"/>
    <w:rsid w:val="00E343CD"/>
    <w:rsid w:val="00E4603E"/>
    <w:rsid w:val="00E53D25"/>
    <w:rsid w:val="00E612B0"/>
    <w:rsid w:val="00E77BB6"/>
    <w:rsid w:val="00EB1068"/>
    <w:rsid w:val="00F16F3A"/>
    <w:rsid w:val="00F27017"/>
    <w:rsid w:val="00F314D0"/>
    <w:rsid w:val="00F65547"/>
    <w:rsid w:val="00F87A0E"/>
    <w:rsid w:val="00FC003F"/>
    <w:rsid w:val="00FF4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semiHidden/>
    <w:unhideWhenUsed/>
    <w:rsid w:val="0020557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0557F"/>
  </w:style>
  <w:style w:type="paragraph" w:styleId="af1">
    <w:name w:val="footer"/>
    <w:basedOn w:val="a"/>
    <w:link w:val="af2"/>
    <w:uiPriority w:val="99"/>
    <w:semiHidden/>
    <w:unhideWhenUsed/>
    <w:rsid w:val="0020557F"/>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05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9AC507AF37ADB57DE7E2DA65967818ED69Ba1bEP"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gu.lenobl.ru"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C377-C261-43DA-AD9A-609037C5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27</Pages>
  <Words>9338</Words>
  <Characters>53231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Светлана</cp:lastModifiedBy>
  <cp:revision>12</cp:revision>
  <cp:lastPrinted>2018-12-25T12:21:00Z</cp:lastPrinted>
  <dcterms:created xsi:type="dcterms:W3CDTF">2022-12-20T08:32:00Z</dcterms:created>
  <dcterms:modified xsi:type="dcterms:W3CDTF">2025-05-20T09:16:00Z</dcterms:modified>
</cp:coreProperties>
</file>