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F8">
        <w:rPr>
          <w:b/>
          <w:sz w:val="28"/>
          <w:szCs w:val="28"/>
        </w:rPr>
        <w:t>Административный штраф</w:t>
      </w:r>
      <w:r w:rsidRPr="0074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46BF8">
        <w:rPr>
          <w:sz w:val="28"/>
          <w:szCs w:val="28"/>
        </w:rPr>
        <w:t xml:space="preserve">является самым распространенным видом административной ответственности и выполняет сразу несколько функций: </w:t>
      </w:r>
      <w:proofErr w:type="gramStart"/>
      <w:r w:rsidRPr="00746BF8">
        <w:rPr>
          <w:sz w:val="28"/>
          <w:szCs w:val="28"/>
        </w:rPr>
        <w:t>карательную</w:t>
      </w:r>
      <w:proofErr w:type="gramEnd"/>
      <w:r w:rsidRPr="00746BF8">
        <w:rPr>
          <w:sz w:val="28"/>
          <w:szCs w:val="28"/>
        </w:rPr>
        <w:t>, превентивную и компенсационную. Однако</w:t>
      </w:r>
      <w:proofErr w:type="gramStart"/>
      <w:r w:rsidRPr="00746BF8">
        <w:rPr>
          <w:sz w:val="28"/>
          <w:szCs w:val="28"/>
        </w:rPr>
        <w:t>,</w:t>
      </w:r>
      <w:proofErr w:type="gramEnd"/>
      <w:r w:rsidRPr="00746BF8">
        <w:rPr>
          <w:sz w:val="28"/>
          <w:szCs w:val="28"/>
        </w:rPr>
        <w:t xml:space="preserve"> обязанные лица зачастую злостно уклоняются от уплаты штрафа. </w:t>
      </w:r>
    </w:p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46BF8">
        <w:rPr>
          <w:sz w:val="28"/>
          <w:szCs w:val="28"/>
        </w:rPr>
        <w:t>В соответствии с Кодексом Российской Федерации об ад</w:t>
      </w:r>
      <w:r>
        <w:rPr>
          <w:sz w:val="28"/>
          <w:szCs w:val="28"/>
        </w:rPr>
        <w:t>министративных правонарушения</w:t>
      </w:r>
      <w:r w:rsidRPr="00746BF8">
        <w:rPr>
          <w:sz w:val="28"/>
          <w:szCs w:val="28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отсрочки или рассрочки штрафа. </w:t>
      </w:r>
      <w:proofErr w:type="gramEnd"/>
    </w:p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F8">
        <w:rPr>
          <w:sz w:val="28"/>
          <w:szCs w:val="28"/>
        </w:rPr>
        <w:t xml:space="preserve">За неуплату штрафа в указанный срок в соответствии с частью 1 статьи 20.25 </w:t>
      </w:r>
      <w:proofErr w:type="spellStart"/>
      <w:r w:rsidRPr="00746BF8">
        <w:rPr>
          <w:sz w:val="28"/>
          <w:szCs w:val="28"/>
        </w:rPr>
        <w:t>КоАП</w:t>
      </w:r>
      <w:proofErr w:type="spellEnd"/>
      <w:r w:rsidRPr="00746BF8">
        <w:rPr>
          <w:sz w:val="28"/>
          <w:szCs w:val="28"/>
        </w:rPr>
        <w:t xml:space="preserve"> РФ предусмотрена ответственность в виде наложения штрафа в двукратном размере либо административный арест на срок до 15 суток, либо обязательные работы на срок до 50 часов. </w:t>
      </w:r>
    </w:p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F8">
        <w:rPr>
          <w:sz w:val="28"/>
          <w:szCs w:val="28"/>
        </w:rPr>
        <w:t xml:space="preserve">Неуплата административного штрафа не относится к длящимся правонарушениям в </w:t>
      </w:r>
      <w:proofErr w:type="gramStart"/>
      <w:r w:rsidRPr="00746BF8">
        <w:rPr>
          <w:sz w:val="28"/>
          <w:szCs w:val="28"/>
        </w:rPr>
        <w:t>связи</w:t>
      </w:r>
      <w:proofErr w:type="gramEnd"/>
      <w:r w:rsidRPr="00746BF8">
        <w:rPr>
          <w:sz w:val="28"/>
          <w:szCs w:val="28"/>
        </w:rPr>
        <w:t xml:space="preserve"> с чем деяние считается совершенным и оконченным на следующий же день по истечении установленного срока (в обычных случаях на 61 день). </w:t>
      </w:r>
    </w:p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F8">
        <w:rPr>
          <w:sz w:val="28"/>
          <w:szCs w:val="28"/>
        </w:rPr>
        <w:t xml:space="preserve">После этого суд или орган, вынесший постановление за первое правонарушение,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F8">
        <w:rPr>
          <w:sz w:val="28"/>
          <w:szCs w:val="28"/>
        </w:rPr>
        <w:t xml:space="preserve"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</w:t>
      </w:r>
      <w:proofErr w:type="gramStart"/>
      <w:r w:rsidRPr="00746BF8">
        <w:rPr>
          <w:sz w:val="28"/>
          <w:szCs w:val="28"/>
        </w:rPr>
        <w:t>ч</w:t>
      </w:r>
      <w:proofErr w:type="gramEnd"/>
      <w:r w:rsidRPr="00746BF8">
        <w:rPr>
          <w:sz w:val="28"/>
          <w:szCs w:val="28"/>
        </w:rPr>
        <w:t xml:space="preserve">. 1 ст. 20.25 </w:t>
      </w:r>
      <w:proofErr w:type="spellStart"/>
      <w:r w:rsidRPr="00746BF8">
        <w:rPr>
          <w:sz w:val="28"/>
          <w:szCs w:val="28"/>
        </w:rPr>
        <w:t>КоАП</w:t>
      </w:r>
      <w:proofErr w:type="spellEnd"/>
      <w:r w:rsidRPr="00746BF8">
        <w:rPr>
          <w:sz w:val="28"/>
          <w:szCs w:val="28"/>
        </w:rPr>
        <w:t xml:space="preserve"> РФ, в отношении лица, не уплатившего административный штраф. Копия этого протокола направляется судье в течение 3 дней со дня составления указанного протокола. </w:t>
      </w:r>
    </w:p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F8">
        <w:rPr>
          <w:sz w:val="28"/>
          <w:szCs w:val="28"/>
        </w:rPr>
        <w:t xml:space="preserve"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 </w:t>
      </w:r>
    </w:p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F8">
        <w:rPr>
          <w:sz w:val="28"/>
          <w:szCs w:val="28"/>
        </w:rPr>
        <w:t xml:space="preserve">Процедура взыскания административных штрафов осуществляется в соответствии с требованиями Федерального закона «Об исполнительном производстве». </w:t>
      </w:r>
    </w:p>
    <w:p w:rsidR="00746BF8" w:rsidRPr="00746BF8" w:rsidRDefault="00746BF8" w:rsidP="00E47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F8">
        <w:rPr>
          <w:sz w:val="28"/>
          <w:szCs w:val="28"/>
        </w:rPr>
        <w:t xml:space="preserve">Пристав-исполнитель применяет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 выезд за пределы Российской Федерации. </w:t>
      </w:r>
    </w:p>
    <w:p w:rsidR="003B2D5D" w:rsidRDefault="003B2D5D"/>
    <w:p w:rsidR="00E47A41" w:rsidRPr="00E47A41" w:rsidRDefault="00E47A41" w:rsidP="00E47A4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E47A41">
        <w:rPr>
          <w:sz w:val="28"/>
          <w:szCs w:val="28"/>
        </w:rPr>
        <w:t>Сланцеввская</w:t>
      </w:r>
      <w:proofErr w:type="spellEnd"/>
      <w:r w:rsidRPr="00E47A41">
        <w:rPr>
          <w:sz w:val="28"/>
          <w:szCs w:val="28"/>
        </w:rPr>
        <w:t xml:space="preserve"> городская прокуратура </w:t>
      </w:r>
    </w:p>
    <w:sectPr w:rsidR="00E47A41" w:rsidRPr="00E47A41" w:rsidSect="00746BF8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BF8"/>
    <w:rsid w:val="003B2D5D"/>
    <w:rsid w:val="00746BF8"/>
    <w:rsid w:val="00B40961"/>
    <w:rsid w:val="00E4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2019-06-17T10:06:00Z</dcterms:created>
  <dcterms:modified xsi:type="dcterms:W3CDTF">2019-06-19T07:20:00Z</dcterms:modified>
</cp:coreProperties>
</file>