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5" w:rsidRPr="00D51215" w:rsidRDefault="00737995" w:rsidP="00737995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737995" w:rsidRPr="00D51215" w:rsidRDefault="00737995" w:rsidP="00737995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июле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737995" w:rsidRPr="00D51215" w:rsidRDefault="00737995" w:rsidP="00737995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737995" w:rsidRPr="00D51215" w:rsidRDefault="00737995" w:rsidP="00737995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737995" w:rsidRPr="00D51215" w:rsidTr="0049781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D51215" w:rsidRDefault="00737995" w:rsidP="00497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D51215" w:rsidRDefault="00737995" w:rsidP="00497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– 4 - 5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737995" w:rsidRPr="00144EB6" w:rsidTr="0049781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Default="00737995" w:rsidP="0049781C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995" w:rsidRPr="00213194" w:rsidRDefault="00737995" w:rsidP="004978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</w:tbl>
    <w:p w:rsidR="00737995" w:rsidRPr="00144EB6" w:rsidRDefault="00737995" w:rsidP="00737995">
      <w:pPr>
        <w:pStyle w:val="Textbody"/>
        <w:spacing w:after="0"/>
        <w:jc w:val="both"/>
      </w:pPr>
    </w:p>
    <w:p w:rsidR="00737995" w:rsidRDefault="00737995" w:rsidP="00737995">
      <w:pPr>
        <w:pStyle w:val="Textbody"/>
        <w:spacing w:after="0"/>
        <w:jc w:val="both"/>
      </w:pPr>
      <w:r w:rsidRPr="00E9536A">
        <w:t>Выплата не полученных пенсий</w:t>
      </w:r>
      <w:r>
        <w:t xml:space="preserve"> по графику осуществляется по  22</w:t>
      </w:r>
      <w:r w:rsidRPr="00E9536A">
        <w:t xml:space="preserve"> </w:t>
      </w:r>
      <w:r>
        <w:t>июля</w:t>
      </w:r>
      <w:r w:rsidRPr="00E9536A">
        <w:t xml:space="preserve"> </w:t>
      </w:r>
      <w:r>
        <w:t>2021</w:t>
      </w:r>
      <w:r w:rsidRPr="00E9536A">
        <w:t xml:space="preserve"> года</w:t>
      </w:r>
    </w:p>
    <w:p w:rsidR="00737995" w:rsidRPr="00E9536A" w:rsidRDefault="00737995" w:rsidP="00737995">
      <w:pPr>
        <w:pStyle w:val="Textbody"/>
        <w:spacing w:after="0"/>
        <w:jc w:val="both"/>
      </w:pPr>
    </w:p>
    <w:p w:rsidR="00737995" w:rsidRPr="00D51215" w:rsidRDefault="00737995" w:rsidP="00737995">
      <w:pPr>
        <w:pStyle w:val="a3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5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июля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2021</w:t>
      </w:r>
      <w:r w:rsidRPr="00D51215">
        <w:rPr>
          <w:rFonts w:eastAsia="Times New Roman CYR"/>
          <w:bCs/>
        </w:rPr>
        <w:t xml:space="preserve"> года.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737995" w:rsidRPr="00D51215" w:rsidTr="0049781C">
        <w:trPr>
          <w:cantSplit/>
          <w:trHeight w:val="520"/>
        </w:trPr>
        <w:tc>
          <w:tcPr>
            <w:tcW w:w="10535" w:type="dxa"/>
          </w:tcPr>
          <w:p w:rsidR="00737995" w:rsidRPr="00D51215" w:rsidRDefault="00737995" w:rsidP="0049781C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737995" w:rsidRPr="00D51215" w:rsidRDefault="00737995" w:rsidP="0049781C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1" w:type="dxa"/>
          </w:tcPr>
          <w:p w:rsidR="00737995" w:rsidRPr="00D51215" w:rsidRDefault="00737995" w:rsidP="0049781C">
            <w:pPr>
              <w:pStyle w:val="a3"/>
              <w:snapToGrid w:val="0"/>
              <w:rPr>
                <w:rFonts w:eastAsia="Times New Roman CYR"/>
                <w:bCs/>
              </w:rPr>
            </w:pPr>
          </w:p>
        </w:tc>
      </w:tr>
      <w:tr w:rsidR="00737995" w:rsidRPr="00D51215" w:rsidTr="0049781C">
        <w:trPr>
          <w:cantSplit/>
          <w:trHeight w:val="5281"/>
        </w:trPr>
        <w:tc>
          <w:tcPr>
            <w:tcW w:w="10535" w:type="dxa"/>
          </w:tcPr>
          <w:p w:rsidR="00737995" w:rsidRPr="00D51215" w:rsidRDefault="00737995" w:rsidP="0049781C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через отделения</w:t>
            </w:r>
            <w:r w:rsidRPr="00D51215">
              <w:rPr>
                <w:rStyle w:val="1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737995" w:rsidRPr="00D51215" w:rsidRDefault="00737995" w:rsidP="0049781C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1"/>
              <w:gridCol w:w="4898"/>
            </w:tblGrid>
            <w:tr w:rsidR="00737995" w:rsidRPr="00D51215" w:rsidTr="0049781C">
              <w:trPr>
                <w:trHeight w:val="448"/>
              </w:trPr>
              <w:tc>
                <w:tcPr>
                  <w:tcW w:w="4451" w:type="dxa"/>
                </w:tcPr>
                <w:p w:rsidR="00737995" w:rsidRPr="00D51215" w:rsidRDefault="00737995" w:rsidP="0049781C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737995" w:rsidRPr="00D51215" w:rsidRDefault="00737995" w:rsidP="0049781C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737995" w:rsidRPr="00D51215" w:rsidTr="0049781C">
              <w:trPr>
                <w:trHeight w:val="1942"/>
              </w:trPr>
              <w:tc>
                <w:tcPr>
                  <w:tcW w:w="4451" w:type="dxa"/>
                  <w:vAlign w:val="center"/>
                </w:tcPr>
                <w:p w:rsidR="00737995" w:rsidRPr="00D51215" w:rsidRDefault="00737995" w:rsidP="0049781C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2021</w:t>
                  </w:r>
                </w:p>
              </w:tc>
              <w:tc>
                <w:tcPr>
                  <w:tcW w:w="4898" w:type="dxa"/>
                  <w:vAlign w:val="center"/>
                </w:tcPr>
                <w:p w:rsidR="00737995" w:rsidRPr="00D51215" w:rsidRDefault="00737995" w:rsidP="0049781C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Бокситогорский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Волховский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Выборгский, 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Кингисеппский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Киришский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Кировский,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Лодейнопольский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Лужский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Подпорожский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Приозерский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Сланцевский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Тихвинский,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Тосненский</w:t>
                  </w:r>
                  <w:proofErr w:type="spellEnd"/>
                </w:p>
              </w:tc>
            </w:tr>
            <w:tr w:rsidR="00737995" w:rsidRPr="00D51215" w:rsidTr="0049781C">
              <w:trPr>
                <w:trHeight w:val="1133"/>
              </w:trPr>
              <w:tc>
                <w:tcPr>
                  <w:tcW w:w="4451" w:type="dxa"/>
                  <w:vAlign w:val="center"/>
                </w:tcPr>
                <w:p w:rsidR="00737995" w:rsidRPr="00D51215" w:rsidRDefault="00737995" w:rsidP="0049781C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2021</w:t>
                  </w:r>
                </w:p>
              </w:tc>
              <w:tc>
                <w:tcPr>
                  <w:tcW w:w="4898" w:type="dxa"/>
                  <w:vAlign w:val="center"/>
                </w:tcPr>
                <w:p w:rsidR="00737995" w:rsidRPr="00D51215" w:rsidRDefault="00737995" w:rsidP="0049781C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Волосовский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Всеволожский, Гатчинский, Ломоносовский, </w:t>
                  </w:r>
                  <w:proofErr w:type="gramStart"/>
                  <w:r w:rsidRPr="00D5121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51215">
                    <w:rPr>
                      <w:rFonts w:ascii="Times New Roman" w:hAnsi="Times New Roman" w:cs="Times New Roman"/>
                    </w:rPr>
                    <w:t xml:space="preserve">. Сосновый Бор </w:t>
                  </w:r>
                </w:p>
                <w:p w:rsidR="00737995" w:rsidRPr="00D51215" w:rsidRDefault="00737995" w:rsidP="0049781C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7995" w:rsidRPr="00D51215" w:rsidRDefault="00737995" w:rsidP="0049781C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737995" w:rsidRDefault="00737995" w:rsidP="0049781C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      </w:r>
            <w:r>
              <w:rPr>
                <w:sz w:val="24"/>
                <w:szCs w:val="24"/>
              </w:rPr>
              <w:t>15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D51215">
              <w:rPr>
                <w:sz w:val="24"/>
                <w:szCs w:val="24"/>
              </w:rPr>
              <w:t xml:space="preserve"> года.</w:t>
            </w:r>
          </w:p>
          <w:p w:rsidR="00737995" w:rsidRPr="00D51215" w:rsidRDefault="00737995" w:rsidP="0049781C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737995" w:rsidRDefault="00737995" w:rsidP="0049781C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</w:t>
            </w:r>
            <w:r w:rsidRPr="00D51215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6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2021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</w:p>
          <w:p w:rsidR="00737995" w:rsidRPr="00E9536A" w:rsidRDefault="00737995" w:rsidP="0049781C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2021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  <w:r w:rsidRPr="00E9536A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E9536A">
              <w:rPr>
                <w:sz w:val="24"/>
                <w:szCs w:val="24"/>
              </w:rPr>
              <w:t xml:space="preserve"> </w:t>
            </w:r>
          </w:p>
          <w:p w:rsidR="00737995" w:rsidRPr="00D51215" w:rsidRDefault="00737995" w:rsidP="0049781C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737995" w:rsidRPr="00D51215" w:rsidRDefault="00737995" w:rsidP="0049781C">
            <w:pPr>
              <w:pStyle w:val="a3"/>
              <w:snapToGrid w:val="0"/>
              <w:rPr>
                <w:rFonts w:eastAsia="Times New Roman CYR"/>
              </w:rPr>
            </w:pPr>
          </w:p>
        </w:tc>
      </w:tr>
    </w:tbl>
    <w:p w:rsidR="00737995" w:rsidRPr="00D51215" w:rsidRDefault="00737995" w:rsidP="00737995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УПФР в </w:t>
      </w:r>
      <w:proofErr w:type="spellStart"/>
      <w:r>
        <w:rPr>
          <w:sz w:val="24"/>
          <w:szCs w:val="24"/>
        </w:rPr>
        <w:t>Кингисеппском</w:t>
      </w:r>
      <w:proofErr w:type="spellEnd"/>
      <w:r>
        <w:rPr>
          <w:sz w:val="24"/>
          <w:szCs w:val="24"/>
        </w:rPr>
        <w:t xml:space="preserve"> районе (</w:t>
      </w:r>
      <w:proofErr w:type="gramStart"/>
      <w:r>
        <w:rPr>
          <w:sz w:val="24"/>
          <w:szCs w:val="24"/>
        </w:rPr>
        <w:t>межрайонное</w:t>
      </w:r>
      <w:proofErr w:type="gramEnd"/>
      <w:r>
        <w:rPr>
          <w:sz w:val="24"/>
          <w:szCs w:val="24"/>
        </w:rPr>
        <w:t>)</w:t>
      </w:r>
    </w:p>
    <w:p w:rsidR="00760FD8" w:rsidRDefault="00760FD8"/>
    <w:sectPr w:rsidR="00760FD8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95"/>
    <w:rsid w:val="00737995"/>
    <w:rsid w:val="00760FD8"/>
    <w:rsid w:val="00F2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7995"/>
  </w:style>
  <w:style w:type="paragraph" w:customStyle="1" w:styleId="Standarduser">
    <w:name w:val="Standard (user)"/>
    <w:rsid w:val="00737995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737995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737995"/>
    <w:pPr>
      <w:spacing w:after="120"/>
    </w:pPr>
  </w:style>
  <w:style w:type="paragraph" w:customStyle="1" w:styleId="a3">
    <w:name w:val="Содержимое таблицы"/>
    <w:basedOn w:val="a"/>
    <w:rsid w:val="00737995"/>
    <w:pPr>
      <w:suppressLineNumbers/>
    </w:pPr>
  </w:style>
  <w:style w:type="paragraph" w:customStyle="1" w:styleId="Standarduseruser">
    <w:name w:val="Standard (user) (user)"/>
    <w:rsid w:val="0073799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2021-06-21T12:16:00Z</dcterms:created>
  <dcterms:modified xsi:type="dcterms:W3CDTF">2021-06-21T12:35:00Z</dcterms:modified>
</cp:coreProperties>
</file>