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EA" w:rsidRPr="007243EA" w:rsidRDefault="007243EA" w:rsidP="00724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3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Пенсионерам, постоянно проживающим за границей, ФСД к пенсии не выплачивается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243EA" w:rsidRDefault="007243EA" w:rsidP="007243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неработающих пенсионеров, чей совокупный доход ниже величины прожиточного минимума пенсионера, установленного в регионе Российской Федерации, предусматривается назначение федеральной социальной доплаты к пенсии (ФСД).</w:t>
      </w:r>
    </w:p>
    <w:p w:rsidR="007243EA" w:rsidRDefault="007243EA" w:rsidP="007243E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Законодательство РФ</w:t>
      </w:r>
      <w:r>
        <w:rPr>
          <w:rFonts w:cs="Tms Rmn"/>
          <w:color w:val="000000"/>
          <w:sz w:val="24"/>
          <w:szCs w:val="24"/>
        </w:rPr>
        <w:t xml:space="preserve"> (</w:t>
      </w:r>
      <w:r>
        <w:rPr>
          <w:rFonts w:ascii="Tms Rmn" w:hAnsi="Tms Rmn" w:cs="Tms Rmn"/>
          <w:color w:val="000000"/>
          <w:sz w:val="24"/>
          <w:szCs w:val="24"/>
        </w:rPr>
        <w:t>Постановление Правления ПФ РФ от 19.08.2019 № 415п «Об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пенсии»</w:t>
      </w:r>
      <w:r>
        <w:rPr>
          <w:rFonts w:cs="Tms Rmn"/>
          <w:color w:val="000000"/>
          <w:sz w:val="24"/>
          <w:szCs w:val="24"/>
        </w:rPr>
        <w:t xml:space="preserve">) </w:t>
      </w:r>
      <w:r>
        <w:rPr>
          <w:rFonts w:ascii="Tms Rmn" w:hAnsi="Tms Rmn" w:cs="Tms Rmn"/>
          <w:color w:val="000000"/>
          <w:sz w:val="24"/>
          <w:szCs w:val="24"/>
        </w:rPr>
        <w:t xml:space="preserve"> чётко определяет круг лиц, которым может быть установлена ФСД к пенсии.</w:t>
      </w:r>
    </w:p>
    <w:p w:rsidR="007243EA" w:rsidRDefault="007243EA" w:rsidP="007243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Это российские граждане, которые проживают на территории РФ, а также иностранные граждане и лица без гражданства, постоянно проживающие на территории России, пенсия которым установлена в соответствии с законодательством РФ.</w:t>
      </w:r>
    </w:p>
    <w:p w:rsidR="007243EA" w:rsidRDefault="007243EA" w:rsidP="007243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Пенсионерам, выехавшим на постоянное место жительства за пределы территории РФ, следует иметь в виду, что при выезде они утрачивают право на ФСД.</w:t>
      </w:r>
    </w:p>
    <w:p w:rsidR="007243EA" w:rsidRDefault="007243EA" w:rsidP="007243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возвращении на постоянное место жительства в Россию социальная доплата к пенсии назначается вновь на основании поданного гражданином заявления.</w:t>
      </w:r>
    </w:p>
    <w:p w:rsidR="007243EA" w:rsidRPr="007243EA" w:rsidRDefault="007243EA" w:rsidP="007243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</w:t>
      </w:r>
      <w:r w:rsidRPr="007243EA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7243EA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7243EA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7243EA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7243EA">
        <w:rPr>
          <w:rFonts w:ascii="Times New Roman" w:hAnsi="Times New Roman" w:cs="Times New Roman"/>
          <w:color w:val="000000"/>
          <w:sz w:val="24"/>
          <w:szCs w:val="24"/>
        </w:rPr>
        <w:t>)            </w:t>
      </w:r>
    </w:p>
    <w:p w:rsidR="007243EA" w:rsidRPr="007243EA" w:rsidRDefault="007243EA" w:rsidP="007243E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43EA" w:rsidRDefault="007243EA" w:rsidP="007243E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AA102F" w:rsidRPr="007243EA" w:rsidRDefault="00AA102F" w:rsidP="007243EA"/>
    <w:sectPr w:rsidR="00AA102F" w:rsidRPr="007243EA" w:rsidSect="007875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EA"/>
    <w:rsid w:val="007243EA"/>
    <w:rsid w:val="00AA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2020-01-23T05:09:00Z</dcterms:created>
  <dcterms:modified xsi:type="dcterms:W3CDTF">2020-01-23T05:12:00Z</dcterms:modified>
</cp:coreProperties>
</file>