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7" w:rsidRPr="00834397" w:rsidRDefault="00834397" w:rsidP="00834397">
      <w:pPr>
        <w:jc w:val="center"/>
        <w:rPr>
          <w:b/>
        </w:rPr>
      </w:pPr>
      <w:r>
        <w:rPr>
          <w:b/>
        </w:rPr>
        <w:t>П</w:t>
      </w:r>
      <w:r w:rsidR="002F6FB7" w:rsidRPr="00834397">
        <w:rPr>
          <w:b/>
        </w:rPr>
        <w:t>раво</w:t>
      </w:r>
      <w:r w:rsidRPr="00834397">
        <w:rPr>
          <w:b/>
        </w:rPr>
        <w:t xml:space="preserve"> подать заявление в любое время.</w:t>
      </w:r>
    </w:p>
    <w:p w:rsidR="002F6FB7" w:rsidRPr="003E2131" w:rsidRDefault="002F6FB7" w:rsidP="00834397">
      <w:pPr>
        <w:autoSpaceDE w:val="0"/>
        <w:autoSpaceDN w:val="0"/>
        <w:adjustRightInd w:val="0"/>
        <w:spacing w:after="0"/>
        <w:ind w:firstLine="709"/>
      </w:pPr>
      <w:r w:rsidRPr="003E2131">
        <w:t xml:space="preserve">Подать заявление на установление ежемесячной выплаты можно в любое время в течение полутора лет со дня рождения второго ребенка. Если обратиться за выплатой в первые шесть месяцев, она будет установлена </w:t>
      </w:r>
      <w:r w:rsidR="00834397">
        <w:t xml:space="preserve"> </w:t>
      </w:r>
      <w:proofErr w:type="gramStart"/>
      <w:r w:rsidRPr="003E2131">
        <w:t>с даты рождения</w:t>
      </w:r>
      <w:proofErr w:type="gramEnd"/>
      <w:r w:rsidRPr="003E2131">
        <w:t xml:space="preserve"> ребенка, то есть средства будут выплачены и за месяцы до обращения. Если обратиться позднее шести месяцев, выплата устанавливается со дня подачи заявления.</w:t>
      </w:r>
      <w:r w:rsidR="00834397" w:rsidRPr="00834397">
        <w:t xml:space="preserve"> </w:t>
      </w:r>
      <w:r w:rsidR="00834397">
        <w:t>В 2019 году размер е</w:t>
      </w:r>
      <w:r w:rsidR="00834397" w:rsidRPr="00D31EE1">
        <w:t>жемесячн</w:t>
      </w:r>
      <w:r w:rsidR="00834397">
        <w:t>ой</w:t>
      </w:r>
      <w:r w:rsidR="00834397" w:rsidRPr="00D31EE1">
        <w:t xml:space="preserve"> выплат</w:t>
      </w:r>
      <w:r w:rsidR="00834397">
        <w:t>ы</w:t>
      </w:r>
      <w:r w:rsidR="00834397" w:rsidRPr="00D31EE1">
        <w:t xml:space="preserve"> в связи с рождением (усыновлением) второго ребенка </w:t>
      </w:r>
      <w:r w:rsidR="00834397">
        <w:t xml:space="preserve"> </w:t>
      </w:r>
      <w:r w:rsidR="00834397" w:rsidRPr="00D31EE1">
        <w:t xml:space="preserve">  составля</w:t>
      </w:r>
      <w:r w:rsidR="00834397">
        <w:t>ет</w:t>
      </w:r>
      <w:r w:rsidR="00834397" w:rsidRPr="00D31EE1">
        <w:t xml:space="preserve"> </w:t>
      </w:r>
      <w:r w:rsidR="00834397">
        <w:t xml:space="preserve"> </w:t>
      </w:r>
      <w:r w:rsidR="00834397" w:rsidRPr="00D31EE1">
        <w:t xml:space="preserve">в </w:t>
      </w:r>
      <w:r w:rsidR="00834397">
        <w:t xml:space="preserve"> </w:t>
      </w:r>
      <w:r w:rsidR="00834397" w:rsidRPr="00D31EE1">
        <w:t>Ленинградской области –</w:t>
      </w:r>
      <w:r w:rsidR="00834397">
        <w:t xml:space="preserve">   </w:t>
      </w:r>
      <w:r w:rsidR="00834397" w:rsidRPr="00D31EE1">
        <w:t xml:space="preserve"> 9</w:t>
      </w:r>
      <w:r w:rsidR="00834397">
        <w:t xml:space="preserve"> 680</w:t>
      </w:r>
      <w:r w:rsidR="00834397" w:rsidRPr="00D31EE1">
        <w:t xml:space="preserve"> рублей.</w:t>
      </w:r>
    </w:p>
    <w:p w:rsidR="002F6FB7" w:rsidRPr="003E2131" w:rsidRDefault="002F6FB7" w:rsidP="002F6FB7">
      <w:r w:rsidRPr="003E2131">
        <w:t>Вместе с заявлением на назначение ежемесячной выплаты необходимо предоставить:</w:t>
      </w:r>
    </w:p>
    <w:p w:rsidR="002F6FB7" w:rsidRPr="003E2131" w:rsidRDefault="002F6FB7" w:rsidP="002F6FB7">
      <w:r w:rsidRPr="003E2131">
        <w:t>- документ, удостоверяющий личность заявителя;</w:t>
      </w:r>
    </w:p>
    <w:p w:rsidR="002F6FB7" w:rsidRPr="003E2131" w:rsidRDefault="002F6FB7" w:rsidP="002F6FB7">
      <w:r w:rsidRPr="003E2131">
        <w:t>- документ, удостоверяющий личность представителя;</w:t>
      </w:r>
    </w:p>
    <w:p w:rsidR="002F6FB7" w:rsidRPr="003E2131" w:rsidRDefault="002F6FB7" w:rsidP="002F6FB7">
      <w:r w:rsidRPr="003E2131">
        <w:t>- документ, подтверждающий полномочия представителя;</w:t>
      </w:r>
    </w:p>
    <w:p w:rsidR="002F6FB7" w:rsidRPr="00834397" w:rsidRDefault="002F6FB7" w:rsidP="002F6FB7">
      <w:r w:rsidRPr="003E2131">
        <w:t xml:space="preserve">- разрешение органа опеки и попечительства о расходовании </w:t>
      </w:r>
      <w:r w:rsidRPr="00834397">
        <w:t>средств материнского капитала – в случае подачи заявления опекунами (попечителями) ребенка (детей);</w:t>
      </w:r>
    </w:p>
    <w:p w:rsidR="002F6FB7" w:rsidRPr="003E2131" w:rsidRDefault="002F6FB7" w:rsidP="002F6FB7">
      <w:r w:rsidRPr="003E2131">
        <w:t>- документы (сведения), подтверждающие рождение детей;</w:t>
      </w:r>
    </w:p>
    <w:p w:rsidR="002F6FB7" w:rsidRPr="003E2131" w:rsidRDefault="002F6FB7" w:rsidP="002F6FB7">
      <w:r w:rsidRPr="003E2131">
        <w:t>- документы, подтверждающие установление опеки над несовершеннолетним ребенком (договор о приемной семье и акт органа опеки и попечительства о назначении опекуна или попечителя, удостоверение опекуна);</w:t>
      </w:r>
    </w:p>
    <w:p w:rsidR="002F6FB7" w:rsidRPr="003E2131" w:rsidRDefault="002F6FB7" w:rsidP="002F6FB7">
      <w:r w:rsidRPr="003E2131">
        <w:t>- документ, подтверждающий реквизиты счета в российской кредитной организации, открытого на заявителя, или представителя несовершеннолетнего ребенка (договор банковского вклада (счета), справка кредитной организации о реквизитах счета и другие документы, содержащие сведения о реквизитах счета);</w:t>
      </w:r>
    </w:p>
    <w:p w:rsidR="002F6FB7" w:rsidRPr="003E2131" w:rsidRDefault="002F6FB7" w:rsidP="002F6FB7">
      <w:proofErr w:type="gramStart"/>
      <w:r w:rsidRPr="003E2131">
        <w:t>- документы (справки, сведения, решения суда), подтверждающие основания не учитывать сведения члена семьи в расчете среднедушевого дохода в соответствии с частью 11 статьи 4 Федерального закона от 28.12.2017 № 418-ФЗ «О ежемесячных выплатах семьям, имеющим детей»: подтверждающие факт отбывания наказания в виде лишения свободы, применения меры пресечения в виде заключения под стражу, нахождения на принудительном лечении по решению суда, а также факт</w:t>
      </w:r>
      <w:proofErr w:type="gramEnd"/>
      <w:r w:rsidRPr="003E2131">
        <w:t xml:space="preserve"> лишения родительских прав или ограниченные в родительских правах члена семьи, нахождения на полном государственном обеспечении члена семьи заявителя;</w:t>
      </w:r>
    </w:p>
    <w:p w:rsidR="002F6FB7" w:rsidRPr="003E2131" w:rsidRDefault="002F6FB7" w:rsidP="002F6FB7">
      <w:r w:rsidRPr="003E2131">
        <w:t>- документы (справки, сведения, договоры) о доходах заявителя и членов семьи.</w:t>
      </w:r>
    </w:p>
    <w:p w:rsidR="002F6FB7" w:rsidRPr="00834397" w:rsidRDefault="002F6FB7" w:rsidP="002F6FB7">
      <w:r w:rsidRPr="003E2131">
        <w:t xml:space="preserve">Обратиться с заявлением о назначении ежемесячной выплаты можно в </w:t>
      </w:r>
      <w:r w:rsidR="00834397">
        <w:t>к</w:t>
      </w:r>
      <w:r w:rsidRPr="003E2131">
        <w:t xml:space="preserve">лиентскую службу </w:t>
      </w:r>
      <w:r w:rsidR="00834397">
        <w:t xml:space="preserve">Управления Пенсионного фонда в </w:t>
      </w:r>
      <w:proofErr w:type="spellStart"/>
      <w:r w:rsidR="00834397">
        <w:t>Кингисеппском</w:t>
      </w:r>
      <w:proofErr w:type="spellEnd"/>
      <w:r w:rsidR="00834397">
        <w:t xml:space="preserve"> районе   </w:t>
      </w:r>
      <w:r w:rsidRPr="003E2131">
        <w:t xml:space="preserve">или МФЦ, а также подать в электронном виде через </w:t>
      </w:r>
      <w:r w:rsidR="00834397">
        <w:t>«Л</w:t>
      </w:r>
      <w:r w:rsidRPr="003E2131">
        <w:t>ичный кабинет</w:t>
      </w:r>
      <w:r w:rsidR="00834397">
        <w:t>»</w:t>
      </w:r>
      <w:r w:rsidRPr="003E2131">
        <w:t xml:space="preserve"> на сайте </w:t>
      </w:r>
      <w:r w:rsidRPr="00834397">
        <w:t>ПФР.</w:t>
      </w:r>
    </w:p>
    <w:p w:rsidR="002F6FB7" w:rsidRDefault="002F6FB7" w:rsidP="002F6FB7">
      <w:r w:rsidRPr="003E2131">
        <w:t xml:space="preserve">Выплаты прекращаются, если </w:t>
      </w:r>
      <w:r w:rsidRPr="00834397">
        <w:t>материнский капитал</w:t>
      </w:r>
      <w:r w:rsidRPr="003E2131">
        <w:t xml:space="preserve"> использован полностью, ребенку исполнилось полтора года, семья меняет место жительства, а также при поступлении заявления об отказе от получения ежемесячной выплаты.</w:t>
      </w:r>
    </w:p>
    <w:p w:rsidR="00834397" w:rsidRPr="003E2131" w:rsidRDefault="00834397" w:rsidP="002F6FB7">
      <w:r>
        <w:t xml:space="preserve">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p w:rsidR="006F1359" w:rsidRDefault="006F1359"/>
    <w:sectPr w:rsidR="006F1359" w:rsidSect="006F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FB7"/>
    <w:rsid w:val="002F6FB7"/>
    <w:rsid w:val="006F1359"/>
    <w:rsid w:val="00834397"/>
    <w:rsid w:val="008E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B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2019-07-02T07:43:00Z</dcterms:created>
  <dcterms:modified xsi:type="dcterms:W3CDTF">2019-07-02T10:11:00Z</dcterms:modified>
</cp:coreProperties>
</file>