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E4" w:rsidRPr="00A45981" w:rsidRDefault="008621E4" w:rsidP="00862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3850" cy="3810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E4" w:rsidRPr="00A45981" w:rsidRDefault="008621E4" w:rsidP="00862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8621E4" w:rsidRPr="00A45981" w:rsidRDefault="008621E4" w:rsidP="00862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Старопольское сельское поселение </w:t>
      </w:r>
    </w:p>
    <w:p w:rsidR="008621E4" w:rsidRPr="00A45981" w:rsidRDefault="008621E4" w:rsidP="00862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8621E4" w:rsidRPr="00A45981" w:rsidRDefault="008621E4" w:rsidP="0086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E4" w:rsidRPr="00A45981" w:rsidRDefault="008621E4" w:rsidP="00862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621E4" w:rsidRPr="00401855" w:rsidRDefault="008621E4" w:rsidP="00862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621E4" w:rsidRPr="00A45981" w:rsidRDefault="008621E4" w:rsidP="0086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Look w:val="04A0"/>
      </w:tblPr>
      <w:tblGrid>
        <w:gridCol w:w="1746"/>
        <w:gridCol w:w="7576"/>
      </w:tblGrid>
      <w:tr w:rsidR="008621E4" w:rsidRPr="00A45981" w:rsidTr="00A34D82">
        <w:trPr>
          <w:trHeight w:val="324"/>
        </w:trPr>
        <w:tc>
          <w:tcPr>
            <w:tcW w:w="1746" w:type="dxa"/>
          </w:tcPr>
          <w:p w:rsidR="008621E4" w:rsidRPr="00A45981" w:rsidRDefault="002426ED" w:rsidP="00A3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="00A34D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</w:t>
            </w:r>
            <w:r w:rsidR="008621E4" w:rsidRPr="00A459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="008621E4" w:rsidRPr="00A459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.2019</w:t>
            </w:r>
          </w:p>
        </w:tc>
        <w:tc>
          <w:tcPr>
            <w:tcW w:w="7576" w:type="dxa"/>
          </w:tcPr>
          <w:p w:rsidR="008621E4" w:rsidRPr="00A45981" w:rsidRDefault="002426ED" w:rsidP="00A34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8621E4" w:rsidRPr="00A459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 1</w:t>
            </w:r>
            <w:r w:rsidR="00A34D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</w:t>
            </w:r>
            <w:r w:rsidR="008621E4" w:rsidRPr="00A459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-р                    </w:t>
            </w:r>
          </w:p>
        </w:tc>
      </w:tr>
    </w:tbl>
    <w:p w:rsidR="008621E4" w:rsidRPr="00401855" w:rsidRDefault="008621E4" w:rsidP="008621E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621E4" w:rsidRPr="00A45981" w:rsidRDefault="00A34D82" w:rsidP="008621E4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621E4" w:rsidRPr="00A4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8621E4" w:rsidRPr="00A4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621E4" w:rsidRPr="00A4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проведение открытого аукциона в электронной форме  на право</w:t>
      </w:r>
      <w:proofErr w:type="gramEnd"/>
      <w:r w:rsidR="008621E4" w:rsidRPr="00A4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 муниципального контракта на </w:t>
      </w:r>
      <w:r w:rsidR="008621E4" w:rsidRPr="0086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внесению в Единый государственный реестр недвижимости сведений о границах территориальных зон МО Старопольское сельское поселение</w:t>
      </w:r>
    </w:p>
    <w:p w:rsidR="008621E4" w:rsidRPr="00401855" w:rsidRDefault="008621E4" w:rsidP="008621E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621E4" w:rsidRPr="00A45981" w:rsidRDefault="008621E4" w:rsidP="0086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8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34D82">
        <w:rPr>
          <w:rFonts w:ascii="Times New Roman" w:eastAsia="Calibri" w:hAnsi="Times New Roman" w:cs="Times New Roman"/>
          <w:sz w:val="28"/>
          <w:szCs w:val="28"/>
        </w:rPr>
        <w:t xml:space="preserve">В связи с технической ошибкой, </w:t>
      </w:r>
      <w:r w:rsidR="00A34D82" w:rsidRPr="00A34D82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A34D82" w:rsidRPr="00A3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аукционную документацию на проведение открытого аукциона в электронной форме  на право заключения муниципального контракта на выполнение работ по внесению в Единый государственный реестр недвижимости сведений о границах территориальных зон МО Старопольское сельское поселение</w:t>
      </w:r>
      <w:r w:rsidR="00A34D82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Pr="00A4598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01855" w:rsidRPr="00401855" w:rsidRDefault="00401855" w:rsidP="004018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8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0EB9" w:rsidRPr="00401855">
        <w:rPr>
          <w:rFonts w:ascii="Times New Roman" w:eastAsia="Calibri" w:hAnsi="Times New Roman" w:cs="Times New Roman"/>
          <w:sz w:val="28"/>
          <w:szCs w:val="28"/>
        </w:rPr>
        <w:t>проект муниципального контракта</w:t>
      </w:r>
      <w:r w:rsidRPr="004018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21E4" w:rsidRPr="00401855" w:rsidRDefault="00401855" w:rsidP="0040185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B9">
        <w:rPr>
          <w:rFonts w:ascii="Times New Roman" w:eastAsia="Calibri" w:hAnsi="Times New Roman" w:cs="Times New Roman"/>
          <w:sz w:val="28"/>
          <w:szCs w:val="28"/>
        </w:rPr>
        <w:t xml:space="preserve">п. 3.1. Раздела 3  </w:t>
      </w:r>
      <w:r w:rsidR="00B00EB9" w:rsidRPr="00401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D82" w:rsidRPr="00401855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A34D82" w:rsidRDefault="008621E4" w:rsidP="00401855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4D82" w:rsidRPr="00A34D82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Срок выполнения работ: 45 календарных дней со дня заключения контракта</w:t>
      </w:r>
      <w:proofErr w:type="gramStart"/>
      <w:r w:rsidR="00A34D82" w:rsidRPr="00A34D8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34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1855" w:rsidRPr="00401855" w:rsidRDefault="00401855" w:rsidP="00401855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4.2.1. Раздела 4 </w:t>
      </w:r>
      <w:r w:rsidRPr="00401855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401855" w:rsidRPr="00401855" w:rsidRDefault="00401855" w:rsidP="00401855">
      <w:pPr>
        <w:pStyle w:val="a5"/>
        <w:spacing w:after="6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«4.2.1. Выдать задание на производство работ, имеющиеся исходные материалы для выполнения работ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дня</w:t>
      </w:r>
      <w:r w:rsidRPr="0040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 Контракта».</w:t>
      </w:r>
    </w:p>
    <w:p w:rsidR="00B00EB9" w:rsidRDefault="00B00EB9" w:rsidP="00B00E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п. 19 Части 1 Раздела Сведений о закупке Документации об аукционе </w:t>
      </w:r>
      <w:r w:rsidRPr="00B00EB9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341479" w:rsidRPr="00B00EB9" w:rsidRDefault="00341479" w:rsidP="00B00E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866"/>
        <w:gridCol w:w="6626"/>
      </w:tblGrid>
      <w:tr w:rsidR="00341479" w:rsidRPr="00341479" w:rsidTr="0034147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запрос дается в течени</w:t>
            </w:r>
            <w:proofErr w:type="gramStart"/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дней с даты поступления запроса. Дата поступления запроса не должна быть позднее чес за 3 дня до даты окончания приема заявок.</w:t>
            </w:r>
          </w:p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предоставления участникам аукциона разъяснений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документации об аукционе «20</w:t>
            </w: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2019 г.</w:t>
            </w:r>
          </w:p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окончания срока предоставления участникам аукциона разъяснений положений документации об аукционе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2019 г.</w:t>
            </w:r>
          </w:p>
        </w:tc>
      </w:tr>
    </w:tbl>
    <w:p w:rsidR="008621E4" w:rsidRPr="00A45981" w:rsidRDefault="008621E4" w:rsidP="00862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479" w:rsidRPr="00B00EB9" w:rsidRDefault="00341479" w:rsidP="003414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п. 27 Части 1 Раздела Требования к заявкам Документации об аукционе </w:t>
      </w:r>
      <w:r w:rsidRPr="00B00EB9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8621E4" w:rsidRPr="00A45981" w:rsidRDefault="008621E4" w:rsidP="0086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866"/>
        <w:gridCol w:w="6938"/>
      </w:tblGrid>
      <w:tr w:rsidR="00341479" w:rsidRPr="00341479" w:rsidTr="0034147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 года в 08.00 ч (время московское)</w:t>
            </w:r>
          </w:p>
        </w:tc>
      </w:tr>
    </w:tbl>
    <w:p w:rsidR="008621E4" w:rsidRDefault="008621E4" w:rsidP="0086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479" w:rsidRPr="00B00EB9" w:rsidRDefault="00341479" w:rsidP="003414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п. 28 Части 1 Раздела Требования к заявкам Документации об аукционе </w:t>
      </w:r>
      <w:r w:rsidRPr="00B00EB9">
        <w:rPr>
          <w:rFonts w:ascii="Times New Roman" w:eastAsia="Calibri" w:hAnsi="Times New Roman" w:cs="Times New Roman"/>
          <w:sz w:val="28"/>
          <w:szCs w:val="28"/>
        </w:rPr>
        <w:t>читать в следующей редакции:</w:t>
      </w:r>
    </w:p>
    <w:p w:rsidR="00341479" w:rsidRDefault="00341479" w:rsidP="0086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866"/>
        <w:gridCol w:w="6938"/>
      </w:tblGrid>
      <w:tr w:rsidR="00341479" w:rsidRPr="00341479" w:rsidTr="0034147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заявок на участие в аукционе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9" w:rsidRPr="00341479" w:rsidRDefault="00341479" w:rsidP="00341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 года</w:t>
            </w:r>
          </w:p>
        </w:tc>
      </w:tr>
    </w:tbl>
    <w:p w:rsidR="00341479" w:rsidRDefault="00341479" w:rsidP="0086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479" w:rsidRDefault="0033539C" w:rsidP="00335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77AD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577AD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Старопольского сельское поселение Сланцевского муниципального района Ленинградской области – </w:t>
      </w:r>
      <w:hyperlink r:id="rId6" w:history="1">
        <w:r w:rsidRPr="00577AD5">
          <w:rPr>
            <w:rFonts w:ascii="Times New Roman" w:eastAsia="Calibri" w:hAnsi="Times New Roman" w:cs="Times New Roman"/>
            <w:sz w:val="28"/>
            <w:szCs w:val="28"/>
          </w:rPr>
          <w:t>http://www.старопольское.ru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39C" w:rsidRDefault="0033539C" w:rsidP="00335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39C" w:rsidRDefault="0033539C" w:rsidP="00335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39C" w:rsidRDefault="0033539C" w:rsidP="0033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479" w:rsidRPr="00A45981" w:rsidRDefault="00341479" w:rsidP="0086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8621E4" w:rsidRPr="00A45981" w:rsidTr="00201C37">
        <w:tc>
          <w:tcPr>
            <w:tcW w:w="5495" w:type="dxa"/>
          </w:tcPr>
          <w:p w:rsidR="008621E4" w:rsidRDefault="008621E4" w:rsidP="00201C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8621E4" w:rsidRPr="00A45981" w:rsidRDefault="008621E4" w:rsidP="00201C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Старопольское сельское поселение</w:t>
            </w:r>
            <w:r w:rsidRPr="00A4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8621E4" w:rsidRPr="00A45981" w:rsidRDefault="008621E4" w:rsidP="00201C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</w:tcPr>
          <w:p w:rsidR="008621E4" w:rsidRDefault="008621E4" w:rsidP="002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1E4" w:rsidRPr="00A45981" w:rsidRDefault="008621E4" w:rsidP="002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4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</w:t>
            </w:r>
            <w:r w:rsidR="00A3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Овлаховский</w:t>
            </w:r>
          </w:p>
          <w:p w:rsidR="008621E4" w:rsidRPr="00A45981" w:rsidRDefault="008621E4" w:rsidP="002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677" w:rsidRDefault="00E02677"/>
    <w:sectPr w:rsidR="00E02677" w:rsidSect="00B00E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C58"/>
    <w:multiLevelType w:val="multilevel"/>
    <w:tmpl w:val="F74827F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1E4"/>
    <w:rsid w:val="0020275D"/>
    <w:rsid w:val="002426ED"/>
    <w:rsid w:val="002B0865"/>
    <w:rsid w:val="0033539C"/>
    <w:rsid w:val="00341479"/>
    <w:rsid w:val="00401855"/>
    <w:rsid w:val="00483FD9"/>
    <w:rsid w:val="0069167A"/>
    <w:rsid w:val="00763033"/>
    <w:rsid w:val="007A2918"/>
    <w:rsid w:val="00804192"/>
    <w:rsid w:val="008465E2"/>
    <w:rsid w:val="008621E4"/>
    <w:rsid w:val="00A34D82"/>
    <w:rsid w:val="00A51758"/>
    <w:rsid w:val="00AA1E39"/>
    <w:rsid w:val="00AB43D7"/>
    <w:rsid w:val="00B00EB9"/>
    <w:rsid w:val="00B10152"/>
    <w:rsid w:val="00B1263B"/>
    <w:rsid w:val="00B73B16"/>
    <w:rsid w:val="00CC17DD"/>
    <w:rsid w:val="00D96B47"/>
    <w:rsid w:val="00E02677"/>
    <w:rsid w:val="00E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72;&#1088;&#1086;&#1087;&#1086;&#1083;&#1100;&#1089;&#1082;&#1086;&#1077;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2019-06-20T09:04:00Z</cp:lastPrinted>
  <dcterms:created xsi:type="dcterms:W3CDTF">2019-06-19T14:00:00Z</dcterms:created>
  <dcterms:modified xsi:type="dcterms:W3CDTF">2019-06-20T09:06:00Z</dcterms:modified>
</cp:coreProperties>
</file>