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0F" w:rsidRPr="00D363D8" w:rsidRDefault="00491C0F" w:rsidP="00D363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D8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</w:t>
      </w:r>
    </w:p>
    <w:p w:rsidR="00491C0F" w:rsidRPr="00D363D8" w:rsidRDefault="00491C0F" w:rsidP="00D363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D8">
        <w:rPr>
          <w:rFonts w:ascii="Times New Roman" w:hAnsi="Times New Roman" w:cs="Times New Roman"/>
          <w:b/>
          <w:sz w:val="28"/>
          <w:szCs w:val="28"/>
        </w:rPr>
        <w:t>СТАРОПОЛЬСКОЕ СЕЛЬСКОЕ ПОСЕЛЕНИЕ</w:t>
      </w:r>
    </w:p>
    <w:p w:rsidR="00491C0F" w:rsidRPr="00D363D8" w:rsidRDefault="00491C0F" w:rsidP="00D363D8">
      <w:pPr>
        <w:pStyle w:val="a9"/>
        <w:jc w:val="center"/>
        <w:rPr>
          <w:rFonts w:ascii="Times New Roman" w:hAnsi="Times New Roman" w:cs="Times New Roman"/>
          <w:b/>
        </w:rPr>
      </w:pPr>
      <w:r w:rsidRPr="00D363D8">
        <w:rPr>
          <w:rFonts w:ascii="Times New Roman" w:hAnsi="Times New Roman" w:cs="Times New Roman"/>
          <w:b/>
        </w:rPr>
        <w:t>СЛАНЦЕВСКОГО МУНИЦИПАЛЬНОГО РАЙОНА ЛЕНИНГРАДСКОЙ ОБЛАСТИ</w:t>
      </w:r>
    </w:p>
    <w:p w:rsidR="00D363D8" w:rsidRDefault="00D363D8" w:rsidP="00491C0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C0F" w:rsidRPr="00491C0F" w:rsidRDefault="00491C0F" w:rsidP="00491C0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0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91C0F" w:rsidRPr="00491C0F" w:rsidRDefault="00491C0F" w:rsidP="00D363D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0F">
        <w:rPr>
          <w:rFonts w:ascii="Times New Roman" w:hAnsi="Times New Roman" w:cs="Times New Roman"/>
          <w:b/>
          <w:sz w:val="28"/>
          <w:szCs w:val="28"/>
        </w:rPr>
        <w:t xml:space="preserve">( 3 заседание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491C0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491C0F" w:rsidRPr="00491C0F" w:rsidRDefault="00491C0F" w:rsidP="00491C0F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3D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491C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363D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491C0F">
        <w:rPr>
          <w:rFonts w:ascii="Times New Roman" w:hAnsi="Times New Roman" w:cs="Times New Roman"/>
          <w:b/>
          <w:sz w:val="28"/>
          <w:szCs w:val="28"/>
          <w:u w:val="single"/>
        </w:rPr>
        <w:t>.2014</w:t>
      </w:r>
      <w:r w:rsidRPr="00491C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91C0F">
        <w:rPr>
          <w:rFonts w:ascii="Times New Roman" w:hAnsi="Times New Roman" w:cs="Times New Roman"/>
          <w:b/>
          <w:sz w:val="28"/>
          <w:szCs w:val="28"/>
        </w:rPr>
        <w:tab/>
      </w:r>
      <w:r w:rsidRPr="00491C0F">
        <w:rPr>
          <w:rFonts w:ascii="Times New Roman" w:hAnsi="Times New Roman" w:cs="Times New Roman"/>
          <w:b/>
          <w:sz w:val="28"/>
          <w:szCs w:val="28"/>
        </w:rPr>
        <w:tab/>
      </w:r>
      <w:r w:rsidRPr="00491C0F">
        <w:rPr>
          <w:rFonts w:ascii="Times New Roman" w:hAnsi="Times New Roman" w:cs="Times New Roman"/>
          <w:b/>
          <w:sz w:val="28"/>
          <w:szCs w:val="28"/>
        </w:rPr>
        <w:tab/>
      </w:r>
      <w:r w:rsidRPr="00491C0F">
        <w:rPr>
          <w:rFonts w:ascii="Times New Roman" w:hAnsi="Times New Roman" w:cs="Times New Roman"/>
          <w:b/>
          <w:sz w:val="28"/>
          <w:szCs w:val="28"/>
        </w:rPr>
        <w:tab/>
      </w:r>
      <w:r w:rsidRPr="00491C0F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91C0F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363D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491C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5420B" w:rsidRPr="00491C0F" w:rsidRDefault="00C5420B" w:rsidP="00491C0F">
      <w:pPr>
        <w:tabs>
          <w:tab w:val="left" w:pos="-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C5420B" w:rsidRPr="00C5420B" w:rsidRDefault="00C5420B" w:rsidP="00C5420B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 </w:t>
      </w:r>
      <w:r w:rsidR="006C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 для  главы администрации муниципального образования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Старопольское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Сланцевского муниципального  района Ленинградской области</w:t>
      </w:r>
    </w:p>
    <w:p w:rsidR="00C5420B" w:rsidRPr="00C5420B" w:rsidRDefault="00C5420B" w:rsidP="00C54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20B" w:rsidRPr="00C5420B" w:rsidRDefault="00C5420B" w:rsidP="00C54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20B" w:rsidRPr="00C5420B" w:rsidRDefault="00C5420B" w:rsidP="00C54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20B" w:rsidRPr="00491C0F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Федеральным законом от 06.10.2009. № 131-ФЗ «Об общих принципах организации местного самоуправления в Российской Федерации», Федеральным законом от 02.03.2007. № 25-ФЗ «О муниципальной службе в Российской Федерации», областным законом от 11.03.2008. № 14-оз «О правовом регулировании муниципальной службы в Ленинградской области», Уставом 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Старопольского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депутатов муниципального образования 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Старопольское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 </w:t>
      </w:r>
      <w:r w:rsidRPr="0049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5420B" w:rsidRPr="00C5420B" w:rsidRDefault="00491C0F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5420B"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контракта с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Старопольского</w:t>
      </w: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20B"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Сланцевского муниципального района Ленинградской области согласно приложению.</w:t>
      </w: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Данное решение опубликовать в  газете «Знамя труда».</w:t>
      </w: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C0F" w:rsidRDefault="00491C0F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91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Шеренков П.П.</w:t>
      </w: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B" w:rsidRPr="00C5420B" w:rsidRDefault="00C5420B" w:rsidP="00C5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B" w:rsidRPr="00C5420B" w:rsidRDefault="00C5420B" w:rsidP="00C54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20B" w:rsidRPr="00C5420B" w:rsidRDefault="00C5420B" w:rsidP="00C54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A78" w:rsidRDefault="00F66A7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3D8" w:rsidRDefault="00D363D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3D8" w:rsidRDefault="00D363D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3D8" w:rsidRDefault="00D363D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3D8" w:rsidRDefault="00D363D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3D8" w:rsidRDefault="00D363D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3D8" w:rsidRDefault="00D363D8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27A" w:rsidRDefault="0049227A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635" w:rsidRDefault="006C7635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C5420B" w:rsidRPr="00C5420B" w:rsidRDefault="00C5420B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5420B" w:rsidRPr="00C5420B" w:rsidRDefault="00C5420B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C54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5420B" w:rsidRPr="00C5420B" w:rsidRDefault="00C5420B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491C0F" w:rsidRPr="00491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Старопольского</w:t>
      </w:r>
      <w:r w:rsidRPr="00C5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5420B" w:rsidRPr="00C5420B" w:rsidRDefault="00C5420B" w:rsidP="00C54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</w:t>
      </w:r>
      <w:r w:rsidR="00D3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17.11.2014 </w:t>
      </w:r>
      <w:r w:rsidRPr="00C5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363D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C5420B" w:rsidRDefault="00C5420B" w:rsidP="00C5420B">
      <w:pPr>
        <w:pStyle w:val="ConsPlusNonformat"/>
      </w:pPr>
    </w:p>
    <w:p w:rsidR="00C5420B" w:rsidRPr="00491C0F" w:rsidRDefault="00C5420B" w:rsidP="00C5420B">
      <w:pPr>
        <w:pStyle w:val="ConsPlusNonformat"/>
        <w:jc w:val="center"/>
        <w:rPr>
          <w:sz w:val="24"/>
          <w:szCs w:val="24"/>
        </w:rPr>
      </w:pPr>
      <w:r w:rsidRPr="00491C0F">
        <w:rPr>
          <w:sz w:val="24"/>
          <w:szCs w:val="24"/>
        </w:rPr>
        <w:t>КОНТРАКТ</w:t>
      </w:r>
    </w:p>
    <w:p w:rsidR="00C5420B" w:rsidRPr="00491C0F" w:rsidRDefault="00B308D1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20B" w:rsidRPr="00491C0F">
        <w:rPr>
          <w:sz w:val="24"/>
          <w:szCs w:val="24"/>
        </w:rPr>
        <w:t>С ГЛАВОЙ МЕСТНОЙ АДМИНИСТРАЦИИ МУНИЦИПАЛЬНОГО ОБРАЗОВАНИЯ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     _________________________________________________________</w:t>
      </w:r>
    </w:p>
    <w:p w:rsidR="00C5420B" w:rsidRPr="00491C0F" w:rsidRDefault="00B308D1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20B" w:rsidRPr="00491C0F">
        <w:rPr>
          <w:sz w:val="24"/>
          <w:szCs w:val="24"/>
        </w:rPr>
        <w:t>(полное наименование муниципального образования)</w:t>
      </w:r>
    </w:p>
    <w:p w:rsidR="00C5420B" w:rsidRPr="00491C0F" w:rsidRDefault="00C5420B" w:rsidP="00C5420B">
      <w:pPr>
        <w:pStyle w:val="ConsPlusNonformat"/>
        <w:outlineLvl w:val="0"/>
        <w:rPr>
          <w:sz w:val="24"/>
          <w:szCs w:val="24"/>
        </w:rPr>
      </w:pPr>
    </w:p>
    <w:p w:rsidR="00B308D1" w:rsidRPr="00491C0F" w:rsidRDefault="00C5420B" w:rsidP="00B308D1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г.(п.)______________________</w:t>
      </w:r>
      <w:r w:rsidR="00B308D1">
        <w:rPr>
          <w:sz w:val="24"/>
          <w:szCs w:val="24"/>
        </w:rPr>
        <w:t xml:space="preserve">   </w:t>
      </w:r>
      <w:r w:rsidR="00B308D1" w:rsidRPr="00491C0F">
        <w:rPr>
          <w:sz w:val="24"/>
          <w:szCs w:val="24"/>
        </w:rPr>
        <w:t>"___" ___________ 20__ года</w:t>
      </w:r>
    </w:p>
    <w:p w:rsidR="00B308D1" w:rsidRDefault="00B308D1" w:rsidP="00B308D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91C0F">
        <w:rPr>
          <w:sz w:val="24"/>
          <w:szCs w:val="24"/>
        </w:rPr>
        <w:t xml:space="preserve">Ленинградской области </w:t>
      </w:r>
    </w:p>
    <w:p w:rsidR="00B308D1" w:rsidRPr="00491C0F" w:rsidRDefault="00B308D1" w:rsidP="00B308D1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(место заключени</w:t>
      </w:r>
      <w:r>
        <w:rPr>
          <w:sz w:val="24"/>
          <w:szCs w:val="24"/>
        </w:rPr>
        <w:t xml:space="preserve">я контракта)   </w:t>
      </w:r>
      <w:r w:rsidRPr="00491C0F">
        <w:rPr>
          <w:sz w:val="24"/>
          <w:szCs w:val="24"/>
        </w:rPr>
        <w:t>(дата заключения контракта)</w:t>
      </w:r>
    </w:p>
    <w:p w:rsidR="00B308D1" w:rsidRPr="00491C0F" w:rsidRDefault="00B308D1" w:rsidP="00B308D1">
      <w:pPr>
        <w:pStyle w:val="ConsPlusNonformat"/>
        <w:rPr>
          <w:sz w:val="24"/>
          <w:szCs w:val="24"/>
        </w:rPr>
      </w:pPr>
    </w:p>
    <w:p w:rsidR="00C5420B" w:rsidRPr="00491C0F" w:rsidRDefault="00B308D1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420B" w:rsidRPr="00491C0F">
        <w:rPr>
          <w:sz w:val="24"/>
          <w:szCs w:val="24"/>
        </w:rPr>
        <w:t>Муниципальное образование _________________________________________________</w:t>
      </w:r>
    </w:p>
    <w:p w:rsidR="00C5420B" w:rsidRPr="00491C0F" w:rsidRDefault="00491C0F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0B" w:rsidRPr="00491C0F">
        <w:rPr>
          <w:sz w:val="24"/>
          <w:szCs w:val="24"/>
        </w:rPr>
        <w:t>(полное наименование муниципального образования)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в лице главы муниципального образования __________________________________,</w:t>
      </w:r>
    </w:p>
    <w:p w:rsidR="00C5420B" w:rsidRPr="00491C0F" w:rsidRDefault="00491C0F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420B" w:rsidRPr="00491C0F">
        <w:rPr>
          <w:sz w:val="24"/>
          <w:szCs w:val="24"/>
        </w:rPr>
        <w:t>(фамилия, имя, отчество)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действующего на основании устава муниципального образования _______________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(далее  -  Устав),  именуемого  в  дальнейшем  "Представитель  нанимателя",с одной стороны,  и  гражданин   Российской   Федерации   (либо   гражданин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иностранного  государства - участника  международного  договора  Российской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Федерации, в соответствии  с  которым  иностранный  гражданин  имеет  право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находиться на муниципальной службе) ______________________________________,</w:t>
      </w:r>
    </w:p>
    <w:p w:rsidR="00C5420B" w:rsidRPr="00491C0F" w:rsidRDefault="00491C0F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420B" w:rsidRPr="00491C0F">
        <w:rPr>
          <w:sz w:val="24"/>
          <w:szCs w:val="24"/>
        </w:rPr>
        <w:t>(фамилия, имя, отчество)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назначенный на должность главы местной администрации 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___________________________________________________ (далее - администрация)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(полное наименование муниципального образования)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на основании _____________________________________________________________,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(дата и номер нормативного правового акта совета депутатов о назначении на должность)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именуемый  в  дальнейшем "Глава администрации", с другой стороны, заключили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настоящий контракт о нижеследующем: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1. Общие положения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1.1.   По  настоящему  контракту  Глава  администрации  берет  на  себя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обязательства,  связанные  с  осуществлением  полномочий по должности Главы</w:t>
      </w:r>
      <w:r w:rsidR="00491C0F">
        <w:rPr>
          <w:sz w:val="24"/>
          <w:szCs w:val="24"/>
        </w:rPr>
        <w:t xml:space="preserve"> </w:t>
      </w:r>
      <w:r w:rsidR="00B308D1">
        <w:rPr>
          <w:sz w:val="24"/>
          <w:szCs w:val="24"/>
        </w:rPr>
        <w:t xml:space="preserve">администрации,    а  </w:t>
      </w:r>
      <w:r w:rsidRPr="00491C0F">
        <w:rPr>
          <w:sz w:val="24"/>
          <w:szCs w:val="24"/>
        </w:rPr>
        <w:t>Представитель    нанимателя   обязуется   обеспечить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осуществление    Главой   администрации   полномочий   в   соответствии   с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 xml:space="preserve">законодательством,   своевременно  и  в  полном  объеме  </w:t>
      </w:r>
      <w:r w:rsidRPr="00491C0F">
        <w:rPr>
          <w:sz w:val="24"/>
          <w:szCs w:val="24"/>
        </w:rPr>
        <w:lastRenderedPageBreak/>
        <w:t>выплачивать  Главе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администрации денежное содержание и предоставлять социальные гарантии.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1.2.   Осуществлением   полномочий  по  должности  Главы  администрации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 xml:space="preserve">является  </w:t>
      </w:r>
      <w:r w:rsidR="00491C0F">
        <w:rPr>
          <w:sz w:val="24"/>
          <w:szCs w:val="24"/>
        </w:rPr>
        <w:t xml:space="preserve">обеспечение  осуществления </w:t>
      </w:r>
      <w:r w:rsidRPr="00491C0F">
        <w:rPr>
          <w:sz w:val="24"/>
          <w:szCs w:val="24"/>
        </w:rPr>
        <w:t>администрацией  полномочий по решению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вопросов местного значения и отдельных государственных полномочий, в случае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если   отдельные   государственные  полномочия  переданы  органам  местного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самоуправления  федеральными  законами  и  законами  Ленинградской  области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(далее   также   -  отдельные  государственные  полномочия)  и  отнесены  к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компетенции администрации.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1.3.  Настоящий контракт заключается на срок _____ лет, предусмотренный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 xml:space="preserve">Уставом  в соответствии со </w:t>
      </w:r>
      <w:hyperlink r:id="rId7" w:history="1">
        <w:r w:rsidRPr="00491C0F">
          <w:rPr>
            <w:color w:val="0000FF"/>
            <w:sz w:val="24"/>
            <w:szCs w:val="24"/>
          </w:rPr>
          <w:t>статьей 37</w:t>
        </w:r>
      </w:hyperlink>
      <w:r w:rsidRPr="00491C0F">
        <w:rPr>
          <w:sz w:val="24"/>
          <w:szCs w:val="24"/>
        </w:rPr>
        <w:t xml:space="preserve"> Федерального закона от 6 октября 2003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года  N  131-ФЗ  "Об  общих принципах организации местного самоуправления в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Российской Федерации".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1.4.   Дата   начала  осуществления  Главой  администрации  должностных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полномочий ________________________.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         </w:t>
      </w:r>
      <w:r w:rsidR="00491C0F">
        <w:rPr>
          <w:sz w:val="24"/>
          <w:szCs w:val="24"/>
        </w:rPr>
        <w:t xml:space="preserve">             </w:t>
      </w:r>
      <w:r w:rsidRPr="00491C0F">
        <w:rPr>
          <w:sz w:val="24"/>
          <w:szCs w:val="24"/>
        </w:rPr>
        <w:t>(число, месяц, год)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1.5. Место работы ____________________________________________________.</w:t>
      </w:r>
    </w:p>
    <w:p w:rsidR="00C5420B" w:rsidRPr="00491C0F" w:rsidRDefault="00491C0F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5420B" w:rsidRPr="00491C0F">
        <w:rPr>
          <w:sz w:val="24"/>
          <w:szCs w:val="24"/>
        </w:rPr>
        <w:t>(местонахождение администрации)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2. Права и обязанности Главы администрации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bookmarkStart w:id="0" w:name="Par57"/>
      <w:bookmarkEnd w:id="0"/>
      <w:r w:rsidRPr="00491C0F">
        <w:rPr>
          <w:sz w:val="24"/>
          <w:szCs w:val="24"/>
        </w:rPr>
        <w:t xml:space="preserve">    2.1.  В  целях  решения  вопросов местного значения Глава администрации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имеет право: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__________________________________________________________________________;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__________________________________________________________________________.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bookmarkStart w:id="1" w:name="Par61"/>
      <w:bookmarkEnd w:id="1"/>
      <w:r w:rsidRPr="00491C0F">
        <w:rPr>
          <w:sz w:val="24"/>
          <w:szCs w:val="24"/>
        </w:rPr>
        <w:t xml:space="preserve">    2.2.  В  целях  решения  вопросов местного значения Глава администрации</w:t>
      </w:r>
      <w:r w:rsidR="00491C0F">
        <w:rPr>
          <w:sz w:val="24"/>
          <w:szCs w:val="24"/>
        </w:rPr>
        <w:t xml:space="preserve">  </w:t>
      </w:r>
      <w:r w:rsidRPr="00491C0F">
        <w:rPr>
          <w:sz w:val="24"/>
          <w:szCs w:val="24"/>
        </w:rPr>
        <w:t>обязан: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__________________________________________________________________________;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__________________________________________________________________________.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        (в </w:t>
      </w:r>
      <w:hyperlink w:anchor="Par57" w:history="1">
        <w:r w:rsidRPr="00491C0F">
          <w:rPr>
            <w:color w:val="0000FF"/>
            <w:sz w:val="24"/>
            <w:szCs w:val="24"/>
          </w:rPr>
          <w:t>пунктах 2.1</w:t>
        </w:r>
      </w:hyperlink>
      <w:r w:rsidRPr="00491C0F">
        <w:rPr>
          <w:sz w:val="24"/>
          <w:szCs w:val="24"/>
        </w:rPr>
        <w:t xml:space="preserve"> и </w:t>
      </w:r>
      <w:hyperlink w:anchor="Par61" w:history="1">
        <w:r w:rsidRPr="00491C0F">
          <w:rPr>
            <w:color w:val="0000FF"/>
            <w:sz w:val="24"/>
            <w:szCs w:val="24"/>
          </w:rPr>
          <w:t>2.2</w:t>
        </w:r>
      </w:hyperlink>
      <w:r w:rsidRPr="00491C0F">
        <w:rPr>
          <w:sz w:val="24"/>
          <w:szCs w:val="24"/>
        </w:rPr>
        <w:t xml:space="preserve"> указываются права и обязанности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      Главы админист</w:t>
      </w:r>
      <w:r w:rsidR="00491C0F">
        <w:rPr>
          <w:sz w:val="24"/>
          <w:szCs w:val="24"/>
        </w:rPr>
        <w:t xml:space="preserve">рации, установленные в условиях </w:t>
      </w:r>
      <w:r w:rsidRPr="00491C0F">
        <w:rPr>
          <w:sz w:val="24"/>
          <w:szCs w:val="24"/>
        </w:rPr>
        <w:t>контракта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для Главы администрации и утвержденные советом депутатов.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Права и обязанности указываются на момент заключения контракта)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2.3.  На  период  действия  федеральных и областных законов о наделении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органов  местного самоуправления отдельными государственными полномочиями в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целях  осуществления  таких  государственных полномочий Глава администрации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имеет право: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1)  принимать  предусмотренные  Уставом  муниципальные правовые акты, а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также  осуществлять  иные необходимые действия на основании и во исполнение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положений  федеральных  нормативных  правовых  актов,  нормативных правовых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актов   Ленинградской   области   по   вопросам   осуществления   отдельных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lastRenderedPageBreak/>
        <w:t xml:space="preserve">    2)  заключать  контракты  и  договоры,  необходимые  для  осуществления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отдельных 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3) принимать решения об обжаловании в судебном порядке (при несогласии)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предписаний органов государственной власти, осуществляющих в пределах своей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компетенции   регулирование   отношений   в  сфере  передаваемых  отдельных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государственных полномочий (далее - уполномоченные государственные органы),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об   устранении   нарушений   требований   законодательства   по   вопросам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осуществления  органами  местного  самоуправления отдельных государственных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4)  представлять  администрацию  в  суде, надзорных, контрольных и иных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государственных органах: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по   делам  об  оспаривании  действий  (бездействия)  органов  местного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самоуправления при осуществлении ими отдельных государственных полномочий,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по  делам,  связанным с осуществлением органами местного самоуправления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 xml:space="preserve">отдельных государственных полномочий (см. </w:t>
      </w:r>
      <w:hyperlink w:anchor="Par264" w:history="1">
        <w:r w:rsidRPr="00491C0F">
          <w:rPr>
            <w:color w:val="0000FF"/>
            <w:sz w:val="24"/>
            <w:szCs w:val="24"/>
          </w:rPr>
          <w:t>примечание</w:t>
        </w:r>
      </w:hyperlink>
      <w:r w:rsidRPr="00491C0F">
        <w:rPr>
          <w:sz w:val="24"/>
          <w:szCs w:val="24"/>
        </w:rPr>
        <w:t>).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2.4.  На  период  действия  федеральных и областных законов о наделении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органов  местного самоуправления отдельными государственными полномочиями в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целях  осуществления  таких  государственных полномочий Глава администрации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обязан: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1)  осуществлять  контроль  за  надлежащим  и своевременным исполнением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муниципальных   правовых   актов   по   вопросам   осуществления  отдельных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2)  организовывать  и  обеспечивать целевое и эффективное использование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субвенций из регионального фонда компенсаций;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3)  обеспечивать  сохранность  и эффективное использование материальных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средств,  переданных  в  пользование и(или) управление либо в муниципальную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собственность для осуществления отдельных 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4)   обеспечивать   своевременное   и   точное   выполнение  письменных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предписаний  уполномоченных государственных органов об устранении нарушений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требований  федеральных  и  областных  законов  по  вопросам  осуществления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отдельных 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5)  обеспечивать  надлежащее  составление и своевременное представление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уполномоченным государственным органам отчетности по вопросам осуществления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отдельных 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6)     обеспечивать    своевременное    представление    уполномоченным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государственным   органам  документов  и  материалов  для  государственного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контроля за осуществлением отдельных государственных полномочий;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7)  обеспечивать  неразглашение  сведений, составляющих государственную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или иную охраняемую федеральным законом тайну;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8)  обеспечивать своевременный возврат в областной бюджет Ленинградской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области неизрасходованных сумм субвенций из регионального фонда компенсаций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в  случае прекращения осуществления отдельных государственных полномочий по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любым основаниям;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9) организовывать и обеспечивать своевременную передачу уполномоченному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государственному  органу  материальных  средств,  переданных  в пользование</w:t>
      </w:r>
      <w:r w:rsidR="00491C0F">
        <w:rPr>
          <w:sz w:val="24"/>
          <w:szCs w:val="24"/>
        </w:rPr>
        <w:t xml:space="preserve"> и(или)  управление  либо  в </w:t>
      </w:r>
      <w:r w:rsidRPr="00491C0F">
        <w:rPr>
          <w:sz w:val="24"/>
          <w:szCs w:val="24"/>
        </w:rPr>
        <w:t>муниципальную  собственность для осуществления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lastRenderedPageBreak/>
        <w:t>отдельных  государственных  полномочий,  в случае прекращения осуществления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 xml:space="preserve">отдельных государственных полномочий по любым основаниям (см. </w:t>
      </w:r>
      <w:hyperlink w:anchor="Par264" w:history="1">
        <w:r w:rsidRPr="00491C0F">
          <w:rPr>
            <w:color w:val="0000FF"/>
            <w:sz w:val="24"/>
            <w:szCs w:val="24"/>
          </w:rPr>
          <w:t>примечание</w:t>
        </w:r>
      </w:hyperlink>
      <w:r w:rsidRPr="00491C0F">
        <w:rPr>
          <w:sz w:val="24"/>
          <w:szCs w:val="24"/>
        </w:rPr>
        <w:t>);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2.5.  В  целях надлежащего осуществления полномочий Глава администрации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имеет пр</w:t>
      </w:r>
      <w:r w:rsidR="00491C0F">
        <w:rPr>
          <w:sz w:val="24"/>
          <w:szCs w:val="24"/>
        </w:rPr>
        <w:t xml:space="preserve">аво на реализацию установленных </w:t>
      </w:r>
      <w:r w:rsidRPr="00491C0F">
        <w:rPr>
          <w:sz w:val="24"/>
          <w:szCs w:val="24"/>
        </w:rPr>
        <w:t>федеральными законами основных прав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муниципального  служащего, а также осуществление иных прав, предусмотренных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федеральными и областными законами, Уставом, а также настоящим контрактом.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2.6.  В  целях надлежащего осуществления полномочий Глава администрации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должен  исполнять  обязанности,  предусмотренные  федеральными и областными</w:t>
      </w:r>
      <w:r w:rsidR="00491C0F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законами, Уставом, а также настоящим контрактом.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 xml:space="preserve">    2.7.   Глава   администрации   несет   установленную  законодательством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ответственность  за  нарушение запретов, связанных с муниципальной службой,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несоблюдение   ограничений   и   невыполнение  обязательств,  установленных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федеральными  законами,  неисполнение (ненадлежащее исполнение) должностных</w:t>
      </w:r>
    </w:p>
    <w:p w:rsidR="00C5420B" w:rsidRPr="00491C0F" w:rsidRDefault="00C5420B" w:rsidP="00C5420B">
      <w:pPr>
        <w:pStyle w:val="ConsPlusNonformat"/>
        <w:rPr>
          <w:sz w:val="24"/>
          <w:szCs w:val="24"/>
        </w:rPr>
      </w:pPr>
      <w:r w:rsidRPr="00491C0F">
        <w:rPr>
          <w:sz w:val="24"/>
          <w:szCs w:val="24"/>
        </w:rPr>
        <w:t>полномочий,  утрату  или порчу государственного и муниципального имущества,</w:t>
      </w:r>
      <w:r w:rsidR="00B308D1">
        <w:rPr>
          <w:sz w:val="24"/>
          <w:szCs w:val="24"/>
        </w:rPr>
        <w:t xml:space="preserve"> </w:t>
      </w:r>
      <w:r w:rsidRPr="00491C0F">
        <w:rPr>
          <w:sz w:val="24"/>
          <w:szCs w:val="24"/>
        </w:rPr>
        <w:t>предоставленного ему для исполнения полномочий.</w:t>
      </w:r>
    </w:p>
    <w:p w:rsidR="00C5420B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3. Права и обязанности Представителя нанимателя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3.1. Представитель нанимателя имеет право: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1) требовать от Главы администрации соблюдения положений </w:t>
      </w:r>
      <w:hyperlink r:id="rId8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Конституции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9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Устава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2) требовать от Главы администрации надлежащего осуществления должностных полномочий;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3) поощрять Главу администрации за безупречное и эффективное осуществление им своих полномочий;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5) реализовывать другие права, установленные Трудовым </w:t>
      </w:r>
      <w:hyperlink r:id="rId10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кодексом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Российской Федерации и Федеральным </w:t>
      </w:r>
      <w:hyperlink r:id="rId11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законом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от 2 марта 2007 года N 25-ФЗ "О муниципальной службе в Российской Федерации".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3.2. Представитель нанимателя обязан: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1) соблюдать положения </w:t>
      </w:r>
      <w:hyperlink r:id="rId12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Конституции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3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Устава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2) обеспечить Главе администрации: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а) условия, необходимые для осуществления должностных полномочий;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lastRenderedPageBreak/>
        <w:t>б) выплату денежного содержания в соответствии с настоящим контрактом;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г) дополнительные гарантии, предусмотренные законодательством Ленинградской области и Уставом;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3) исполнять иные обязанности, предусмотренные Трудовым </w:t>
      </w:r>
      <w:hyperlink r:id="rId14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кодексом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Российской Федерации и Федеральным </w:t>
      </w:r>
      <w:hyperlink r:id="rId15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законом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от 2 марта 2007 года N 25-ФЗ "О муниципальной службе в Российской Федерации".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4. Оплата труда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4.1. Лицу, замещающему должность Главы администрации, устанавливается денежное содержание, включающее: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ежемесячную надбавку к должностному окладу за выслугу лет в размере ____ процентов этого оклада;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совета депутатов;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ежемесячную процентную надбавку к должностному окладу за работу со сведениями, составляющими государственную тайну </w:t>
      </w:r>
      <w:hyperlink w:anchor="Par166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&lt;*&gt;</w:t>
        </w:r>
      </w:hyperlink>
      <w:r w:rsidRPr="00491C0F">
        <w:rPr>
          <w:rFonts w:ascii="Courier New" w:hAnsi="Courier New" w:cs="Courier New"/>
          <w:sz w:val="24"/>
          <w:szCs w:val="24"/>
        </w:rPr>
        <w:t>, в размере ______ процентов этого оклада;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--------------------------------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bookmarkStart w:id="2" w:name="Par166"/>
      <w:bookmarkEnd w:id="2"/>
      <w:r w:rsidRPr="00491C0F">
        <w:rPr>
          <w:rFonts w:ascii="Courier New" w:hAnsi="Courier New" w:cs="Courier New"/>
          <w:sz w:val="24"/>
          <w:szCs w:val="24"/>
        </w:rPr>
        <w:t>&lt;*&gt; Устанавливается при условии работы со сведениями, составляющими государственную тайну.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lastRenderedPageBreak/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5. Рабочее (служебное) время и время отдыха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5.1. Главе администрации устанавливается ненормированный рабочий день.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Главе администрации предоставляются: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3) ежегодный дополнительный оплачиваемый отпуск за ненормированный рабочий день продолжительностью _____ календарных дня.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6. Условия профессиональной деятельности и гарантии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7. Дополнительные условия контракта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7.1. Договор (контракт) об оформлении допуска к государственной тайне от _________ N _______ является неотъемлемой частью настоящего контракта &lt;*&gt;.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--------------------------------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&lt;*&gt; Заключается по форме, утверждаемой Правительством Российской Федерации, при условии допуска к государственной тайне.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Обязательное государственное страхование на случай причинения вреда здоровью и имуществу лица, замещающего должность Главы </w:t>
      </w:r>
      <w:r w:rsidRPr="00491C0F">
        <w:rPr>
          <w:rFonts w:ascii="Courier New" w:hAnsi="Courier New" w:cs="Courier New"/>
          <w:sz w:val="24"/>
          <w:szCs w:val="24"/>
        </w:rPr>
        <w:lastRenderedPageBreak/>
        <w:t>администрации, в связи с исполнением им должностных полномочий осуществляется в соответствии с федеральными законами.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C5420B" w:rsidRPr="00B308D1" w:rsidRDefault="00C5420B" w:rsidP="00C5420B">
      <w:pPr>
        <w:pStyle w:val="ConsPlusNonformat"/>
        <w:rPr>
          <w:sz w:val="24"/>
          <w:szCs w:val="24"/>
        </w:rPr>
      </w:pPr>
      <w:r w:rsidRPr="00B308D1">
        <w:rPr>
          <w:sz w:val="24"/>
          <w:szCs w:val="24"/>
        </w:rPr>
        <w:t xml:space="preserve">    7.3. Иные условия контракта: __________________________________________</w:t>
      </w:r>
    </w:p>
    <w:p w:rsidR="00C5420B" w:rsidRPr="00B308D1" w:rsidRDefault="00C5420B" w:rsidP="00C5420B">
      <w:pPr>
        <w:pStyle w:val="ConsPlusNonformat"/>
        <w:rPr>
          <w:sz w:val="24"/>
          <w:szCs w:val="24"/>
        </w:rPr>
      </w:pPr>
      <w:r w:rsidRPr="00B308D1">
        <w:rPr>
          <w:sz w:val="24"/>
          <w:szCs w:val="24"/>
        </w:rPr>
        <w:t>__________________________________________________________________________.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8. Ответственность сторон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16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Конституции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Российской Федерации, федеральных конституционных законов, федеральных законов, </w:t>
      </w:r>
      <w:hyperlink r:id="rId17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Устава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9. Изменение условий контракта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lastRenderedPageBreak/>
        <w:t>10. Основания прекращения контракта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18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кодексом</w:t>
        </w:r>
      </w:hyperlink>
      <w:r w:rsidRPr="00491C0F">
        <w:rPr>
          <w:rFonts w:ascii="Courier New" w:hAnsi="Courier New" w:cs="Courier New"/>
          <w:sz w:val="24"/>
          <w:szCs w:val="24"/>
        </w:rPr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10.2. По соглашению сторон или в судебном порядке настоящий контракт может быть расторгнут на основании:</w:t>
      </w:r>
    </w:p>
    <w:p w:rsidR="00C5420B" w:rsidRPr="00B308D1" w:rsidRDefault="00C5420B" w:rsidP="00C5420B">
      <w:pPr>
        <w:pStyle w:val="ConsPlusNonformat"/>
        <w:rPr>
          <w:sz w:val="24"/>
          <w:szCs w:val="24"/>
        </w:rPr>
      </w:pPr>
      <w:r w:rsidRPr="00B308D1">
        <w:rPr>
          <w:sz w:val="24"/>
          <w:szCs w:val="24"/>
        </w:rPr>
        <w:t xml:space="preserve">    1)    заявления    совета    депутатов    муниципального    образования</w:t>
      </w:r>
    </w:p>
    <w:p w:rsidR="00B308D1" w:rsidRDefault="00C5420B" w:rsidP="00C5420B">
      <w:pPr>
        <w:pStyle w:val="ConsPlusNonformat"/>
        <w:rPr>
          <w:sz w:val="24"/>
          <w:szCs w:val="24"/>
        </w:rPr>
      </w:pPr>
      <w:r w:rsidRPr="00B308D1">
        <w:rPr>
          <w:sz w:val="24"/>
          <w:szCs w:val="24"/>
        </w:rPr>
        <w:t>________________________________________________________________</w:t>
      </w:r>
    </w:p>
    <w:p w:rsidR="00C5420B" w:rsidRPr="00B308D1" w:rsidRDefault="00B308D1" w:rsidP="00C5420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420B" w:rsidRPr="00B308D1">
        <w:rPr>
          <w:sz w:val="24"/>
          <w:szCs w:val="24"/>
        </w:rPr>
        <w:t>(полное наименование муниципального образования)</w:t>
      </w:r>
    </w:p>
    <w:p w:rsidR="00C5420B" w:rsidRPr="00B308D1" w:rsidRDefault="00C5420B" w:rsidP="00C5420B">
      <w:pPr>
        <w:pStyle w:val="ConsPlusNonformat"/>
        <w:rPr>
          <w:sz w:val="24"/>
          <w:szCs w:val="24"/>
        </w:rPr>
      </w:pPr>
      <w:r w:rsidRPr="00B308D1">
        <w:rPr>
          <w:sz w:val="24"/>
          <w:szCs w:val="24"/>
        </w:rPr>
        <w:t>или  Представителя  нанимателя - в связи  с нарушением Главой администрации</w:t>
      </w:r>
      <w:r w:rsidR="00B308D1">
        <w:rPr>
          <w:sz w:val="24"/>
          <w:szCs w:val="24"/>
        </w:rPr>
        <w:t xml:space="preserve"> </w:t>
      </w:r>
      <w:r w:rsidRPr="00B308D1">
        <w:rPr>
          <w:sz w:val="24"/>
          <w:szCs w:val="24"/>
        </w:rPr>
        <w:t>условий контракта в части, касающейся решения вопросов местного значения;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 (см. </w:t>
      </w:r>
      <w:hyperlink w:anchor="Par264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примечание</w:t>
        </w:r>
      </w:hyperlink>
      <w:r w:rsidRPr="00491C0F">
        <w:rPr>
          <w:rFonts w:ascii="Courier New" w:hAnsi="Courier New" w:cs="Courier New"/>
          <w:sz w:val="24"/>
          <w:szCs w:val="24"/>
        </w:rPr>
        <w:t>);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3) заявления Главы администрации - в связи с нарушениями условий контракта органами местного самоуправления;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4) заявления Главы администрации - в связи с нарушениями условий контракта органами государственной власти Ленинградской области (см. </w:t>
      </w:r>
      <w:hyperlink w:anchor="Par264" w:history="1">
        <w:r w:rsidRPr="00491C0F">
          <w:rPr>
            <w:rFonts w:ascii="Courier New" w:hAnsi="Courier New" w:cs="Courier New"/>
            <w:color w:val="0000FF"/>
            <w:sz w:val="24"/>
            <w:szCs w:val="24"/>
          </w:rPr>
          <w:t>примечание</w:t>
        </w:r>
      </w:hyperlink>
      <w:r w:rsidRPr="00491C0F">
        <w:rPr>
          <w:rFonts w:ascii="Courier New" w:hAnsi="Courier New" w:cs="Courier New"/>
          <w:sz w:val="24"/>
          <w:szCs w:val="24"/>
        </w:rPr>
        <w:t>).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11. Разрешение споров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12. Заключительные положения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>13. Подписи сторон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pStyle w:val="ConsPlusNonformat"/>
      </w:pPr>
      <w:r w:rsidRPr="00491C0F">
        <w:t xml:space="preserve">      Представитель нанимателя                  Глава администрации</w:t>
      </w:r>
    </w:p>
    <w:p w:rsidR="00C5420B" w:rsidRPr="00491C0F" w:rsidRDefault="00C5420B" w:rsidP="00C5420B">
      <w:pPr>
        <w:pStyle w:val="ConsPlusNonformat"/>
      </w:pPr>
    </w:p>
    <w:p w:rsidR="00C5420B" w:rsidRPr="00491C0F" w:rsidRDefault="00C5420B" w:rsidP="00C5420B">
      <w:pPr>
        <w:pStyle w:val="ConsPlusNonformat"/>
      </w:pPr>
      <w:r w:rsidRPr="00491C0F">
        <w:t>____________________________________   ____________________________________</w:t>
      </w:r>
    </w:p>
    <w:p w:rsidR="00C5420B" w:rsidRPr="00491C0F" w:rsidRDefault="00C5420B" w:rsidP="00C5420B">
      <w:pPr>
        <w:pStyle w:val="ConsPlusNonformat"/>
      </w:pPr>
      <w:r w:rsidRPr="00491C0F">
        <w:t xml:space="preserve">     (фамилия, имя, отчество)                (фамилия, имя, отчество)</w:t>
      </w:r>
    </w:p>
    <w:p w:rsidR="00C5420B" w:rsidRPr="00491C0F" w:rsidRDefault="00C5420B" w:rsidP="00C5420B">
      <w:pPr>
        <w:pStyle w:val="ConsPlusNonformat"/>
      </w:pPr>
      <w:r w:rsidRPr="00491C0F">
        <w:t>____________________________________   ____________________________________</w:t>
      </w:r>
    </w:p>
    <w:p w:rsidR="00C5420B" w:rsidRPr="00491C0F" w:rsidRDefault="00C5420B" w:rsidP="00C5420B">
      <w:pPr>
        <w:pStyle w:val="ConsPlusNonformat"/>
      </w:pPr>
      <w:r w:rsidRPr="00491C0F">
        <w:t xml:space="preserve">            (подпись)                               (подпись)</w:t>
      </w:r>
    </w:p>
    <w:p w:rsidR="00C5420B" w:rsidRPr="00491C0F" w:rsidRDefault="00C5420B" w:rsidP="00C5420B">
      <w:pPr>
        <w:pStyle w:val="ConsPlusNonformat"/>
      </w:pPr>
    </w:p>
    <w:p w:rsidR="00C5420B" w:rsidRPr="00491C0F" w:rsidRDefault="00C5420B" w:rsidP="00C5420B">
      <w:pPr>
        <w:pStyle w:val="ConsPlusNonformat"/>
      </w:pPr>
      <w:r w:rsidRPr="00491C0F">
        <w:t>"____" __________________ 20___ года   "____" __________________ 20___ года</w:t>
      </w:r>
    </w:p>
    <w:p w:rsidR="00C5420B" w:rsidRPr="00491C0F" w:rsidRDefault="00C5420B" w:rsidP="00C5420B">
      <w:pPr>
        <w:pStyle w:val="ConsPlusNonformat"/>
      </w:pPr>
    </w:p>
    <w:p w:rsidR="00C5420B" w:rsidRPr="00491C0F" w:rsidRDefault="00C5420B" w:rsidP="00C5420B">
      <w:pPr>
        <w:pStyle w:val="ConsPlusNonformat"/>
      </w:pPr>
      <w:r w:rsidRPr="00491C0F">
        <w:t xml:space="preserve">          (место печати)               Паспорт:</w:t>
      </w:r>
    </w:p>
    <w:p w:rsidR="00C5420B" w:rsidRPr="00491C0F" w:rsidRDefault="00C5420B" w:rsidP="00C5420B">
      <w:pPr>
        <w:pStyle w:val="ConsPlusNonformat"/>
      </w:pPr>
      <w:r w:rsidRPr="00491C0F">
        <w:t xml:space="preserve">                                       серия __________ N _________________</w:t>
      </w:r>
    </w:p>
    <w:p w:rsidR="00C5420B" w:rsidRPr="00491C0F" w:rsidRDefault="00C5420B" w:rsidP="00C5420B">
      <w:pPr>
        <w:pStyle w:val="ConsPlusNonformat"/>
      </w:pPr>
    </w:p>
    <w:p w:rsidR="00C5420B" w:rsidRPr="00491C0F" w:rsidRDefault="00C5420B" w:rsidP="00C5420B">
      <w:pPr>
        <w:pStyle w:val="ConsPlusNonformat"/>
      </w:pPr>
      <w:r w:rsidRPr="00491C0F">
        <w:t>Идентификационный номер</w:t>
      </w:r>
    </w:p>
    <w:p w:rsidR="00C5420B" w:rsidRPr="00491C0F" w:rsidRDefault="00C5420B" w:rsidP="00C5420B">
      <w:pPr>
        <w:pStyle w:val="ConsPlusNonformat"/>
      </w:pPr>
      <w:r w:rsidRPr="00491C0F">
        <w:t>налогоплательщика __________________   выдан ______________________________</w:t>
      </w:r>
    </w:p>
    <w:p w:rsidR="00C5420B" w:rsidRPr="00491C0F" w:rsidRDefault="00C5420B" w:rsidP="00C5420B">
      <w:pPr>
        <w:pStyle w:val="ConsPlusNonformat"/>
      </w:pPr>
      <w:r w:rsidRPr="00491C0F">
        <w:t>____________________________________   ____________________________________</w:t>
      </w:r>
    </w:p>
    <w:p w:rsidR="00C5420B" w:rsidRPr="00491C0F" w:rsidRDefault="00C5420B" w:rsidP="00C5420B">
      <w:pPr>
        <w:pStyle w:val="ConsPlusNonformat"/>
      </w:pPr>
      <w:r w:rsidRPr="00491C0F">
        <w:t>____________________________________               (кем, когда)</w:t>
      </w:r>
    </w:p>
    <w:p w:rsidR="00C5420B" w:rsidRPr="00491C0F" w:rsidRDefault="00C5420B" w:rsidP="00C5420B">
      <w:pPr>
        <w:pStyle w:val="ConsPlusNonformat"/>
      </w:pPr>
      <w:r w:rsidRPr="00491C0F">
        <w:t>Адрес представительного органа         Адрес: _____________________________</w:t>
      </w:r>
    </w:p>
    <w:p w:rsidR="00C5420B" w:rsidRPr="00491C0F" w:rsidRDefault="00C5420B" w:rsidP="00C5420B">
      <w:pPr>
        <w:pStyle w:val="ConsPlusNonformat"/>
      </w:pPr>
      <w:r w:rsidRPr="00491C0F">
        <w:t>местного самоуправления: ___________   ____________________________________</w:t>
      </w:r>
    </w:p>
    <w:p w:rsidR="00C5420B" w:rsidRPr="00491C0F" w:rsidRDefault="00C5420B" w:rsidP="00C5420B">
      <w:pPr>
        <w:pStyle w:val="ConsPlusNonformat"/>
      </w:pPr>
      <w:r w:rsidRPr="00491C0F">
        <w:t>____________________________________   ____________________________________</w:t>
      </w:r>
    </w:p>
    <w:p w:rsidR="00C5420B" w:rsidRPr="00491C0F" w:rsidRDefault="00C5420B" w:rsidP="00C5420B">
      <w:pPr>
        <w:pStyle w:val="ConsPlusNonformat"/>
      </w:pPr>
      <w:r w:rsidRPr="00491C0F">
        <w:t>____________________________________   ____________________________________</w:t>
      </w:r>
    </w:p>
    <w:p w:rsidR="00C5420B" w:rsidRPr="00491C0F" w:rsidRDefault="00C5420B" w:rsidP="00C5420B">
      <w:pPr>
        <w:pStyle w:val="ConsPlusNonformat"/>
      </w:pPr>
      <w:r w:rsidRPr="00491C0F">
        <w:t>Телефон ____________________________   Телефон ____________________________</w:t>
      </w: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5420B" w:rsidRPr="00491C0F" w:rsidRDefault="00C5420B" w:rsidP="00C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bookmarkStart w:id="3" w:name="Par264"/>
      <w:bookmarkEnd w:id="3"/>
      <w:r w:rsidRPr="00491C0F">
        <w:rPr>
          <w:rFonts w:ascii="Courier New" w:hAnsi="Courier New" w:cs="Courier New"/>
          <w:sz w:val="24"/>
          <w:szCs w:val="24"/>
        </w:rPr>
        <w:t>Примечание. Пункты указываются только в контракте для Главы администрации муниципального района, городского округа, поселения, в случае если федеральными и областными законами органы местного самоуправления муниципального района, городского округа, поселения наделяются отдельными государственными полномочиями.</w:t>
      </w:r>
    </w:p>
    <w:p w:rsidR="00AD3D0B" w:rsidRPr="00491C0F" w:rsidRDefault="00C5420B" w:rsidP="00C5420B">
      <w:pPr>
        <w:jc w:val="right"/>
        <w:rPr>
          <w:rFonts w:ascii="Courier New" w:hAnsi="Courier New" w:cs="Courier New"/>
          <w:sz w:val="24"/>
          <w:szCs w:val="24"/>
        </w:rPr>
      </w:pPr>
      <w:r w:rsidRPr="00491C0F">
        <w:rPr>
          <w:rFonts w:ascii="Courier New" w:hAnsi="Courier New" w:cs="Courier New"/>
          <w:sz w:val="24"/>
          <w:szCs w:val="24"/>
        </w:rPr>
        <w:t xml:space="preserve"> (приложение)</w:t>
      </w:r>
    </w:p>
    <w:sectPr w:rsidR="00AD3D0B" w:rsidRPr="00491C0F" w:rsidSect="00491C0F">
      <w:headerReference w:type="default" r:id="rId19"/>
      <w:pgSz w:w="11906" w:h="16838"/>
      <w:pgMar w:top="79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71" w:rsidRDefault="00EC6171" w:rsidP="00A349F7">
      <w:pPr>
        <w:spacing w:after="0" w:line="240" w:lineRule="auto"/>
      </w:pPr>
      <w:r>
        <w:separator/>
      </w:r>
    </w:p>
  </w:endnote>
  <w:endnote w:type="continuationSeparator" w:id="1">
    <w:p w:rsidR="00EC6171" w:rsidRDefault="00EC6171" w:rsidP="00A3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71" w:rsidRDefault="00EC6171" w:rsidP="00A349F7">
      <w:pPr>
        <w:spacing w:after="0" w:line="240" w:lineRule="auto"/>
      </w:pPr>
      <w:r>
        <w:separator/>
      </w:r>
    </w:p>
  </w:footnote>
  <w:footnote w:type="continuationSeparator" w:id="1">
    <w:p w:rsidR="00EC6171" w:rsidRDefault="00EC6171" w:rsidP="00A3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381362"/>
      <w:docPartObj>
        <w:docPartGallery w:val="Page Numbers (Top of Page)"/>
        <w:docPartUnique/>
      </w:docPartObj>
    </w:sdtPr>
    <w:sdtContent>
      <w:p w:rsidR="00A349F7" w:rsidRDefault="00837B1E">
        <w:pPr>
          <w:pStyle w:val="a5"/>
          <w:jc w:val="right"/>
        </w:pPr>
        <w:r>
          <w:fldChar w:fldCharType="begin"/>
        </w:r>
        <w:r w:rsidR="00A349F7">
          <w:instrText>PAGE   \* MERGEFORMAT</w:instrText>
        </w:r>
        <w:r>
          <w:fldChar w:fldCharType="separate"/>
        </w:r>
        <w:r w:rsidR="0049227A">
          <w:rPr>
            <w:noProof/>
          </w:rPr>
          <w:t>1</w:t>
        </w:r>
        <w:r>
          <w:fldChar w:fldCharType="end"/>
        </w:r>
      </w:p>
    </w:sdtContent>
  </w:sdt>
  <w:p w:rsidR="00A349F7" w:rsidRDefault="00A349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0B"/>
    <w:rsid w:val="001209F8"/>
    <w:rsid w:val="00227D72"/>
    <w:rsid w:val="002C275D"/>
    <w:rsid w:val="00491C0F"/>
    <w:rsid w:val="0049227A"/>
    <w:rsid w:val="005A72A6"/>
    <w:rsid w:val="006C7635"/>
    <w:rsid w:val="006D51CB"/>
    <w:rsid w:val="00837B1E"/>
    <w:rsid w:val="008D397B"/>
    <w:rsid w:val="00934FC6"/>
    <w:rsid w:val="00A349F7"/>
    <w:rsid w:val="00A458A2"/>
    <w:rsid w:val="00AD3D0B"/>
    <w:rsid w:val="00B308D1"/>
    <w:rsid w:val="00B42512"/>
    <w:rsid w:val="00B64B81"/>
    <w:rsid w:val="00BA73CD"/>
    <w:rsid w:val="00C5420B"/>
    <w:rsid w:val="00CC718A"/>
    <w:rsid w:val="00D363D8"/>
    <w:rsid w:val="00DA362B"/>
    <w:rsid w:val="00EB7C29"/>
    <w:rsid w:val="00EC6171"/>
    <w:rsid w:val="00F6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42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9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9F7"/>
  </w:style>
  <w:style w:type="paragraph" w:styleId="a7">
    <w:name w:val="footer"/>
    <w:basedOn w:val="a"/>
    <w:link w:val="a8"/>
    <w:uiPriority w:val="99"/>
    <w:unhideWhenUsed/>
    <w:rsid w:val="00A3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9F7"/>
  </w:style>
  <w:style w:type="paragraph" w:styleId="a9">
    <w:name w:val="No Spacing"/>
    <w:uiPriority w:val="1"/>
    <w:qFormat/>
    <w:rsid w:val="00D36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AD303E38491CE1123A1AF0F4382477E44FE517698FAC7CBD49Aa8wFG" TargetMode="External"/><Relationship Id="rId13" Type="http://schemas.openxmlformats.org/officeDocument/2006/relationships/hyperlink" Target="consultantplus://offline/ref=311AD303E38491CE1123A0B01E4382477D48FA577DCFADC59A81948ADEa8w7G" TargetMode="External"/><Relationship Id="rId18" Type="http://schemas.openxmlformats.org/officeDocument/2006/relationships/hyperlink" Target="consultantplus://offline/ref=311AD303E38491CE1123A1AF0F4382477D4AFD5D7FC7ADC59A81948ADE87034632F6417905F7C7C9a7w7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1AD303E38491CE1123A1AF0F4382477D4AFC5D7AC6ADC59A81948ADE87034632F6417905F7C6CAa7w6G" TargetMode="External"/><Relationship Id="rId12" Type="http://schemas.openxmlformats.org/officeDocument/2006/relationships/hyperlink" Target="consultantplus://offline/ref=311AD303E38491CE1123A1AF0F4382477E44FE517698FAC7CBD49Aa8wFG" TargetMode="External"/><Relationship Id="rId17" Type="http://schemas.openxmlformats.org/officeDocument/2006/relationships/hyperlink" Target="consultantplus://offline/ref=311AD303E38491CE1123A0B01E4382477D48FA577DCFADC59A81948ADEa8w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1AD303E38491CE1123A1AF0F4382477E44FE517698FAC7CBD49Aa8wF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1AD303E38491CE1123A1AF0F4382477D49F0537AC7ADC59A81948ADE87034632F6417905F7C2CAa7w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1AD303E38491CE1123A1AF0F4382477D49F0537AC7ADC59A81948ADE87034632F6417905F7C2CBa7w8G" TargetMode="External"/><Relationship Id="rId10" Type="http://schemas.openxmlformats.org/officeDocument/2006/relationships/hyperlink" Target="consultantplus://offline/ref=311AD303E38491CE1123A1AF0F4382477D4AFD5D7FC7ADC59A81948ADEa8w7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AD303E38491CE1123A0B01E4382477D48FA577DCFADC59A81948ADEa8w7G" TargetMode="External"/><Relationship Id="rId14" Type="http://schemas.openxmlformats.org/officeDocument/2006/relationships/hyperlink" Target="consultantplus://offline/ref=311AD303E38491CE1123A1AF0F4382477D4AFD5D7FC7ADC59A81948ADEa8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56ED-265E-42D9-8605-E852B1C7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Гостицкая</dc:creator>
  <cp:keywords/>
  <dc:description/>
  <cp:lastModifiedBy>Windows User</cp:lastModifiedBy>
  <cp:revision>11</cp:revision>
  <cp:lastPrinted>2014-11-18T11:45:00Z</cp:lastPrinted>
  <dcterms:created xsi:type="dcterms:W3CDTF">2014-10-07T06:39:00Z</dcterms:created>
  <dcterms:modified xsi:type="dcterms:W3CDTF">2014-11-18T11:48:00Z</dcterms:modified>
</cp:coreProperties>
</file>