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74C" w:rsidRDefault="008D5CB2" w:rsidP="008B5370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Проект</w:t>
      </w:r>
    </w:p>
    <w:p w:rsidR="0049474C" w:rsidRDefault="0049474C" w:rsidP="005E42B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49474C" w:rsidRDefault="0049474C" w:rsidP="005E42B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5E42BA" w:rsidRDefault="005E42BA" w:rsidP="004947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E42BA">
        <w:rPr>
          <w:rFonts w:ascii="Times New Roman" w:eastAsia="Times New Roman" w:hAnsi="Times New Roman" w:cs="Times New Roman"/>
          <w:b/>
          <w:bCs/>
          <w:sz w:val="36"/>
          <w:szCs w:val="36"/>
        </w:rPr>
        <w:t>АДМИНИСТРАТИВНЫЙ РЕГЛАМЕНТ предоставления муниципальной услуги «Предоставление библиотечных услуг»</w:t>
      </w:r>
    </w:p>
    <w:p w:rsidR="0049474C" w:rsidRPr="005E42BA" w:rsidRDefault="008D5CB2" w:rsidP="004947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В библиотеках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д</w:t>
      </w:r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.О</w:t>
      </w:r>
      <w:proofErr w:type="gramEnd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всище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, д.Старополье,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д.Ложголово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д.Заручье</w:t>
      </w:r>
      <w:proofErr w:type="spellEnd"/>
    </w:p>
    <w:p w:rsidR="005E42BA" w:rsidRPr="005E42BA" w:rsidRDefault="005E42BA" w:rsidP="005E42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1.Общие положения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1.1.Предмет регулирования административного регламента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Административный регламент (далее — регламент) по организации библиотечного обслуживания населения </w:t>
      </w:r>
      <w:r w:rsidR="0049474C" w:rsidRPr="005E42BA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="00494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09B8">
        <w:rPr>
          <w:rFonts w:ascii="Times New Roman" w:eastAsia="Times New Roman" w:hAnsi="Times New Roman" w:cs="Times New Roman"/>
          <w:sz w:val="24"/>
          <w:szCs w:val="24"/>
        </w:rPr>
        <w:t>Старопольс</w:t>
      </w:r>
      <w:r w:rsidRPr="005E42BA">
        <w:rPr>
          <w:rFonts w:ascii="Times New Roman" w:eastAsia="Times New Roman" w:hAnsi="Times New Roman" w:cs="Times New Roman"/>
          <w:sz w:val="24"/>
          <w:szCs w:val="24"/>
        </w:rPr>
        <w:t>ко</w:t>
      </w:r>
      <w:r w:rsidR="0049474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E42BA">
        <w:rPr>
          <w:rFonts w:ascii="Times New Roman" w:eastAsia="Times New Roman" w:hAnsi="Times New Roman" w:cs="Times New Roman"/>
          <w:sz w:val="24"/>
          <w:szCs w:val="24"/>
        </w:rPr>
        <w:t xml:space="preserve"> сельско</w:t>
      </w:r>
      <w:r w:rsidR="0049474C">
        <w:rPr>
          <w:rFonts w:ascii="Times New Roman" w:eastAsia="Times New Roman" w:hAnsi="Times New Roman" w:cs="Times New Roman"/>
          <w:sz w:val="24"/>
          <w:szCs w:val="24"/>
        </w:rPr>
        <w:t xml:space="preserve">е поселение </w:t>
      </w:r>
      <w:r w:rsidR="00E52D6A">
        <w:rPr>
          <w:rFonts w:ascii="Times New Roman" w:eastAsia="Times New Roman" w:hAnsi="Times New Roman" w:cs="Times New Roman"/>
          <w:sz w:val="24"/>
          <w:szCs w:val="24"/>
        </w:rPr>
        <w:t xml:space="preserve">Сланцевского муниципального района Ленинградской области - </w:t>
      </w:r>
      <w:proofErr w:type="spellStart"/>
      <w:r w:rsidR="00E109B8">
        <w:rPr>
          <w:rFonts w:ascii="Times New Roman" w:eastAsia="Times New Roman" w:hAnsi="Times New Roman" w:cs="Times New Roman"/>
          <w:sz w:val="24"/>
          <w:szCs w:val="24"/>
        </w:rPr>
        <w:t>Овсищенско</w:t>
      </w:r>
      <w:r w:rsidR="0049474C"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spellEnd"/>
      <w:r w:rsidR="00E52D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52D6A">
        <w:rPr>
          <w:rFonts w:ascii="Times New Roman" w:eastAsia="Times New Roman" w:hAnsi="Times New Roman" w:cs="Times New Roman"/>
          <w:sz w:val="24"/>
          <w:szCs w:val="24"/>
        </w:rPr>
        <w:t>Старопольской</w:t>
      </w:r>
      <w:proofErr w:type="spellEnd"/>
      <w:r w:rsidR="00E52D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52D6A">
        <w:rPr>
          <w:rFonts w:ascii="Times New Roman" w:eastAsia="Times New Roman" w:hAnsi="Times New Roman" w:cs="Times New Roman"/>
          <w:sz w:val="24"/>
          <w:szCs w:val="24"/>
        </w:rPr>
        <w:t>Заручьевской</w:t>
      </w:r>
      <w:proofErr w:type="spellEnd"/>
      <w:r w:rsidR="00E52D6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E52D6A">
        <w:rPr>
          <w:rFonts w:ascii="Times New Roman" w:eastAsia="Times New Roman" w:hAnsi="Times New Roman" w:cs="Times New Roman"/>
          <w:sz w:val="24"/>
          <w:szCs w:val="24"/>
        </w:rPr>
        <w:t>Ложголовской</w:t>
      </w:r>
      <w:proofErr w:type="spellEnd"/>
      <w:r w:rsidR="00E52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42BA">
        <w:rPr>
          <w:rFonts w:ascii="Times New Roman" w:eastAsia="Times New Roman" w:hAnsi="Times New Roman" w:cs="Times New Roman"/>
          <w:sz w:val="24"/>
          <w:szCs w:val="24"/>
        </w:rPr>
        <w:t xml:space="preserve"> библиоте</w:t>
      </w:r>
      <w:r w:rsidR="0049474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52D6A">
        <w:rPr>
          <w:rFonts w:ascii="Times New Roman" w:eastAsia="Times New Roman" w:hAnsi="Times New Roman" w:cs="Times New Roman"/>
          <w:sz w:val="24"/>
          <w:szCs w:val="24"/>
        </w:rPr>
        <w:t>ами</w:t>
      </w:r>
      <w:r w:rsidR="0049474C">
        <w:rPr>
          <w:rFonts w:ascii="Times New Roman" w:eastAsia="Times New Roman" w:hAnsi="Times New Roman" w:cs="Times New Roman"/>
          <w:sz w:val="24"/>
          <w:szCs w:val="24"/>
        </w:rPr>
        <w:t>. О</w:t>
      </w:r>
      <w:r w:rsidRPr="005E42BA">
        <w:rPr>
          <w:rFonts w:ascii="Times New Roman" w:eastAsia="Times New Roman" w:hAnsi="Times New Roman" w:cs="Times New Roman"/>
          <w:sz w:val="24"/>
          <w:szCs w:val="24"/>
        </w:rPr>
        <w:t>бслуживание населения определяет порядок организации библиотечного обслуживания и комплектования библиотечных фондов.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1.2.Описание заявителей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Муниципальная услуга предоставляется юридическим или физическим лицам независимо от пола, возраста, национальности, образования, социального положения, политических убеждений, отношения к религии.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Получатели Услуги имеют право доступа в библиотек</w:t>
      </w:r>
      <w:r w:rsidR="0049474C">
        <w:rPr>
          <w:rFonts w:ascii="Times New Roman" w:eastAsia="Times New Roman" w:hAnsi="Times New Roman" w:cs="Times New Roman"/>
          <w:sz w:val="24"/>
          <w:szCs w:val="24"/>
        </w:rPr>
        <w:t xml:space="preserve">у, </w:t>
      </w:r>
      <w:r w:rsidRPr="005E42BA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со своими интересами и потребностями в сроки, указанные в расписании работы библиотек</w:t>
      </w:r>
      <w:r w:rsidR="0049474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E42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1.3.Порядок информирования о правилах предоставлении муниципальной услуги</w:t>
      </w:r>
    </w:p>
    <w:p w:rsidR="0049474C" w:rsidRPr="008D5CB2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 xml:space="preserve">1.3.1.Информирование по процедуре исполнения муниципальной услуги осуществляется непосредственно </w:t>
      </w:r>
      <w:r w:rsidR="008D5CB2" w:rsidRPr="008D5CB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руководителями </w:t>
      </w:r>
      <w:r w:rsidR="0049474C" w:rsidRPr="008D5CB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библиотек. 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Информирование по процедуре исполнения муниципальной услуги производится: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- посредством размещения информации на информационных стендах;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- на основании письменного или личного обращения;</w:t>
      </w:r>
    </w:p>
    <w:p w:rsidR="005E42BA" w:rsidRPr="005E42BA" w:rsidRDefault="008D5CB2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1.3.2. Местонахождение: </w:t>
      </w:r>
      <w:r w:rsidR="00E109B8">
        <w:rPr>
          <w:rFonts w:ascii="Times New Roman" w:eastAsia="Times New Roman" w:hAnsi="Times New Roman" w:cs="Times New Roman"/>
          <w:sz w:val="24"/>
          <w:szCs w:val="24"/>
        </w:rPr>
        <w:t xml:space="preserve">Ленинградская </w:t>
      </w:r>
      <w:proofErr w:type="spellStart"/>
      <w:r w:rsidR="00E109B8">
        <w:rPr>
          <w:rFonts w:ascii="Times New Roman" w:eastAsia="Times New Roman" w:hAnsi="Times New Roman" w:cs="Times New Roman"/>
          <w:sz w:val="24"/>
          <w:szCs w:val="24"/>
        </w:rPr>
        <w:t>обл</w:t>
      </w:r>
      <w:proofErr w:type="spellEnd"/>
      <w:r w:rsidR="00E109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109B8">
        <w:rPr>
          <w:rFonts w:ascii="Times New Roman" w:eastAsia="Times New Roman" w:hAnsi="Times New Roman" w:cs="Times New Roman"/>
          <w:sz w:val="24"/>
          <w:szCs w:val="24"/>
        </w:rPr>
        <w:t>Сланцевский</w:t>
      </w:r>
      <w:proofErr w:type="spellEnd"/>
      <w:r w:rsidR="00E109B8">
        <w:rPr>
          <w:rFonts w:ascii="Times New Roman" w:eastAsia="Times New Roman" w:hAnsi="Times New Roman" w:cs="Times New Roman"/>
          <w:sz w:val="24"/>
          <w:szCs w:val="24"/>
        </w:rPr>
        <w:t xml:space="preserve"> р-н, д. </w:t>
      </w:r>
      <w:proofErr w:type="spellStart"/>
      <w:r w:rsidR="00E109B8">
        <w:rPr>
          <w:rFonts w:ascii="Times New Roman" w:eastAsia="Times New Roman" w:hAnsi="Times New Roman" w:cs="Times New Roman"/>
          <w:sz w:val="24"/>
          <w:szCs w:val="24"/>
        </w:rPr>
        <w:t>Овсище</w:t>
      </w:r>
      <w:proofErr w:type="spellEnd"/>
      <w:r w:rsidR="00E109B8">
        <w:rPr>
          <w:rFonts w:ascii="Times New Roman" w:eastAsia="Times New Roman" w:hAnsi="Times New Roman" w:cs="Times New Roman"/>
          <w:sz w:val="24"/>
          <w:szCs w:val="24"/>
        </w:rPr>
        <w:t xml:space="preserve"> д.10</w:t>
      </w:r>
      <w:r>
        <w:rPr>
          <w:rFonts w:ascii="Times New Roman" w:eastAsia="Times New Roman" w:hAnsi="Times New Roman" w:cs="Times New Roman"/>
          <w:sz w:val="24"/>
          <w:szCs w:val="24"/>
        </w:rPr>
        <w:t>, 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тарополье д.10,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д.Заручье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д.Ложголово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lastRenderedPageBreak/>
        <w:t>1.3.</w:t>
      </w:r>
      <w:r w:rsidR="008D5CB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E42BA">
        <w:rPr>
          <w:rFonts w:ascii="Times New Roman" w:eastAsia="Times New Roman" w:hAnsi="Times New Roman" w:cs="Times New Roman"/>
          <w:sz w:val="24"/>
          <w:szCs w:val="24"/>
        </w:rPr>
        <w:t>.На информационных стендах библиотечного отделения размещается следующая информация: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-извлечения из законодательных и иных нормативных правовых актов, содержащих нормы, регулирующие деятельность по оказанию муниципальной услуги;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-перечень документов, необходимых для исполнения муниципальной функции;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-местонахождение библиотеки, график (режим) работы;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-основания отказа в предоставлении муниципальной услуги;</w:t>
      </w:r>
      <w:r w:rsidRPr="005E42BA">
        <w:rPr>
          <w:rFonts w:ascii="Times New Roman" w:eastAsia="Times New Roman" w:hAnsi="Times New Roman" w:cs="Times New Roman"/>
          <w:sz w:val="24"/>
          <w:szCs w:val="24"/>
        </w:rPr>
        <w:br/>
        <w:t>- порядок получения консультаций;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-порядок обжалования решений, действий или бездействия должностных лиц, предоставляющих муниципальную услугу.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1.3.</w:t>
      </w:r>
      <w:r w:rsidR="008D5CB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E42BA">
        <w:rPr>
          <w:rFonts w:ascii="Times New Roman" w:eastAsia="Times New Roman" w:hAnsi="Times New Roman" w:cs="Times New Roman"/>
          <w:sz w:val="24"/>
          <w:szCs w:val="24"/>
        </w:rPr>
        <w:t>.При информировании по письменным обращениям ответ на обращение направляется почтой в адрес заявителя в срок, не превышающий 30 рабочих дней с момента регистрации.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1.3.</w:t>
      </w:r>
      <w:r w:rsidR="008D5CB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E42BA">
        <w:rPr>
          <w:rFonts w:ascii="Times New Roman" w:eastAsia="Times New Roman" w:hAnsi="Times New Roman" w:cs="Times New Roman"/>
          <w:sz w:val="24"/>
          <w:szCs w:val="24"/>
        </w:rPr>
        <w:t>.При ответах на телефонные звонки и устные обращения работники библиотеки подробно и в вежливой форме информируют заявителей по вопросам библиотечного обслуживания населения.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II. Стандарт предоставления муниципальной услуги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2.1. Наименование муниципальной услуги: «Предоставление библиотечных услуг».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2.2. Наименование структурного подразделения, непосредственно предоставляющего муниципальную услугу</w:t>
      </w:r>
    </w:p>
    <w:p w:rsidR="00D02897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Предоставление муниципальной услуги осуществляется</w:t>
      </w:r>
      <w:r w:rsidR="00D0289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муниципальным учреждением администрации МО Старопольское сельское поселение - </w:t>
      </w:r>
      <w:proofErr w:type="spellStart"/>
      <w:r w:rsidR="00D02897">
        <w:rPr>
          <w:rFonts w:ascii="Times New Roman" w:eastAsia="Times New Roman" w:hAnsi="Times New Roman" w:cs="Times New Roman"/>
          <w:sz w:val="24"/>
          <w:szCs w:val="24"/>
        </w:rPr>
        <w:t>Овсищенская</w:t>
      </w:r>
      <w:proofErr w:type="spellEnd"/>
      <w:r w:rsidR="00D028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42BA">
        <w:rPr>
          <w:rFonts w:ascii="Times New Roman" w:eastAsia="Times New Roman" w:hAnsi="Times New Roman" w:cs="Times New Roman"/>
          <w:sz w:val="24"/>
          <w:szCs w:val="24"/>
        </w:rPr>
        <w:t>библиоте</w:t>
      </w:r>
      <w:r w:rsidR="00D02897">
        <w:rPr>
          <w:rFonts w:ascii="Times New Roman" w:eastAsia="Times New Roman" w:hAnsi="Times New Roman" w:cs="Times New Roman"/>
          <w:sz w:val="24"/>
          <w:szCs w:val="24"/>
        </w:rPr>
        <w:t>ка</w:t>
      </w:r>
      <w:r w:rsidR="008D5C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D5CB2">
        <w:rPr>
          <w:rFonts w:ascii="Times New Roman" w:eastAsia="Times New Roman" w:hAnsi="Times New Roman" w:cs="Times New Roman"/>
          <w:sz w:val="24"/>
          <w:szCs w:val="24"/>
        </w:rPr>
        <w:t>Старопольская</w:t>
      </w:r>
      <w:proofErr w:type="spellEnd"/>
      <w:r w:rsidR="008D5CB2">
        <w:rPr>
          <w:rFonts w:ascii="Times New Roman" w:eastAsia="Times New Roman" w:hAnsi="Times New Roman" w:cs="Times New Roman"/>
          <w:sz w:val="24"/>
          <w:szCs w:val="24"/>
        </w:rPr>
        <w:t xml:space="preserve"> библиотека, </w:t>
      </w:r>
      <w:proofErr w:type="spellStart"/>
      <w:r w:rsidR="008D5CB2">
        <w:rPr>
          <w:rFonts w:ascii="Times New Roman" w:eastAsia="Times New Roman" w:hAnsi="Times New Roman" w:cs="Times New Roman"/>
          <w:sz w:val="24"/>
          <w:szCs w:val="24"/>
        </w:rPr>
        <w:t>Заручьевская</w:t>
      </w:r>
      <w:proofErr w:type="spellEnd"/>
      <w:r w:rsidR="008D5CB2">
        <w:rPr>
          <w:rFonts w:ascii="Times New Roman" w:eastAsia="Times New Roman" w:hAnsi="Times New Roman" w:cs="Times New Roman"/>
          <w:sz w:val="24"/>
          <w:szCs w:val="24"/>
        </w:rPr>
        <w:t xml:space="preserve"> библиотека, </w:t>
      </w:r>
      <w:proofErr w:type="spellStart"/>
      <w:r w:rsidR="008D5CB2">
        <w:rPr>
          <w:rFonts w:ascii="Times New Roman" w:eastAsia="Times New Roman" w:hAnsi="Times New Roman" w:cs="Times New Roman"/>
          <w:sz w:val="24"/>
          <w:szCs w:val="24"/>
        </w:rPr>
        <w:t>Ложголовская</w:t>
      </w:r>
      <w:proofErr w:type="spellEnd"/>
      <w:r w:rsidR="008D5CB2">
        <w:rPr>
          <w:rFonts w:ascii="Times New Roman" w:eastAsia="Times New Roman" w:hAnsi="Times New Roman" w:cs="Times New Roman"/>
          <w:sz w:val="24"/>
          <w:szCs w:val="24"/>
        </w:rPr>
        <w:t xml:space="preserve"> библиотека.</w:t>
      </w:r>
    </w:p>
    <w:p w:rsidR="005E42BA" w:rsidRPr="005E42BA" w:rsidRDefault="00D02897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2BA" w:rsidRPr="005E42BA">
        <w:rPr>
          <w:rFonts w:ascii="Times New Roman" w:eastAsia="Times New Roman" w:hAnsi="Times New Roman" w:cs="Times New Roman"/>
          <w:sz w:val="24"/>
          <w:szCs w:val="24"/>
        </w:rPr>
        <w:t xml:space="preserve"> 2.3. Результат предоставления муниципальной услуги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Конечным результатом предоставления муниципальной услуги является обеспечение реализации прав граждан на доступ к культурным ценностям и свободный доступ к книжным фондам Библиотечного отделения, в том числе: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удовлетворение информационных запросов читателей;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предоставление доступа к документу  вне зависимости от его формы хранения и содержания;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выдача документа по требованию, либо мотивированный отказ в выдаче документа.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2.4. Срок предоставления муниципальной услуги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2.4.1.Муниципальная услуга предоставляется в течение всего календарного года на основании  планов деятельности </w:t>
      </w:r>
      <w:proofErr w:type="spellStart"/>
      <w:r w:rsidR="00CF5106">
        <w:rPr>
          <w:rFonts w:ascii="Times New Roman" w:eastAsia="Times New Roman" w:hAnsi="Times New Roman" w:cs="Times New Roman"/>
          <w:sz w:val="24"/>
          <w:szCs w:val="24"/>
        </w:rPr>
        <w:t>Овсищенской</w:t>
      </w:r>
      <w:proofErr w:type="spellEnd"/>
      <w:r w:rsidR="00CF51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F5106">
        <w:rPr>
          <w:rFonts w:ascii="Times New Roman" w:eastAsia="Times New Roman" w:hAnsi="Times New Roman" w:cs="Times New Roman"/>
          <w:sz w:val="24"/>
          <w:szCs w:val="24"/>
        </w:rPr>
        <w:t>Старопольской</w:t>
      </w:r>
      <w:proofErr w:type="spellEnd"/>
      <w:r w:rsidR="00CF51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F5106">
        <w:rPr>
          <w:rFonts w:ascii="Times New Roman" w:eastAsia="Times New Roman" w:hAnsi="Times New Roman" w:cs="Times New Roman"/>
          <w:sz w:val="24"/>
          <w:szCs w:val="24"/>
        </w:rPr>
        <w:t>Ложголовской</w:t>
      </w:r>
      <w:proofErr w:type="spellEnd"/>
      <w:r w:rsidR="00CF51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F5106">
        <w:rPr>
          <w:rFonts w:ascii="Times New Roman" w:eastAsia="Times New Roman" w:hAnsi="Times New Roman" w:cs="Times New Roman"/>
          <w:sz w:val="24"/>
          <w:szCs w:val="24"/>
        </w:rPr>
        <w:t>Заручьевской</w:t>
      </w:r>
      <w:proofErr w:type="spellEnd"/>
      <w:r w:rsidR="00CF5106">
        <w:rPr>
          <w:rFonts w:ascii="Times New Roman" w:eastAsia="Times New Roman" w:hAnsi="Times New Roman" w:cs="Times New Roman"/>
          <w:sz w:val="24"/>
          <w:szCs w:val="24"/>
        </w:rPr>
        <w:t xml:space="preserve"> библиотек.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2.4.2.Муниципальная услуга предоставляется с момента записи получателя услуги в библиотеку.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 xml:space="preserve">2.4.3.Срок предоставления муниципальной услуги в библиотеке, включая проведение всех необходимых административных процедур, не должен превышать 40 минут с момента получения </w:t>
      </w:r>
      <w:r w:rsidR="0049474C">
        <w:rPr>
          <w:rFonts w:ascii="Times New Roman" w:eastAsia="Times New Roman" w:hAnsi="Times New Roman" w:cs="Times New Roman"/>
          <w:sz w:val="24"/>
          <w:szCs w:val="24"/>
        </w:rPr>
        <w:t>библиотекарем</w:t>
      </w:r>
      <w:r w:rsidRPr="005E42BA">
        <w:rPr>
          <w:rFonts w:ascii="Times New Roman" w:eastAsia="Times New Roman" w:hAnsi="Times New Roman" w:cs="Times New Roman"/>
          <w:sz w:val="24"/>
          <w:szCs w:val="24"/>
        </w:rPr>
        <w:t>, ответственным за предоставление муниципальной услуги, соответствующего обращения от получателя муниципальной услуги, оформленного в соответствии с требованиями настоящего Регламента.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2.5. Перечень нормативных правовых актов, непосредственно регулирующих предоставление муниципальной услуги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5E42B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5E42B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Конституцией Российской Федерации;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Федеральным законом от 29.12.1994г. №78-ФЗ «О библиотечном деле»;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Федеральным законом от 06.10.2003г. №131-ФЗ «Об общих принципах организации местного самоуправления в Российской Федерации»;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Законом Российской Федерации от 9 октября 1992г. №3612-1 «Основы законодательства Российской Федерации о культуре»;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 xml:space="preserve">Уставом </w:t>
      </w:r>
      <w:r w:rsidR="00BB0E9F">
        <w:rPr>
          <w:rFonts w:ascii="Times New Roman" w:eastAsia="Times New Roman" w:hAnsi="Times New Roman" w:cs="Times New Roman"/>
          <w:sz w:val="24"/>
          <w:szCs w:val="24"/>
        </w:rPr>
        <w:t>Старополь</w:t>
      </w:r>
      <w:r w:rsidRPr="005E42BA">
        <w:rPr>
          <w:rFonts w:ascii="Times New Roman" w:eastAsia="Times New Roman" w:hAnsi="Times New Roman" w:cs="Times New Roman"/>
          <w:sz w:val="24"/>
          <w:szCs w:val="24"/>
        </w:rPr>
        <w:t xml:space="preserve">ского сельского </w:t>
      </w:r>
      <w:r w:rsidR="00BB0E9F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Pr="005E42B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Настоящим Административным регламентом</w:t>
      </w:r>
      <w:r w:rsidR="00D0289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2.6.1.Для предоставления муниципальной услуги впервые обратившимся заявителем представляется  документ, удостоверяющий личность (паспорт, военный билет или иной официальный документ, содержащий фотографию, сведения о фамилии, имени, отчестве, месте регистрации).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2.6.2. Граждане, не достигшие 14 лет, регистрируются на основании документов, предоставленных их родителями или иными законными представителями и с их письменного согласия (приложение № 1).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2.6.3. Граждане, которые сами не могут посещать библиотеку в силу преклонного возраста и с ограниченными физическими возможностями, регистрируются на основании доверенности, предоставленной их поручителями (приложение № 2).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2.6.4. Документами для получения муниципальной услуги юридическими лицами являются официальный запрос.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lastRenderedPageBreak/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Основания для отказа в приеме документов, необходимых для предоставления муниципальной услуги не предусмотрены.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2.8. Исчерпывающий перечень оснований для приостановления и (или) отказа в предоставлении муниципальной услуги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Основанием для отказа в предоставлении муниципальной услуги является: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- отсутствие читательского формуляра;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- отсутствие запрашиваемой литературы;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- нарушение Правил пользования библиотекой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2.9. Перечень услуг, необходимых и обязательных для предоставления муниципальной услуги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Услуги, необходимые и обязательные для предоставления муниципальной услуги не предусмотрены.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2.10.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Муниципальная услуга предоставляется бесплатно.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таких услуг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Ожидание получателем муниципальной услуги в очереди при подаче документов и при получении результата предоставления муниципальной услуги  не должно превышать 30 минут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2.12. Срок и порядок регистрации запроса заявителя о предоставлении муниципальной услуги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Срок регистрации запроса о предоставлении муниципальной услуги – 1 рабочий день. Регистрация запроса осуществляется в день поступления в Библиотечное отделение.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2.13. Требования к помещениям, в которых предоставляются муниципальные услуги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2.13.1.Помещения для предоставления муниципальной услуги размещаются в зданиях, доступных для населения, оборудованных отдельным входом. На входе устанавливается вывеска с наименованием библиотеки. Муниципальная услуга в электронном виде оказывается пользователям в соответствующих помещениях (отделах) библиотек.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2.13.2. В помещении библиотеки должен быть организован поиск книг и документов по каталогам и картотекам и другим источникам.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lastRenderedPageBreak/>
        <w:t>2.13.3. Библиотечное отделение, оказывающее муниципальную услугу, обязано по желанию посетителей предоставлять книгу отзывов и предложений в целях изучения мнений посетителей по улучшению обслуживания.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2.13.4. Библиотечное отделение, оказывающее муниципальную услугу, должно обеспечить свободные пути эвакуации посетителей (в том числе лестничные клетки, проходы и входы).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2.13.5. Помещения Библиотечного отделения оборудуются: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-источниками естественного и искусственного освещения, уровень которого определяется санитарными нормами;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-системами отопления и вентиляции;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-схемами размещения средств пожаротушения и путей эвакуации;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-противопожарными, охранными и антитеррористическими системами;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-предметами библиотечной мебели (стеллажами, витринами, кафедрами, и т.п.);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E42BA">
        <w:rPr>
          <w:rFonts w:ascii="Times New Roman" w:eastAsia="Times New Roman" w:hAnsi="Times New Roman" w:cs="Times New Roman"/>
          <w:sz w:val="24"/>
          <w:szCs w:val="24"/>
        </w:rPr>
        <w:t>-средствами технического оснащения, обеспечивающие надлежащее качество предоставляемых услуг, оргтехникой, компьютерной техникой;</w:t>
      </w:r>
      <w:proofErr w:type="gramEnd"/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-стульями, столами для возможности оформления документов, бланками заявлений и канцелярскими принадлежностями;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-информационными стендами.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2.14. Показатели доступности и качества муниципальных услуг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-соблюдение сроков ожидания в очереди при предоставлении муниципальной услуги;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-степень квалификации специалистов, участвующих в предоставлении муниципальной  услуги;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-соблюдение сроков рассмотрения заявлений и последовательности административных процедур;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-наличие (отсутствие) обоснованных жалоб на работу специалистов  Библиотечного отделения со стороны Заявителей.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III. Состав, последовательность и сроки выполнения административных процедур, требования к порядку их выполнения,   в том числе особенности выполнения административных процедур в электронной форме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-предоставление  во временное пользование любого документа на абонементе;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-предоставление  во временное пользование любого документа в читальном зале;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-предоставление доступа к </w:t>
      </w:r>
      <w:proofErr w:type="spellStart"/>
      <w:r w:rsidRPr="005E42BA">
        <w:rPr>
          <w:rFonts w:ascii="Times New Roman" w:eastAsia="Times New Roman" w:hAnsi="Times New Roman" w:cs="Times New Roman"/>
          <w:sz w:val="24"/>
          <w:szCs w:val="24"/>
        </w:rPr>
        <w:t>справочно</w:t>
      </w:r>
      <w:proofErr w:type="spellEnd"/>
      <w:r w:rsidRPr="005E42BA">
        <w:rPr>
          <w:rFonts w:ascii="Times New Roman" w:eastAsia="Times New Roman" w:hAnsi="Times New Roman" w:cs="Times New Roman"/>
          <w:sz w:val="24"/>
          <w:szCs w:val="24"/>
        </w:rPr>
        <w:t xml:space="preserve"> — поисковому аппарату библиотек, базам данных;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-осуществление поиска информации по запросу пользователя в сети Интернет;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-составление библиографического списка литературы по заданной теме;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-тематический подбор документов по предварительному заказу;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-организация тематических мероприятий;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-проведение мероприятий с целью продвижения чтения, повышения информационной культуры, организации доступа и популяризации различных областей знаний.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3.2.Последовательность действий при выполнении непосредственного библиотечного, справочного и информационного обслуживания пользователей.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3.2.1. Библиотекарь производит запись пользователя в библиотеку, оформляет читательский формуляр (приложение № 3) пользователя в соответствии с предоставленными документами.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Регистрация одного пользователя  осуществляется в срок до 10 минут, перерегистрация  — в течение 5 минут. Перерегистрация осуществляется один раз в год.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3.2.2. Пользователь в устной или письменной форме делает запрос (приложение № 4) на выдачу требуемого документа.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3.2.3. Библиотекарь выполняет запрос пользователя, осуществляет выдачу документов. В соответствии с возможностями библиотеки и спецификой требуемого документа библиотекарь: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- обслуживает пользователя на абонементе: осуществляет приемку (выдачу) документа от пользователя, проверку сохранности документа, сверку с читательским формуляром, отметку о приемке (выдаче) документа;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- обслуживает пользователя в читальном зале: производит подбор и выдачу специализированных или неспециализированных документов; проводит консультации по каталогам, картотекам, новым поступлениям, отбор и копирование документов;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- обслуживает пользователя путем приема справочно-библиографических запросов;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- осуществляет поиск информации по запросу пользователя в сети Интернет;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3.3.Обслуживание на абонементе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 xml:space="preserve">3.3.1.Гражданин, имеющий постоянную регистрацию на территории </w:t>
      </w:r>
      <w:r w:rsidR="005A6468">
        <w:rPr>
          <w:rFonts w:ascii="Times New Roman" w:eastAsia="Times New Roman" w:hAnsi="Times New Roman" w:cs="Times New Roman"/>
          <w:sz w:val="24"/>
          <w:szCs w:val="24"/>
        </w:rPr>
        <w:t>Старополь</w:t>
      </w:r>
      <w:r w:rsidRPr="005E42BA">
        <w:rPr>
          <w:rFonts w:ascii="Times New Roman" w:eastAsia="Times New Roman" w:hAnsi="Times New Roman" w:cs="Times New Roman"/>
          <w:sz w:val="24"/>
          <w:szCs w:val="24"/>
        </w:rPr>
        <w:t xml:space="preserve">ского сельского </w:t>
      </w:r>
      <w:r w:rsidR="005A6468">
        <w:rPr>
          <w:rFonts w:ascii="Times New Roman" w:eastAsia="Times New Roman" w:hAnsi="Times New Roman" w:cs="Times New Roman"/>
          <w:sz w:val="24"/>
          <w:szCs w:val="24"/>
        </w:rPr>
        <w:t>поселени</w:t>
      </w:r>
      <w:r w:rsidRPr="005E42BA">
        <w:rPr>
          <w:rFonts w:ascii="Times New Roman" w:eastAsia="Times New Roman" w:hAnsi="Times New Roman" w:cs="Times New Roman"/>
          <w:sz w:val="24"/>
          <w:szCs w:val="24"/>
        </w:rPr>
        <w:t xml:space="preserve">я, впервые обратившийся в библиотеку и желающий воспользоваться услугами библиотеки, </w:t>
      </w:r>
      <w:proofErr w:type="gramStart"/>
      <w:r w:rsidRPr="005E42BA">
        <w:rPr>
          <w:rFonts w:ascii="Times New Roman" w:eastAsia="Times New Roman" w:hAnsi="Times New Roman" w:cs="Times New Roman"/>
          <w:sz w:val="24"/>
          <w:szCs w:val="24"/>
        </w:rPr>
        <w:t>предоставляет библиотекарю документ</w:t>
      </w:r>
      <w:proofErr w:type="gramEnd"/>
      <w:r w:rsidRPr="005E42BA">
        <w:rPr>
          <w:rFonts w:ascii="Times New Roman" w:eastAsia="Times New Roman" w:hAnsi="Times New Roman" w:cs="Times New Roman"/>
          <w:sz w:val="24"/>
          <w:szCs w:val="24"/>
        </w:rPr>
        <w:t>, удостоверяющий личность, согласно п.2.6.1 настоящего Регламента. Библиотекарь на основании документа оформляет читательский формуляр, где заполняются личные данные гражданина с указанием контактного телефона и делаются отметки о его посещении. Библиотекарь знакомит получателя Услуги с правилами пользования библиотекой под роспись.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lastRenderedPageBreak/>
        <w:t>3.3.2.Получатель муниципальной услуги устно или письменно делает запрос (приложение № 4) библиотекарю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3.3.3.Срок предоставления муниципальной услуги в библиотеке, включая проведение всех необходимых административных процедур, не должен превышать 40 минут с момента получения специалистом, ответственным за предоставление услуги, соответствующего обращения от получателя услуги, оформленного в соответствии с требованиями настоящего Регламента.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3.3.4.Ожидание получателем муниципальной услуги в очереди при подаче документов не должно превышать 40 минут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3.3.5.На абонементе получатель муниципальной услуги самостоятельно выбирает книги или обращается за помощью к библиотекарю.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3.3.6.Получатель услуги может взять на дом не более 5 печатных документов, сроком на 30 дней (для детей 15 дней). По истечении 30 дней (для детей — 15 дней) получатель муниципальной услуги обязан продлить срок или сдать взятые документы.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3.3.7.Библиотекарь записывает взятые документы в читательский формуляр, где получатель услуги расписывается за каждый из них. При возврате документов получателем услуги библиотекарь в его присутствии вычеркивает возвращенные документы, проверяет на предмет сохранности документов,  ставит подпись и число.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3.3.8.Читательский формуляр на руки не выдается. Если получатель муниципальной услуги, по каким — либо причинам, прекратил посещать библиотеку, его формуляр хранится 3 года.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3.4.Обслуживание в читальном зале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3.4.1.Услугами читального зала могут воспользоваться все граждане при предъявлении документа, удостоверяющего личность, согласно п.2.6.1 настоящего Регламента, даже при разовом обращении.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3.4.2.На гражданина оформляется читательский формуляр, который хранится в течение 3 лет.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3.4.3.Получатель муниципальной услуги устно или письменно делает запрос (приложение № 4) библиотекарю. Библиотекарь знакомит получателя услуги с правилами пользования читального зала под роспись.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3.4.4.В читальном зале получатель муниципальной  услуги может заказать документы. За каждый выданный экземпляр получатель Услуги расписывается в читательском формуляре. Предоставление документов во временное пользование в читальном зале производится в течение рабочего дня.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3.4.5.Получатель услуги, закончивший заниматься в читальном зале, сдает выданные документы библиотекарю, который в его присутствии вычеркивает и ставит подпись напротив записи каждого документа.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3.4.6.Из читального зала документы на дом не выдаются.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lastRenderedPageBreak/>
        <w:t>3.4.7.Время обслуживания получателя Услуги в читальном зале составляет 30 минут.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3.</w:t>
      </w:r>
      <w:r w:rsidR="00847DD5">
        <w:rPr>
          <w:rFonts w:ascii="Times New Roman" w:eastAsia="Times New Roman" w:hAnsi="Times New Roman" w:cs="Times New Roman"/>
          <w:sz w:val="24"/>
          <w:szCs w:val="24"/>
        </w:rPr>
        <w:t>4.8</w:t>
      </w:r>
      <w:r w:rsidRPr="005E42BA">
        <w:rPr>
          <w:rFonts w:ascii="Times New Roman" w:eastAsia="Times New Roman" w:hAnsi="Times New Roman" w:cs="Times New Roman"/>
          <w:sz w:val="24"/>
          <w:szCs w:val="24"/>
        </w:rPr>
        <w:t>. Пользователи, нарушившие Правила пользования библиотеками и причинившие ущерб библиотеке, несут материальную или иную ответственность  в соответствии с законодательством Российской Федерации и Правилами пользования библиотеками или компенсируют уще</w:t>
      </w:r>
      <w:proofErr w:type="gramStart"/>
      <w:r w:rsidRPr="005E42BA">
        <w:rPr>
          <w:rFonts w:ascii="Times New Roman" w:eastAsia="Times New Roman" w:hAnsi="Times New Roman" w:cs="Times New Roman"/>
          <w:sz w:val="24"/>
          <w:szCs w:val="24"/>
        </w:rPr>
        <w:t>рб в сл</w:t>
      </w:r>
      <w:proofErr w:type="gramEnd"/>
      <w:r w:rsidRPr="005E42BA">
        <w:rPr>
          <w:rFonts w:ascii="Times New Roman" w:eastAsia="Times New Roman" w:hAnsi="Times New Roman" w:cs="Times New Roman"/>
          <w:sz w:val="24"/>
          <w:szCs w:val="24"/>
        </w:rPr>
        <w:t>едующем порядке: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- при утере или порче документа из фонда библиотек пользователи обязаны заменить их соответственно такими же или признанными равноценными (в том числе ксерокопиями утраченных или испорченных документов).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При невозможности замены – возместить их стоимость в размере рыночной стоимости;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- за утрату произведений печати и иных материалов из фондов библиотек, причинение вреда и нарушение сроков возврата документов несовершеннолетними читателями ответственность за них несут родители, опекуны, попечители, учебные заведения, воспитательные или лечебные учреждения, под надзором которых состоят несовершеннолетние.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E42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IV.Формы</w:t>
      </w:r>
      <w:proofErr w:type="spellEnd"/>
      <w:r w:rsidRPr="005E42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gramStart"/>
      <w:r w:rsidRPr="005E42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контроля за</w:t>
      </w:r>
      <w:proofErr w:type="gramEnd"/>
      <w:r w:rsidRPr="005E42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исполнением административного регламента</w:t>
      </w:r>
    </w:p>
    <w:p w:rsidR="00847DD5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 xml:space="preserve">4.1.Текущий </w:t>
      </w:r>
      <w:proofErr w:type="gramStart"/>
      <w:r w:rsidRPr="005E42B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5E42BA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работниками библиотеки, осуществляется </w:t>
      </w:r>
      <w:r w:rsidR="00847DD5">
        <w:rPr>
          <w:rFonts w:ascii="Times New Roman" w:eastAsia="Times New Roman" w:hAnsi="Times New Roman" w:cs="Times New Roman"/>
          <w:sz w:val="24"/>
          <w:szCs w:val="24"/>
        </w:rPr>
        <w:t xml:space="preserve">специалистом администрации Старопольского сельского поселения, </w:t>
      </w:r>
      <w:r w:rsidRPr="005E42BA">
        <w:rPr>
          <w:rFonts w:ascii="Times New Roman" w:eastAsia="Times New Roman" w:hAnsi="Times New Roman" w:cs="Times New Roman"/>
          <w:sz w:val="24"/>
          <w:szCs w:val="24"/>
        </w:rPr>
        <w:t>ответственным за организацию работы по предоставлению муниципальной услуги</w:t>
      </w:r>
      <w:r w:rsidR="00847D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 xml:space="preserve">4.2.Контроль за полнотой и качеством предоставления муниципальной услугу включает в себя проведение проверок, выявление и устранение </w:t>
      </w:r>
      <w:proofErr w:type="gramStart"/>
      <w:r w:rsidRPr="005E42BA">
        <w:rPr>
          <w:rFonts w:ascii="Times New Roman" w:eastAsia="Times New Roman" w:hAnsi="Times New Roman" w:cs="Times New Roman"/>
          <w:sz w:val="24"/>
          <w:szCs w:val="24"/>
        </w:rPr>
        <w:t>нарушений прав потребителей результатов предоставления муниципальной</w:t>
      </w:r>
      <w:proofErr w:type="gramEnd"/>
      <w:r w:rsidRPr="005E42BA">
        <w:rPr>
          <w:rFonts w:ascii="Times New Roman" w:eastAsia="Times New Roman" w:hAnsi="Times New Roman" w:cs="Times New Roman"/>
          <w:sz w:val="24"/>
          <w:szCs w:val="24"/>
        </w:rPr>
        <w:t xml:space="preserve"> услуги, рассмотрение, принятие решений и подготовку ответов на обращения потребителей результатов предоставления муниципальной услуги, содержащих жалобы на решения, действий (бездействие) работников библиотеки.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 xml:space="preserve">4.3.По результатам проведенных проверок, в случае </w:t>
      </w:r>
      <w:proofErr w:type="gramStart"/>
      <w:r w:rsidRPr="005E42BA">
        <w:rPr>
          <w:rFonts w:ascii="Times New Roman" w:eastAsia="Times New Roman" w:hAnsi="Times New Roman" w:cs="Times New Roman"/>
          <w:sz w:val="24"/>
          <w:szCs w:val="24"/>
        </w:rPr>
        <w:t>выявления нарушений прав потребителей результатов предоставления муниципальной</w:t>
      </w:r>
      <w:proofErr w:type="gramEnd"/>
      <w:r w:rsidRPr="005E42BA">
        <w:rPr>
          <w:rFonts w:ascii="Times New Roman" w:eastAsia="Times New Roman" w:hAnsi="Times New Roman" w:cs="Times New Roman"/>
          <w:sz w:val="24"/>
          <w:szCs w:val="24"/>
        </w:rPr>
        <w:t xml:space="preserve"> услуги, осуществляется привлечение виновных лиц к ответственности в соответствии с законодательством Российской Федерации.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4.4.Проведение проверок может носить плановый характер (осуществляется на основании полугодовых или годовых планов работы), тематический характер (проверка предоставления муниципальной функции по отдельным видам прав и сделок, отдельным категориям потребителей) и внеплановый характер (по конкретному обращению потребителя результатов предоставления муниципальной функции).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 xml:space="preserve">5.1.Гражданин может обратиться с письменной жалобой на действия (бездействия) и решения, осуществляемые в ходе предоставления муниципальной услуги </w:t>
      </w:r>
      <w:proofErr w:type="spellStart"/>
      <w:r w:rsidR="0029288A">
        <w:rPr>
          <w:rFonts w:ascii="Times New Roman" w:eastAsia="Times New Roman" w:hAnsi="Times New Roman" w:cs="Times New Roman"/>
          <w:sz w:val="24"/>
          <w:szCs w:val="24"/>
        </w:rPr>
        <w:t>Овсищенской</w:t>
      </w:r>
      <w:proofErr w:type="spellEnd"/>
      <w:r w:rsidR="0029288A">
        <w:rPr>
          <w:rFonts w:ascii="Times New Roman" w:eastAsia="Times New Roman" w:hAnsi="Times New Roman" w:cs="Times New Roman"/>
          <w:sz w:val="24"/>
          <w:szCs w:val="24"/>
        </w:rPr>
        <w:t xml:space="preserve"> библиотек</w:t>
      </w:r>
      <w:r w:rsidR="00847DD5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5E42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Жалоба составляется на имя </w:t>
      </w:r>
      <w:r w:rsidR="00847DD5">
        <w:rPr>
          <w:rFonts w:ascii="Times New Roman" w:eastAsia="Times New Roman" w:hAnsi="Times New Roman" w:cs="Times New Roman"/>
          <w:sz w:val="24"/>
          <w:szCs w:val="24"/>
        </w:rPr>
        <w:t>главы администрации Старопольского сельского поселения</w:t>
      </w:r>
      <w:r w:rsidRPr="005E42BA">
        <w:rPr>
          <w:rFonts w:ascii="Times New Roman" w:eastAsia="Times New Roman" w:hAnsi="Times New Roman" w:cs="Times New Roman"/>
          <w:sz w:val="24"/>
          <w:szCs w:val="24"/>
        </w:rPr>
        <w:t xml:space="preserve"> и направляется по адресу: </w:t>
      </w:r>
      <w:r w:rsidR="00847DD5">
        <w:rPr>
          <w:rFonts w:ascii="Times New Roman" w:eastAsia="Times New Roman" w:hAnsi="Times New Roman" w:cs="Times New Roman"/>
          <w:sz w:val="24"/>
          <w:szCs w:val="24"/>
        </w:rPr>
        <w:t>188550</w:t>
      </w:r>
      <w:r w:rsidRPr="005E42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47DD5">
        <w:rPr>
          <w:rFonts w:ascii="Times New Roman" w:eastAsia="Times New Roman" w:hAnsi="Times New Roman" w:cs="Times New Roman"/>
          <w:sz w:val="24"/>
          <w:szCs w:val="24"/>
        </w:rPr>
        <w:t xml:space="preserve">Ленинградская область, </w:t>
      </w:r>
      <w:proofErr w:type="spellStart"/>
      <w:r w:rsidR="00847DD5">
        <w:rPr>
          <w:rFonts w:ascii="Times New Roman" w:eastAsia="Times New Roman" w:hAnsi="Times New Roman" w:cs="Times New Roman"/>
          <w:sz w:val="24"/>
          <w:szCs w:val="24"/>
        </w:rPr>
        <w:t>Сланцевский</w:t>
      </w:r>
      <w:proofErr w:type="spellEnd"/>
      <w:r w:rsidR="00847DD5">
        <w:rPr>
          <w:rFonts w:ascii="Times New Roman" w:eastAsia="Times New Roman" w:hAnsi="Times New Roman" w:cs="Times New Roman"/>
          <w:sz w:val="24"/>
          <w:szCs w:val="24"/>
        </w:rPr>
        <w:t xml:space="preserve"> район, д</w:t>
      </w:r>
      <w:proofErr w:type="gramStart"/>
      <w:r w:rsidR="00847DD5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="00847DD5">
        <w:rPr>
          <w:rFonts w:ascii="Times New Roman" w:eastAsia="Times New Roman" w:hAnsi="Times New Roman" w:cs="Times New Roman"/>
          <w:sz w:val="24"/>
          <w:szCs w:val="24"/>
        </w:rPr>
        <w:t>тарополье, дом 8.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5.</w:t>
      </w:r>
      <w:r w:rsidR="00847DD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E42BA">
        <w:rPr>
          <w:rFonts w:ascii="Times New Roman" w:eastAsia="Times New Roman" w:hAnsi="Times New Roman" w:cs="Times New Roman"/>
          <w:sz w:val="24"/>
          <w:szCs w:val="24"/>
        </w:rPr>
        <w:t>.Гражданин в своей жалобе в обязательном порядке указывает: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- фамилию, имя, отчество;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- почтовый адрес, по которому должен быть направлен ответ;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- изложение сути жалобы;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- личную подпись и дату.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В случае необходимости в подтверждении своих доводов гражданин прилагает к письменной жалобе документы и материалы, либо их копии.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5.</w:t>
      </w:r>
      <w:r w:rsidR="00847DD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E42BA">
        <w:rPr>
          <w:rFonts w:ascii="Times New Roman" w:eastAsia="Times New Roman" w:hAnsi="Times New Roman" w:cs="Times New Roman"/>
          <w:sz w:val="24"/>
          <w:szCs w:val="24"/>
        </w:rPr>
        <w:t xml:space="preserve">.Администрация </w:t>
      </w:r>
      <w:r w:rsidR="00B8124F">
        <w:rPr>
          <w:rFonts w:ascii="Times New Roman" w:eastAsia="Times New Roman" w:hAnsi="Times New Roman" w:cs="Times New Roman"/>
          <w:sz w:val="24"/>
          <w:szCs w:val="24"/>
        </w:rPr>
        <w:t>Старопольского сельского поселения</w:t>
      </w:r>
      <w:r w:rsidRPr="005E42BA">
        <w:rPr>
          <w:rFonts w:ascii="Times New Roman" w:eastAsia="Times New Roman" w:hAnsi="Times New Roman" w:cs="Times New Roman"/>
          <w:sz w:val="24"/>
          <w:szCs w:val="24"/>
        </w:rPr>
        <w:t xml:space="preserve">  по согласованию с </w:t>
      </w:r>
      <w:r w:rsidR="00B8124F">
        <w:rPr>
          <w:rFonts w:ascii="Times New Roman" w:eastAsia="Times New Roman" w:hAnsi="Times New Roman" w:cs="Times New Roman"/>
          <w:sz w:val="24"/>
          <w:szCs w:val="24"/>
        </w:rPr>
        <w:t>библиотекар</w:t>
      </w:r>
      <w:r w:rsidR="00E52D6A">
        <w:rPr>
          <w:rFonts w:ascii="Times New Roman" w:eastAsia="Times New Roman" w:hAnsi="Times New Roman" w:cs="Times New Roman"/>
          <w:sz w:val="24"/>
          <w:szCs w:val="24"/>
        </w:rPr>
        <w:t>ями</w:t>
      </w:r>
      <w:r w:rsidR="00B812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8124F">
        <w:rPr>
          <w:rFonts w:ascii="Times New Roman" w:eastAsia="Times New Roman" w:hAnsi="Times New Roman" w:cs="Times New Roman"/>
          <w:sz w:val="24"/>
          <w:szCs w:val="24"/>
        </w:rPr>
        <w:t>Овсищенской</w:t>
      </w:r>
      <w:proofErr w:type="spellEnd"/>
      <w:r w:rsidR="00E52D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52D6A">
        <w:rPr>
          <w:rFonts w:ascii="Times New Roman" w:eastAsia="Times New Roman" w:hAnsi="Times New Roman" w:cs="Times New Roman"/>
          <w:sz w:val="24"/>
          <w:szCs w:val="24"/>
        </w:rPr>
        <w:t>Старопольской</w:t>
      </w:r>
      <w:proofErr w:type="spellEnd"/>
      <w:r w:rsidR="00E52D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52D6A">
        <w:rPr>
          <w:rFonts w:ascii="Times New Roman" w:eastAsia="Times New Roman" w:hAnsi="Times New Roman" w:cs="Times New Roman"/>
          <w:sz w:val="24"/>
          <w:szCs w:val="24"/>
        </w:rPr>
        <w:t>Заручьевской</w:t>
      </w:r>
      <w:proofErr w:type="spellEnd"/>
      <w:r w:rsidR="00E52D6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E52D6A">
        <w:rPr>
          <w:rFonts w:ascii="Times New Roman" w:eastAsia="Times New Roman" w:hAnsi="Times New Roman" w:cs="Times New Roman"/>
          <w:sz w:val="24"/>
          <w:szCs w:val="24"/>
        </w:rPr>
        <w:t>Ложголовской</w:t>
      </w:r>
      <w:proofErr w:type="spellEnd"/>
      <w:r w:rsidR="00B8124F">
        <w:rPr>
          <w:rFonts w:ascii="Times New Roman" w:eastAsia="Times New Roman" w:hAnsi="Times New Roman" w:cs="Times New Roman"/>
          <w:sz w:val="24"/>
          <w:szCs w:val="24"/>
        </w:rPr>
        <w:t xml:space="preserve"> библиотек</w:t>
      </w:r>
      <w:r w:rsidR="00E52D6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- обеспечивает объективное, всестороннее и своевременное рассмотрение жалобы, в случае необходимости – с участием гражданина, направившего жалобу;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- вправе запрашивать необходимые для рассмотрения жалобы документы и материалы в других организациях;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- по результатам рассмотрения жалобы принимает меры, направленные на восстановление или защиту нарушений прав, свобод и законных интересов гражданина, дает письменный ответ по существу поставленных в жалобе вопросов.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5.</w:t>
      </w:r>
      <w:r w:rsidR="00847DD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E42BA">
        <w:rPr>
          <w:rFonts w:ascii="Times New Roman" w:eastAsia="Times New Roman" w:hAnsi="Times New Roman" w:cs="Times New Roman"/>
          <w:sz w:val="24"/>
          <w:szCs w:val="24"/>
        </w:rPr>
        <w:t xml:space="preserve">.Ответ на жалобу подписывает глава </w:t>
      </w:r>
      <w:r w:rsidR="00847DD5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B8124F">
        <w:rPr>
          <w:rFonts w:ascii="Times New Roman" w:eastAsia="Times New Roman" w:hAnsi="Times New Roman" w:cs="Times New Roman"/>
          <w:sz w:val="24"/>
          <w:szCs w:val="24"/>
        </w:rPr>
        <w:t>Старопольского сельского поселения</w:t>
      </w:r>
      <w:r w:rsidRPr="005E42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5.</w:t>
      </w:r>
      <w:r w:rsidR="00847DD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E42B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Pr="005E42BA">
        <w:rPr>
          <w:rFonts w:ascii="Times New Roman" w:eastAsia="Times New Roman" w:hAnsi="Times New Roman" w:cs="Times New Roman"/>
          <w:sz w:val="24"/>
          <w:szCs w:val="24"/>
        </w:rPr>
        <w:t xml:space="preserve">Письменная жалоба, поступившая в Администрацию </w:t>
      </w:r>
      <w:r w:rsidR="00B8124F">
        <w:rPr>
          <w:rFonts w:ascii="Times New Roman" w:eastAsia="Times New Roman" w:hAnsi="Times New Roman" w:cs="Times New Roman"/>
          <w:sz w:val="24"/>
          <w:szCs w:val="24"/>
        </w:rPr>
        <w:t>Старопольского сель</w:t>
      </w:r>
      <w:r w:rsidR="00E52D6A">
        <w:rPr>
          <w:rFonts w:ascii="Times New Roman" w:eastAsia="Times New Roman" w:hAnsi="Times New Roman" w:cs="Times New Roman"/>
          <w:sz w:val="24"/>
          <w:szCs w:val="24"/>
        </w:rPr>
        <w:t>с</w:t>
      </w:r>
      <w:r w:rsidR="00B8124F">
        <w:rPr>
          <w:rFonts w:ascii="Times New Roman" w:eastAsia="Times New Roman" w:hAnsi="Times New Roman" w:cs="Times New Roman"/>
          <w:sz w:val="24"/>
          <w:szCs w:val="24"/>
        </w:rPr>
        <w:t>кого поселения</w:t>
      </w:r>
      <w:r w:rsidRPr="005E42BA">
        <w:rPr>
          <w:rFonts w:ascii="Times New Roman" w:eastAsia="Times New Roman" w:hAnsi="Times New Roman" w:cs="Times New Roman"/>
          <w:sz w:val="24"/>
          <w:szCs w:val="24"/>
        </w:rPr>
        <w:t xml:space="preserve"> рассматривается</w:t>
      </w:r>
      <w:proofErr w:type="gramEnd"/>
      <w:r w:rsidRPr="005E42BA">
        <w:rPr>
          <w:rFonts w:ascii="Times New Roman" w:eastAsia="Times New Roman" w:hAnsi="Times New Roman" w:cs="Times New Roman"/>
          <w:sz w:val="24"/>
          <w:szCs w:val="24"/>
        </w:rPr>
        <w:t xml:space="preserve"> в течение </w:t>
      </w:r>
      <w:r w:rsidRPr="005E42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15</w:t>
      </w:r>
      <w:r w:rsidRPr="005E42BA">
        <w:rPr>
          <w:rFonts w:ascii="Times New Roman" w:eastAsia="Times New Roman" w:hAnsi="Times New Roman" w:cs="Times New Roman"/>
          <w:sz w:val="24"/>
          <w:szCs w:val="24"/>
        </w:rPr>
        <w:t xml:space="preserve"> дней со дня регистрации жалобы.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В исключительных случаях глава Администрации вправе продлить срок рассмотрения жалобы не более чем на 30 дней, уведомив о продлении срока её рассмотрения гражданина, направившего жалобу.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5.</w:t>
      </w:r>
      <w:r w:rsidR="00847DD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E42BA">
        <w:rPr>
          <w:rFonts w:ascii="Times New Roman" w:eastAsia="Times New Roman" w:hAnsi="Times New Roman" w:cs="Times New Roman"/>
          <w:sz w:val="24"/>
          <w:szCs w:val="24"/>
        </w:rPr>
        <w:t>.Если в письменной жалобе не указаны фамилия, инициалы и почтовый адрес, по которому должен быть направлен ответ, ответ на жалобу не дается.</w:t>
      </w:r>
    </w:p>
    <w:p w:rsidR="005E42BA" w:rsidRPr="005E42BA" w:rsidRDefault="005E42BA" w:rsidP="008B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E42BA" w:rsidRPr="005E42BA" w:rsidRDefault="005E42BA" w:rsidP="008B5370">
      <w:pPr>
        <w:pBdr>
          <w:top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vanish/>
          <w:sz w:val="16"/>
          <w:szCs w:val="16"/>
        </w:rPr>
      </w:pPr>
      <w:r w:rsidRPr="005E42BA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5E42BA" w:rsidRPr="005E42BA" w:rsidRDefault="005E42BA" w:rsidP="008B53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2BA">
        <w:rPr>
          <w:rFonts w:ascii="Times New Roman" w:eastAsia="Times New Roman" w:hAnsi="Times New Roman" w:cs="Times New Roman"/>
          <w:sz w:val="24"/>
          <w:szCs w:val="24"/>
        </w:rPr>
        <w:t>﻿</w:t>
      </w:r>
    </w:p>
    <w:sectPr w:rsidR="005E42BA" w:rsidRPr="005E42BA" w:rsidSect="003A3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42BA"/>
    <w:rsid w:val="0000084A"/>
    <w:rsid w:val="0029288A"/>
    <w:rsid w:val="003A3F98"/>
    <w:rsid w:val="003F7B43"/>
    <w:rsid w:val="0049474C"/>
    <w:rsid w:val="004B3D98"/>
    <w:rsid w:val="005A6468"/>
    <w:rsid w:val="005E42BA"/>
    <w:rsid w:val="00847DD5"/>
    <w:rsid w:val="008B5370"/>
    <w:rsid w:val="008D5CB2"/>
    <w:rsid w:val="00B8124F"/>
    <w:rsid w:val="00BB0E9F"/>
    <w:rsid w:val="00BF3EC2"/>
    <w:rsid w:val="00CD6F54"/>
    <w:rsid w:val="00CF5106"/>
    <w:rsid w:val="00D0217D"/>
    <w:rsid w:val="00D02897"/>
    <w:rsid w:val="00E109B8"/>
    <w:rsid w:val="00E52D6A"/>
    <w:rsid w:val="00FD7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F98"/>
  </w:style>
  <w:style w:type="paragraph" w:styleId="2">
    <w:name w:val="heading 2"/>
    <w:basedOn w:val="a"/>
    <w:link w:val="20"/>
    <w:uiPriority w:val="9"/>
    <w:qFormat/>
    <w:rsid w:val="005E42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E42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42B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E42B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5E42BA"/>
    <w:rPr>
      <w:b/>
      <w:bCs/>
    </w:rPr>
  </w:style>
  <w:style w:type="paragraph" w:styleId="a4">
    <w:name w:val="Normal (Web)"/>
    <w:basedOn w:val="a"/>
    <w:uiPriority w:val="99"/>
    <w:semiHidden/>
    <w:unhideWhenUsed/>
    <w:rsid w:val="005E4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E42BA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E42B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E42BA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E42B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E42BA"/>
    <w:rPr>
      <w:rFonts w:ascii="Arial" w:eastAsia="Times New Roman" w:hAnsi="Arial" w:cs="Arial"/>
      <w:vanish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5E4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42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5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6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7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5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9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58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64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21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05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251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471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927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9</Pages>
  <Words>2800</Words>
  <Characters>15965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2014-01-24T09:45:00Z</dcterms:created>
  <dcterms:modified xsi:type="dcterms:W3CDTF">2014-01-29T07:54:00Z</dcterms:modified>
</cp:coreProperties>
</file>