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A0" w:rsidRPr="00AA561F" w:rsidRDefault="00BF3EA0" w:rsidP="00BF3EA0">
      <w:pPr>
        <w:pStyle w:val="ac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EA0" w:rsidRPr="005976B7" w:rsidRDefault="00BF3EA0" w:rsidP="00BF3EA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976B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F3EA0" w:rsidRPr="005976B7" w:rsidRDefault="00BF3EA0" w:rsidP="00BF3EA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976B7">
        <w:rPr>
          <w:rFonts w:ascii="Times New Roman" w:hAnsi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BF3EA0" w:rsidRPr="005976B7" w:rsidRDefault="00BF3EA0" w:rsidP="00BF3EA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976B7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BF3EA0" w:rsidRDefault="00BF3EA0" w:rsidP="00BF3E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976B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13</w:t>
      </w:r>
      <w:r w:rsidRPr="005976B7">
        <w:rPr>
          <w:rFonts w:ascii="Times New Roman" w:hAnsi="Times New Roman"/>
          <w:b/>
          <w:sz w:val="28"/>
          <w:szCs w:val="28"/>
        </w:rPr>
        <w:t xml:space="preserve"> заседание четвертого созыва</w:t>
      </w:r>
      <w:proofErr w:type="gramEnd"/>
    </w:p>
    <w:p w:rsidR="00BF3EA0" w:rsidRDefault="00BF3EA0" w:rsidP="00BB6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518" w:rsidRDefault="00BB6518" w:rsidP="00BB6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E0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10E03" w:rsidRPr="00110E03" w:rsidRDefault="00110E03" w:rsidP="00BB65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6518" w:rsidRDefault="00B877DC" w:rsidP="00BB6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F3EA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BF3EA0">
        <w:rPr>
          <w:rFonts w:ascii="Times New Roman" w:hAnsi="Times New Roman" w:cs="Times New Roman"/>
          <w:b/>
          <w:sz w:val="28"/>
          <w:szCs w:val="28"/>
        </w:rPr>
        <w:t>6</w:t>
      </w:r>
      <w:r w:rsidR="00974066" w:rsidRPr="00110E03">
        <w:rPr>
          <w:rFonts w:ascii="Times New Roman" w:hAnsi="Times New Roman" w:cs="Times New Roman"/>
          <w:b/>
          <w:sz w:val="28"/>
          <w:szCs w:val="28"/>
        </w:rPr>
        <w:t>.</w:t>
      </w:r>
      <w:r w:rsidR="00110E03">
        <w:rPr>
          <w:rFonts w:ascii="Times New Roman" w:hAnsi="Times New Roman" w:cs="Times New Roman"/>
          <w:b/>
          <w:sz w:val="28"/>
          <w:szCs w:val="28"/>
        </w:rPr>
        <w:t xml:space="preserve">2020                                                                                                  </w:t>
      </w:r>
      <w:r w:rsidR="00BB6518" w:rsidRPr="00110E03">
        <w:rPr>
          <w:rFonts w:ascii="Times New Roman" w:hAnsi="Times New Roman" w:cs="Times New Roman"/>
          <w:b/>
          <w:sz w:val="28"/>
          <w:szCs w:val="28"/>
        </w:rPr>
        <w:t>№</w:t>
      </w:r>
      <w:r w:rsidR="00BF3EA0">
        <w:rPr>
          <w:rFonts w:ascii="Times New Roman" w:hAnsi="Times New Roman" w:cs="Times New Roman"/>
          <w:b/>
          <w:sz w:val="28"/>
          <w:szCs w:val="28"/>
        </w:rPr>
        <w:t xml:space="preserve"> 77</w:t>
      </w:r>
      <w:r w:rsidR="00BB6518" w:rsidRPr="00110E0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BB6518" w:rsidRPr="00110E03">
        <w:rPr>
          <w:rFonts w:ascii="Times New Roman" w:hAnsi="Times New Roman" w:cs="Times New Roman"/>
          <w:b/>
          <w:sz w:val="28"/>
          <w:szCs w:val="28"/>
        </w:rPr>
        <w:t>сд</w:t>
      </w:r>
      <w:proofErr w:type="spellEnd"/>
    </w:p>
    <w:p w:rsidR="00DD1BB7" w:rsidRDefault="00DD1BB7" w:rsidP="00BB6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1BB7" w:rsidTr="00DD1BB7">
        <w:tc>
          <w:tcPr>
            <w:tcW w:w="4785" w:type="dxa"/>
          </w:tcPr>
          <w:p w:rsidR="00DD1BB7" w:rsidRDefault="00DD1BB7" w:rsidP="00DD1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BB7">
              <w:rPr>
                <w:rFonts w:ascii="Times New Roman" w:hAnsi="Times New Roman" w:cs="Times New Roman"/>
                <w:b/>
                <w:sz w:val="28"/>
                <w:szCs w:val="28"/>
              </w:rPr>
              <w:t>О продлении срока предоставления сведений о доходах,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1BB7">
              <w:rPr>
                <w:rFonts w:ascii="Times New Roman" w:hAnsi="Times New Roman" w:cs="Times New Roman"/>
                <w:b/>
                <w:sz w:val="28"/>
                <w:szCs w:val="28"/>
              </w:rPr>
              <w:t>расходах, об имуществе и обязательствах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1BB7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4786" w:type="dxa"/>
          </w:tcPr>
          <w:p w:rsidR="00DD1BB7" w:rsidRDefault="00DD1BB7" w:rsidP="00BB6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48BA" w:rsidRPr="00DD1BB7" w:rsidRDefault="00A848BA" w:rsidP="00DD1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48BA">
        <w:rPr>
          <w:b/>
          <w:sz w:val="28"/>
          <w:szCs w:val="28"/>
        </w:rPr>
        <w:t xml:space="preserve">                                                                             </w:t>
      </w:r>
    </w:p>
    <w:p w:rsidR="00B208DE" w:rsidRPr="000162DD" w:rsidRDefault="00A848BA" w:rsidP="00B20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416">
        <w:rPr>
          <w:sz w:val="28"/>
          <w:szCs w:val="28"/>
        </w:rPr>
        <w:t xml:space="preserve">            </w:t>
      </w:r>
      <w:proofErr w:type="gramStart"/>
      <w:r w:rsidR="00B208DE">
        <w:rPr>
          <w:rFonts w:ascii="Times New Roman" w:hAnsi="Times New Roman" w:cs="Times New Roman"/>
          <w:sz w:val="28"/>
          <w:szCs w:val="28"/>
        </w:rPr>
        <w:t>В целях реализации пункта 3 Указа Президента Российской Ф</w:t>
      </w:r>
      <w:r w:rsidR="00FE59E8">
        <w:rPr>
          <w:rFonts w:ascii="Times New Roman" w:hAnsi="Times New Roman" w:cs="Times New Roman"/>
          <w:sz w:val="28"/>
          <w:szCs w:val="28"/>
        </w:rPr>
        <w:t>едерации от 17.04.2020 № 272  "</w:t>
      </w:r>
      <w:r w:rsidR="00B208DE">
        <w:rPr>
          <w:rFonts w:ascii="Times New Roman" w:hAnsi="Times New Roman" w:cs="Times New Roman"/>
          <w:sz w:val="28"/>
          <w:szCs w:val="28"/>
        </w:rPr>
        <w:t>О предоставлении сведений о доходах, расходах, об имуществе и обязательствах имущественного характера за отчетный период с 01 января по 31 декабря 2019 года", а также  в соответствии с частью 4</w:t>
      </w:r>
      <w:r w:rsidR="00B208D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B208DE">
        <w:rPr>
          <w:rFonts w:ascii="Times New Roman" w:hAnsi="Times New Roman" w:cs="Times New Roman"/>
          <w:sz w:val="28"/>
          <w:szCs w:val="28"/>
        </w:rPr>
        <w:t>статьи 12</w:t>
      </w:r>
      <w:r w:rsidR="00B208D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208DE">
        <w:rPr>
          <w:rFonts w:ascii="Times New Roman" w:hAnsi="Times New Roman" w:cs="Times New Roman"/>
          <w:sz w:val="28"/>
          <w:szCs w:val="28"/>
        </w:rPr>
        <w:t xml:space="preserve">  Федерального закон</w:t>
      </w:r>
      <w:r w:rsidR="00FE59E8">
        <w:rPr>
          <w:rFonts w:ascii="Times New Roman" w:hAnsi="Times New Roman" w:cs="Times New Roman"/>
          <w:sz w:val="28"/>
          <w:szCs w:val="28"/>
        </w:rPr>
        <w:t>а от 25.12.2008 года № 273-ФЗ "</w:t>
      </w:r>
      <w:r w:rsidR="00B208DE">
        <w:rPr>
          <w:rFonts w:ascii="Times New Roman" w:hAnsi="Times New Roman" w:cs="Times New Roman"/>
          <w:sz w:val="28"/>
          <w:szCs w:val="28"/>
        </w:rPr>
        <w:t>О противодействии коррупции" и частью 8 статьи 15 Федерального закона</w:t>
      </w:r>
      <w:proofErr w:type="gramEnd"/>
      <w:r w:rsidR="00B208DE">
        <w:rPr>
          <w:rFonts w:ascii="Times New Roman" w:hAnsi="Times New Roman" w:cs="Times New Roman"/>
          <w:sz w:val="28"/>
          <w:szCs w:val="28"/>
        </w:rPr>
        <w:t xml:space="preserve"> </w:t>
      </w:r>
      <w:r w:rsidR="00FE59E8">
        <w:rPr>
          <w:rFonts w:ascii="Times New Roman" w:hAnsi="Times New Roman" w:cs="Times New Roman"/>
          <w:sz w:val="28"/>
          <w:szCs w:val="28"/>
        </w:rPr>
        <w:t xml:space="preserve"> от 02.03.2007 года № 25-ФЗ "</w:t>
      </w:r>
      <w:r w:rsidR="00B208D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Федерации"</w:t>
      </w:r>
      <w:r w:rsidR="00B208DE" w:rsidRPr="000162DD">
        <w:rPr>
          <w:rFonts w:ascii="Times New Roman" w:eastAsia="Calibri" w:hAnsi="Times New Roman" w:cs="Times New Roman"/>
          <w:sz w:val="28"/>
          <w:szCs w:val="28"/>
        </w:rPr>
        <w:t>,</w:t>
      </w:r>
      <w:r w:rsidR="00FE59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8DE">
        <w:rPr>
          <w:rFonts w:ascii="Times New Roman" w:hAnsi="Times New Roman" w:cs="Times New Roman"/>
          <w:sz w:val="28"/>
          <w:szCs w:val="28"/>
        </w:rPr>
        <w:t>с</w:t>
      </w:r>
      <w:r w:rsidR="00B208DE" w:rsidRPr="000162DD">
        <w:rPr>
          <w:rFonts w:ascii="Times New Roman" w:hAnsi="Times New Roman" w:cs="Times New Roman"/>
          <w:sz w:val="28"/>
          <w:szCs w:val="28"/>
        </w:rPr>
        <w:t>овет депутатов муниципального образования</w:t>
      </w:r>
      <w:r w:rsidR="00FE59E8">
        <w:rPr>
          <w:rFonts w:ascii="Times New Roman" w:hAnsi="Times New Roman" w:cs="Times New Roman"/>
          <w:sz w:val="28"/>
          <w:szCs w:val="28"/>
        </w:rPr>
        <w:t xml:space="preserve"> Новосельское сельское поселение Сланцевского</w:t>
      </w:r>
      <w:r w:rsidR="00B208DE" w:rsidRPr="000162DD">
        <w:rPr>
          <w:rFonts w:ascii="Times New Roman" w:hAnsi="Times New Roman" w:cs="Times New Roman"/>
          <w:sz w:val="28"/>
          <w:szCs w:val="28"/>
        </w:rPr>
        <w:t xml:space="preserve"> мун</w:t>
      </w:r>
      <w:r w:rsidR="00FE59E8">
        <w:rPr>
          <w:rFonts w:ascii="Times New Roman" w:hAnsi="Times New Roman" w:cs="Times New Roman"/>
          <w:sz w:val="28"/>
          <w:szCs w:val="28"/>
        </w:rPr>
        <w:t>иципального</w:t>
      </w:r>
      <w:r w:rsidR="00B208DE" w:rsidRPr="000162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59E8">
        <w:rPr>
          <w:rFonts w:ascii="Times New Roman" w:hAnsi="Times New Roman" w:cs="Times New Roman"/>
          <w:sz w:val="28"/>
          <w:szCs w:val="28"/>
        </w:rPr>
        <w:t>а</w:t>
      </w:r>
      <w:r w:rsidR="00B208DE" w:rsidRPr="000162DD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FE59E8">
        <w:rPr>
          <w:rFonts w:ascii="Times New Roman" w:hAnsi="Times New Roman" w:cs="Times New Roman"/>
          <w:sz w:val="28"/>
          <w:szCs w:val="28"/>
        </w:rPr>
        <w:t xml:space="preserve"> </w:t>
      </w:r>
      <w:r w:rsidR="00B208DE" w:rsidRPr="000162DD">
        <w:rPr>
          <w:rFonts w:ascii="Times New Roman" w:hAnsi="Times New Roman" w:cs="Times New Roman"/>
          <w:sz w:val="28"/>
          <w:szCs w:val="28"/>
        </w:rPr>
        <w:t>РЕШИЛ:</w:t>
      </w:r>
    </w:p>
    <w:p w:rsidR="0043362A" w:rsidRPr="0043362A" w:rsidRDefault="0043362A" w:rsidP="00DD1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24"/>
          <w:sz w:val="28"/>
          <w:szCs w:val="28"/>
        </w:rPr>
        <w:t>1.</w:t>
      </w:r>
      <w:r w:rsidR="00B208DE" w:rsidRPr="0043362A">
        <w:rPr>
          <w:rFonts w:ascii="Times New Roman" w:hAnsi="Times New Roman" w:cs="Times New Roman"/>
          <w:kern w:val="24"/>
          <w:sz w:val="28"/>
          <w:szCs w:val="28"/>
        </w:rPr>
        <w:t>Продлить до 1 августа 2020 года включительно срок предоставления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копий справок</w:t>
      </w:r>
      <w:r w:rsidR="00DD1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362A">
        <w:rPr>
          <w:rFonts w:ascii="Times New Roman" w:hAnsi="Times New Roman" w:cs="Times New Roman"/>
          <w:bCs/>
          <w:color w:val="000000"/>
          <w:sz w:val="28"/>
          <w:szCs w:val="28"/>
        </w:rPr>
        <w:t>о доходах, расходах, об имуществе и обязательствах</w:t>
      </w:r>
      <w:r w:rsidR="00DD1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362A">
        <w:rPr>
          <w:rFonts w:ascii="Times New Roman" w:hAnsi="Times New Roman" w:cs="Times New Roman"/>
          <w:bCs/>
          <w:color w:val="000000"/>
          <w:sz w:val="28"/>
          <w:szCs w:val="28"/>
        </w:rPr>
        <w:t>имущественного характера за отчетный период с 01 января  по 31 декабря 2019 года,</w:t>
      </w:r>
      <w:r w:rsidR="00DD1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предусмотренных частью 9 статьи 2 областного закона от 20.01.2020 года № </w:t>
      </w:r>
      <w:r w:rsidR="00DD1BB7" w:rsidRPr="0043362A">
        <w:rPr>
          <w:rFonts w:ascii="Times New Roman" w:hAnsi="Times New Roman" w:cs="Times New Roman"/>
          <w:bCs/>
          <w:color w:val="000000"/>
          <w:sz w:val="28"/>
          <w:szCs w:val="28"/>
        </w:rPr>
        <w:t>7-оз "</w:t>
      </w:r>
      <w:r w:rsidR="00DD1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DD1BB7" w:rsidRPr="0043362A">
        <w:rPr>
          <w:rFonts w:ascii="Times New Roman" w:hAnsi="Times New Roman" w:cs="Times New Roman"/>
          <w:bCs/>
          <w:color w:val="000000"/>
          <w:sz w:val="28"/>
          <w:szCs w:val="28"/>
        </w:rPr>
        <w:t>отдельных вопросах</w:t>
      </w:r>
      <w:r w:rsidR="00DD1B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реализации</w:t>
      </w:r>
      <w:r w:rsidR="00DD1BB7" w:rsidRPr="004336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законодательства в сфере противодействия коррупции гражданами, претендующими на замещение должности главы местной администрации</w:t>
      </w:r>
      <w:proofErr w:type="gramEnd"/>
      <w:r w:rsidR="00DD1BB7" w:rsidRPr="004336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контракту, муниципальной должности, а также лицами, замещающими указанные должности"</w:t>
      </w:r>
    </w:p>
    <w:p w:rsidR="00B208DE" w:rsidRPr="0041072E" w:rsidRDefault="00B208DE" w:rsidP="00B20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5E669E">
        <w:rPr>
          <w:rFonts w:ascii="Times New Roman" w:hAnsi="Times New Roman" w:cs="Times New Roman"/>
          <w:kern w:val="24"/>
          <w:sz w:val="28"/>
          <w:szCs w:val="28"/>
        </w:rPr>
        <w:t>2.</w:t>
      </w:r>
      <w:r w:rsidRPr="005E669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решение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 w:rsidR="00DD1BB7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5E669E">
        <w:rPr>
          <w:rFonts w:ascii="Times New Roman" w:eastAsia="Times New Roman" w:hAnsi="Times New Roman" w:cs="Times New Roman"/>
          <w:sz w:val="28"/>
          <w:szCs w:val="28"/>
        </w:rPr>
        <w:t xml:space="preserve">газете «Знамя труда»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</w:t>
      </w:r>
      <w:r w:rsidRPr="005E669E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DD1BB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BF3EA0">
        <w:rPr>
          <w:rFonts w:ascii="Times New Roman" w:eastAsia="Times New Roman" w:hAnsi="Times New Roman" w:cs="Times New Roman"/>
          <w:sz w:val="28"/>
          <w:szCs w:val="28"/>
        </w:rPr>
        <w:t>Старопольского</w:t>
      </w:r>
      <w:r w:rsidR="00DD1BB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5E669E">
        <w:rPr>
          <w:rFonts w:ascii="Times New Roman" w:eastAsia="Times New Roman" w:hAnsi="Times New Roman" w:cs="Times New Roman"/>
          <w:sz w:val="28"/>
          <w:szCs w:val="28"/>
        </w:rPr>
        <w:t xml:space="preserve"> Сланцевского муниципального </w:t>
      </w:r>
      <w:r w:rsidRPr="0041072E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</w:t>
      </w:r>
    </w:p>
    <w:p w:rsidR="00B208DE" w:rsidRDefault="00B208DE" w:rsidP="00B20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9E">
        <w:rPr>
          <w:rFonts w:ascii="Times New Roman" w:hAnsi="Times New Roman" w:cs="Times New Roman"/>
          <w:sz w:val="28"/>
          <w:szCs w:val="28"/>
        </w:rPr>
        <w:t>3.</w:t>
      </w:r>
      <w:r w:rsidRPr="005E669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на следующий день после дня его</w:t>
      </w:r>
      <w:r w:rsidR="00804B3C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</w:t>
      </w:r>
      <w:r w:rsidRPr="005E669E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опубликования.</w:t>
      </w:r>
    </w:p>
    <w:p w:rsidR="00B208DE" w:rsidRPr="005E669E" w:rsidRDefault="00B208DE" w:rsidP="00B208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48BA" w:rsidRPr="00A848BA" w:rsidRDefault="00A848BA" w:rsidP="00B208DE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848BA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BF3EA0">
        <w:rPr>
          <w:rFonts w:ascii="Times New Roman" w:eastAsia="Times New Roman" w:hAnsi="Times New Roman"/>
          <w:sz w:val="28"/>
          <w:szCs w:val="28"/>
        </w:rPr>
        <w:t>А.С.Жук</w:t>
      </w:r>
    </w:p>
    <w:p w:rsidR="00A848BA" w:rsidRDefault="00A848BA" w:rsidP="00A848BA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A848BA" w:rsidRPr="007D7024" w:rsidRDefault="00A848BA" w:rsidP="00A848BA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D7024">
        <w:rPr>
          <w:rFonts w:ascii="Times New Roman" w:eastAsia="Times New Roman" w:hAnsi="Times New Roman"/>
          <w:sz w:val="24"/>
          <w:szCs w:val="24"/>
        </w:rPr>
        <w:t> </w:t>
      </w:r>
    </w:p>
    <w:sectPr w:rsidR="00A848BA" w:rsidRPr="007D7024" w:rsidSect="00EC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D527FA"/>
    <w:multiLevelType w:val="hybridMultilevel"/>
    <w:tmpl w:val="807E0022"/>
    <w:lvl w:ilvl="0" w:tplc="904E736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57D5D1F"/>
    <w:multiLevelType w:val="hybridMultilevel"/>
    <w:tmpl w:val="D26E6E38"/>
    <w:lvl w:ilvl="0" w:tplc="A70C276C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790D5E"/>
    <w:multiLevelType w:val="hybridMultilevel"/>
    <w:tmpl w:val="FEDE19CA"/>
    <w:lvl w:ilvl="0" w:tplc="05B658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E6B"/>
    <w:rsid w:val="00001196"/>
    <w:rsid w:val="0002014B"/>
    <w:rsid w:val="000C0B1C"/>
    <w:rsid w:val="000C22D5"/>
    <w:rsid w:val="000F13BD"/>
    <w:rsid w:val="00110E03"/>
    <w:rsid w:val="00126DA5"/>
    <w:rsid w:val="001C27E6"/>
    <w:rsid w:val="00213751"/>
    <w:rsid w:val="002B1499"/>
    <w:rsid w:val="0033791E"/>
    <w:rsid w:val="003626E4"/>
    <w:rsid w:val="00385D05"/>
    <w:rsid w:val="003D3EA4"/>
    <w:rsid w:val="003E2BD4"/>
    <w:rsid w:val="00433075"/>
    <w:rsid w:val="0043362A"/>
    <w:rsid w:val="00433E90"/>
    <w:rsid w:val="00493791"/>
    <w:rsid w:val="004C2246"/>
    <w:rsid w:val="00591DAD"/>
    <w:rsid w:val="005A377E"/>
    <w:rsid w:val="005B004F"/>
    <w:rsid w:val="00636689"/>
    <w:rsid w:val="00675702"/>
    <w:rsid w:val="00675A1E"/>
    <w:rsid w:val="006A22FF"/>
    <w:rsid w:val="006B2A98"/>
    <w:rsid w:val="00742711"/>
    <w:rsid w:val="00744DB1"/>
    <w:rsid w:val="00795BA1"/>
    <w:rsid w:val="007C5B84"/>
    <w:rsid w:val="007D1AC9"/>
    <w:rsid w:val="007F1C8E"/>
    <w:rsid w:val="00804B3C"/>
    <w:rsid w:val="00850303"/>
    <w:rsid w:val="008E715D"/>
    <w:rsid w:val="00933564"/>
    <w:rsid w:val="009429FD"/>
    <w:rsid w:val="00966094"/>
    <w:rsid w:val="00974066"/>
    <w:rsid w:val="009B0F7C"/>
    <w:rsid w:val="009C77FC"/>
    <w:rsid w:val="009C7B44"/>
    <w:rsid w:val="009D19F0"/>
    <w:rsid w:val="009E5D78"/>
    <w:rsid w:val="00A0055A"/>
    <w:rsid w:val="00A37942"/>
    <w:rsid w:val="00A45C90"/>
    <w:rsid w:val="00A637EE"/>
    <w:rsid w:val="00A7051A"/>
    <w:rsid w:val="00A848BA"/>
    <w:rsid w:val="00B0087F"/>
    <w:rsid w:val="00B03510"/>
    <w:rsid w:val="00B0414A"/>
    <w:rsid w:val="00B208DE"/>
    <w:rsid w:val="00B877DC"/>
    <w:rsid w:val="00BA049C"/>
    <w:rsid w:val="00BB0D1F"/>
    <w:rsid w:val="00BB6518"/>
    <w:rsid w:val="00BF3EA0"/>
    <w:rsid w:val="00BF47AA"/>
    <w:rsid w:val="00C124DC"/>
    <w:rsid w:val="00C23084"/>
    <w:rsid w:val="00C85FFB"/>
    <w:rsid w:val="00CA2832"/>
    <w:rsid w:val="00CE5BE3"/>
    <w:rsid w:val="00CF333F"/>
    <w:rsid w:val="00D06A85"/>
    <w:rsid w:val="00D0725A"/>
    <w:rsid w:val="00D358FF"/>
    <w:rsid w:val="00DA2E1B"/>
    <w:rsid w:val="00DB0416"/>
    <w:rsid w:val="00DB731A"/>
    <w:rsid w:val="00DD1BB7"/>
    <w:rsid w:val="00E34D4D"/>
    <w:rsid w:val="00E538EE"/>
    <w:rsid w:val="00E93E6B"/>
    <w:rsid w:val="00EC5F43"/>
    <w:rsid w:val="00EE1B3B"/>
    <w:rsid w:val="00F32C45"/>
    <w:rsid w:val="00F91888"/>
    <w:rsid w:val="00FE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43"/>
  </w:style>
  <w:style w:type="paragraph" w:styleId="1">
    <w:name w:val="heading 1"/>
    <w:basedOn w:val="a"/>
    <w:next w:val="a"/>
    <w:link w:val="10"/>
    <w:qFormat/>
    <w:rsid w:val="00E93E6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E6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E93E6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E93E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E93E6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93E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9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E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8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List 3"/>
    <w:basedOn w:val="a"/>
    <w:uiPriority w:val="99"/>
    <w:unhideWhenUsed/>
    <w:rsid w:val="00A848BA"/>
    <w:pPr>
      <w:ind w:left="849" w:hanging="283"/>
      <w:contextualSpacing/>
    </w:pPr>
    <w:rPr>
      <w:rFonts w:ascii="Calibri" w:eastAsia="Calibri" w:hAnsi="Calibri" w:cs="Times New Roman"/>
      <w:lang w:eastAsia="en-US"/>
    </w:rPr>
  </w:style>
  <w:style w:type="paragraph" w:customStyle="1" w:styleId="2">
    <w:name w:val="Обычный2"/>
    <w:uiPriority w:val="99"/>
    <w:rsid w:val="00A848BA"/>
    <w:pPr>
      <w:spacing w:after="0"/>
    </w:pPr>
    <w:rPr>
      <w:rFonts w:ascii="Arial" w:eastAsia="Times New Roman" w:hAnsi="Arial" w:cs="Arial"/>
      <w:color w:val="000000"/>
    </w:rPr>
  </w:style>
  <w:style w:type="table" w:styleId="a9">
    <w:name w:val="Table Grid"/>
    <w:basedOn w:val="a1"/>
    <w:uiPriority w:val="59"/>
    <w:rsid w:val="00433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3362A"/>
    <w:pPr>
      <w:ind w:left="720"/>
      <w:contextualSpacing/>
    </w:pPr>
  </w:style>
  <w:style w:type="paragraph" w:styleId="ab">
    <w:name w:val="No Spacing"/>
    <w:uiPriority w:val="1"/>
    <w:qFormat/>
    <w:rsid w:val="00BF3EA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Title"/>
    <w:basedOn w:val="a"/>
    <w:link w:val="ad"/>
    <w:qFormat/>
    <w:rsid w:val="00BF3E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BF3EA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22B9-EC60-483B-B2C5-964B0966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>СОВЕТ ДЕПУТАТОВ</vt:lpstr>
      <vt:lpstr>    </vt:lpstr>
      <vt:lpstr>    </vt:lpstr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Monoblock</cp:lastModifiedBy>
  <cp:revision>5</cp:revision>
  <cp:lastPrinted>2020-07-24T13:42:00Z</cp:lastPrinted>
  <dcterms:created xsi:type="dcterms:W3CDTF">2020-05-26T11:33:00Z</dcterms:created>
  <dcterms:modified xsi:type="dcterms:W3CDTF">2020-07-24T13:43:00Z</dcterms:modified>
</cp:coreProperties>
</file>