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1617" w14:textId="7F72FCC7" w:rsidR="00731351" w:rsidRPr="006727D4" w:rsidRDefault="00731351" w:rsidP="00731351">
      <w:pPr>
        <w:tabs>
          <w:tab w:val="left" w:pos="142"/>
          <w:tab w:val="left" w:pos="284"/>
        </w:tabs>
        <w:ind w:left="-567" w:firstLine="340"/>
        <w:jc w:val="right"/>
        <w:rPr>
          <w:rFonts w:ascii="Times New Roman" w:hAnsi="Times New Roman" w:cs="Times New Roman"/>
          <w:color w:val="FF0000"/>
          <w:sz w:val="28"/>
          <w:szCs w:val="28"/>
        </w:rPr>
      </w:pPr>
      <w:r w:rsidRPr="006727D4">
        <w:rPr>
          <w:rFonts w:ascii="Times New Roman" w:eastAsia="Calibri" w:hAnsi="Times New Roman" w:cs="Times New Roman"/>
          <w:bCs/>
          <w:sz w:val="28"/>
          <w:szCs w:val="28"/>
        </w:rPr>
        <w:t xml:space="preserve">ПРОЕКТ </w:t>
      </w:r>
    </w:p>
    <w:p w14:paraId="6319E636" w14:textId="09EC7CDE" w:rsidR="00A922CB" w:rsidRPr="006727D4" w:rsidRDefault="006727D4"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0" w:name="Par43"/>
      <w:bookmarkEnd w:id="0"/>
      <w:r w:rsidRPr="006727D4">
        <w:rPr>
          <w:rFonts w:ascii="Times New Roman" w:eastAsia="Times New Roman" w:hAnsi="Times New Roman" w:cs="Times New Roman"/>
          <w:bCs/>
          <w:sz w:val="28"/>
          <w:szCs w:val="28"/>
        </w:rPr>
        <w:t>А</w:t>
      </w:r>
      <w:r w:rsidR="00A922CB" w:rsidRPr="006727D4">
        <w:rPr>
          <w:rFonts w:ascii="Times New Roman" w:eastAsia="Times New Roman" w:hAnsi="Times New Roman" w:cs="Times New Roman"/>
          <w:bCs/>
          <w:sz w:val="28"/>
          <w:szCs w:val="28"/>
        </w:rPr>
        <w:t>дминистративн</w:t>
      </w:r>
      <w:r w:rsidRPr="006727D4">
        <w:rPr>
          <w:rFonts w:ascii="Times New Roman" w:eastAsia="Times New Roman" w:hAnsi="Times New Roman" w:cs="Times New Roman"/>
          <w:bCs/>
          <w:sz w:val="28"/>
          <w:szCs w:val="28"/>
        </w:rPr>
        <w:t>ый</w:t>
      </w:r>
      <w:r w:rsidR="00A922CB" w:rsidRPr="006727D4">
        <w:rPr>
          <w:rFonts w:ascii="Times New Roman" w:eastAsia="Times New Roman" w:hAnsi="Times New Roman" w:cs="Times New Roman"/>
          <w:bCs/>
          <w:sz w:val="28"/>
          <w:szCs w:val="28"/>
        </w:rPr>
        <w:t xml:space="preserve"> регламент по предоставлению муниципальной услуги «Предоставление земельных участков, находящихся в собственности</w:t>
      </w:r>
      <w:r w:rsidR="0086457F" w:rsidRPr="006727D4">
        <w:rPr>
          <w:rFonts w:ascii="Times New Roman" w:eastAsia="Times New Roman" w:hAnsi="Times New Roman" w:cs="Times New Roman"/>
          <w:bCs/>
          <w:sz w:val="28"/>
          <w:szCs w:val="28"/>
        </w:rPr>
        <w:t xml:space="preserve"> МО </w:t>
      </w:r>
      <w:r w:rsidRPr="006727D4">
        <w:rPr>
          <w:rFonts w:ascii="Times New Roman" w:eastAsia="Times New Roman" w:hAnsi="Times New Roman" w:cs="Times New Roman"/>
          <w:bCs/>
          <w:sz w:val="28"/>
          <w:szCs w:val="28"/>
        </w:rPr>
        <w:t xml:space="preserve">администрации муниципального образования </w:t>
      </w:r>
      <w:proofErr w:type="spellStart"/>
      <w:r w:rsidRPr="006727D4">
        <w:rPr>
          <w:rFonts w:ascii="Times New Roman" w:eastAsia="Times New Roman" w:hAnsi="Times New Roman" w:cs="Times New Roman"/>
          <w:bCs/>
          <w:sz w:val="28"/>
          <w:szCs w:val="28"/>
        </w:rPr>
        <w:t>Старопольское</w:t>
      </w:r>
      <w:proofErr w:type="spellEnd"/>
      <w:r w:rsidRPr="006727D4">
        <w:rPr>
          <w:rFonts w:ascii="Times New Roman" w:eastAsia="Times New Roman" w:hAnsi="Times New Roman" w:cs="Times New Roman"/>
          <w:bCs/>
          <w:sz w:val="28"/>
          <w:szCs w:val="28"/>
        </w:rPr>
        <w:t xml:space="preserve"> сельское поселение </w:t>
      </w:r>
      <w:proofErr w:type="spellStart"/>
      <w:r w:rsidRPr="006727D4">
        <w:rPr>
          <w:rFonts w:ascii="Times New Roman" w:eastAsia="Times New Roman" w:hAnsi="Times New Roman" w:cs="Times New Roman"/>
          <w:bCs/>
          <w:sz w:val="28"/>
          <w:szCs w:val="28"/>
        </w:rPr>
        <w:t>Сланцевского</w:t>
      </w:r>
      <w:proofErr w:type="spellEnd"/>
      <w:r w:rsidRPr="006727D4">
        <w:rPr>
          <w:rFonts w:ascii="Times New Roman" w:eastAsia="Times New Roman" w:hAnsi="Times New Roman" w:cs="Times New Roman"/>
          <w:bCs/>
          <w:sz w:val="28"/>
          <w:szCs w:val="28"/>
        </w:rPr>
        <w:t xml:space="preserve"> муниципального района Ленинградской области</w:t>
      </w:r>
      <w:r w:rsidR="00A922CB" w:rsidRPr="006727D4">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0EC19AC" w14:textId="77777777" w:rsidR="0086457F" w:rsidRPr="006727D4"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2D6A1131" w14:textId="77777777" w:rsidR="0086457F" w:rsidRPr="006727D4"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4FE1E7A6" w14:textId="7DD3CFDA" w:rsidR="00A922CB" w:rsidRPr="006727D4"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6727D4">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14:paraId="60EED63C" w14:textId="2880B52E" w:rsidR="00A922CB" w:rsidRPr="006727D4"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6727D4">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Pr="006727D4"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6727D4"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727D4">
        <w:rPr>
          <w:rFonts w:ascii="Times New Roman" w:hAnsi="Times New Roman" w:cs="Times New Roman"/>
          <w:b/>
          <w:sz w:val="28"/>
          <w:szCs w:val="28"/>
        </w:rPr>
        <w:t>1. Общие положения</w:t>
      </w:r>
    </w:p>
    <w:p w14:paraId="51A2FEDD"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1.1. Регламент устанавливает порядок и стандарт предоставления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404789F3" w14:textId="44E6EC48"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6727D4">
        <w:rPr>
          <w:rFonts w:ascii="Times New Roman" w:hAnsi="Times New Roman" w:cs="Times New Roman"/>
          <w:sz w:val="28"/>
          <w:szCs w:val="28"/>
        </w:rPr>
        <w:t xml:space="preserve">1.2. Заявителями, имеющими право на получение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являются:</w:t>
      </w:r>
    </w:p>
    <w:p w14:paraId="138406B9"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физические лица;</w:t>
      </w:r>
    </w:p>
    <w:p w14:paraId="4B0299B5" w14:textId="5B38B9DE"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крестьянские (фермерские) хозяйства</w:t>
      </w:r>
      <w:r w:rsidR="0086457F" w:rsidRPr="006727D4">
        <w:rPr>
          <w:rFonts w:ascii="Times New Roman" w:hAnsi="Times New Roman" w:cs="Times New Roman"/>
          <w:sz w:val="28"/>
          <w:szCs w:val="28"/>
        </w:rPr>
        <w:t xml:space="preserve"> (далее – заявители)</w:t>
      </w:r>
      <w:r w:rsidRPr="006727D4">
        <w:rPr>
          <w:rFonts w:ascii="Times New Roman" w:hAnsi="Times New Roman" w:cs="Times New Roman"/>
          <w:sz w:val="28"/>
          <w:szCs w:val="28"/>
        </w:rPr>
        <w:t>.</w:t>
      </w:r>
    </w:p>
    <w:p w14:paraId="3DCF9EEE" w14:textId="1B71DB0B"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6727D4">
        <w:rPr>
          <w:rFonts w:ascii="Times New Roman" w:hAnsi="Times New Roman" w:cs="Times New Roman"/>
          <w:sz w:val="28"/>
          <w:szCs w:val="28"/>
        </w:rPr>
        <w:t xml:space="preserve">огороднического </w:t>
      </w:r>
      <w:r w:rsidRPr="006727D4">
        <w:rPr>
          <w:rFonts w:ascii="Times New Roman" w:hAnsi="Times New Roman" w:cs="Times New Roman"/>
          <w:sz w:val="28"/>
          <w:szCs w:val="28"/>
        </w:rPr>
        <w:t xml:space="preserve">некоммерческого </w:t>
      </w:r>
      <w:r w:rsidR="0059664F" w:rsidRPr="006727D4">
        <w:rPr>
          <w:rFonts w:ascii="Times New Roman" w:hAnsi="Times New Roman" w:cs="Times New Roman"/>
          <w:sz w:val="28"/>
          <w:szCs w:val="28"/>
        </w:rPr>
        <w:t>товарищества</w:t>
      </w:r>
      <w:r w:rsidRPr="006727D4">
        <w:rPr>
          <w:rFonts w:ascii="Times New Roman" w:hAnsi="Times New Roman" w:cs="Times New Roman"/>
          <w:sz w:val="28"/>
          <w:szCs w:val="28"/>
        </w:rPr>
        <w:t>:</w:t>
      </w:r>
    </w:p>
    <w:p w14:paraId="6110D2B2" w14:textId="56D8377E"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9" w:history="1">
        <w:r w:rsidRPr="006727D4">
          <w:rPr>
            <w:rFonts w:ascii="Times New Roman" w:hAnsi="Times New Roman" w:cs="Times New Roman"/>
            <w:sz w:val="28"/>
            <w:szCs w:val="28"/>
          </w:rPr>
          <w:t>закона</w:t>
        </w:r>
      </w:hyperlink>
      <w:r w:rsidRPr="006727D4">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sidRPr="006727D4">
        <w:rPr>
          <w:rFonts w:ascii="Times New Roman" w:hAnsi="Times New Roman" w:cs="Times New Roman"/>
          <w:sz w:val="28"/>
          <w:szCs w:val="28"/>
        </w:rPr>
        <w:t>ому</w:t>
      </w:r>
      <w:r w:rsidRPr="006727D4">
        <w:rPr>
          <w:rFonts w:ascii="Times New Roman" w:hAnsi="Times New Roman" w:cs="Times New Roman"/>
          <w:sz w:val="28"/>
          <w:szCs w:val="28"/>
        </w:rPr>
        <w:t xml:space="preserve"> </w:t>
      </w:r>
      <w:r w:rsidR="0059664F" w:rsidRPr="006727D4">
        <w:rPr>
          <w:rFonts w:ascii="Times New Roman" w:hAnsi="Times New Roman" w:cs="Times New Roman"/>
          <w:sz w:val="28"/>
          <w:szCs w:val="28"/>
        </w:rPr>
        <w:t>товариществу</w:t>
      </w:r>
      <w:r w:rsidRPr="006727D4">
        <w:rPr>
          <w:rFonts w:ascii="Times New Roman" w:hAnsi="Times New Roman" w:cs="Times New Roman"/>
          <w:sz w:val="28"/>
          <w:szCs w:val="28"/>
        </w:rPr>
        <w:t>, созданно</w:t>
      </w:r>
      <w:r w:rsidR="0059664F" w:rsidRPr="006727D4">
        <w:rPr>
          <w:rFonts w:ascii="Times New Roman" w:hAnsi="Times New Roman" w:cs="Times New Roman"/>
          <w:sz w:val="28"/>
          <w:szCs w:val="28"/>
        </w:rPr>
        <w:t>му</w:t>
      </w:r>
      <w:r w:rsidRPr="006727D4">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0" w:history="1">
        <w:r w:rsidRPr="006727D4">
          <w:rPr>
            <w:rFonts w:ascii="Times New Roman" w:hAnsi="Times New Roman" w:cs="Times New Roman"/>
            <w:sz w:val="28"/>
            <w:szCs w:val="28"/>
          </w:rPr>
          <w:t>п. 2.7</w:t>
        </w:r>
      </w:hyperlink>
      <w:r w:rsidRPr="006727D4">
        <w:rPr>
          <w:rFonts w:ascii="Times New Roman" w:hAnsi="Times New Roman" w:cs="Times New Roman"/>
          <w:sz w:val="28"/>
          <w:szCs w:val="28"/>
        </w:rPr>
        <w:t xml:space="preserve"> - </w:t>
      </w:r>
      <w:hyperlink r:id="rId11" w:history="1">
        <w:r w:rsidRPr="006727D4">
          <w:rPr>
            <w:rFonts w:ascii="Times New Roman" w:hAnsi="Times New Roman" w:cs="Times New Roman"/>
            <w:sz w:val="28"/>
            <w:szCs w:val="28"/>
          </w:rPr>
          <w:t>2.10 ст. 3</w:t>
        </w:r>
      </w:hyperlink>
      <w:r w:rsidRPr="006727D4">
        <w:rPr>
          <w:rFonts w:ascii="Times New Roman" w:hAnsi="Times New Roman" w:cs="Times New Roman"/>
          <w:sz w:val="28"/>
          <w:szCs w:val="28"/>
        </w:rPr>
        <w:t xml:space="preserve"> Федерального закона "О введении в действие Земельного</w:t>
      </w:r>
      <w:proofErr w:type="gramEnd"/>
      <w:r w:rsidRPr="006727D4">
        <w:rPr>
          <w:rFonts w:ascii="Times New Roman" w:hAnsi="Times New Roman" w:cs="Times New Roman"/>
          <w:sz w:val="28"/>
          <w:szCs w:val="28"/>
        </w:rPr>
        <w:t xml:space="preserve"> кодекса Российской Федерации";</w:t>
      </w:r>
    </w:p>
    <w:p w14:paraId="5D6FE661" w14:textId="48631D9B"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которые обратились за оформлением прав на земельный участок, </w:t>
      </w:r>
      <w:r w:rsidR="0059664F" w:rsidRPr="006727D4">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6727D4">
        <w:rPr>
          <w:rFonts w:ascii="Times New Roman" w:hAnsi="Times New Roman" w:cs="Times New Roman"/>
          <w:sz w:val="28"/>
          <w:szCs w:val="28"/>
        </w:rPr>
        <w:t xml:space="preserve">в соответствии с </w:t>
      </w:r>
      <w:hyperlink r:id="rId12"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3 п. 2 ст. 39.3</w:t>
        </w:r>
      </w:hyperlink>
      <w:r w:rsidRPr="006727D4">
        <w:rPr>
          <w:rFonts w:ascii="Times New Roman" w:hAnsi="Times New Roman" w:cs="Times New Roman"/>
          <w:sz w:val="28"/>
          <w:szCs w:val="28"/>
        </w:rPr>
        <w:t xml:space="preserve"> и </w:t>
      </w:r>
      <w:hyperlink r:id="rId13"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7 п. 2 ст. 39.6</w:t>
        </w:r>
      </w:hyperlink>
      <w:r w:rsidRPr="006727D4">
        <w:rPr>
          <w:rFonts w:ascii="Times New Roman" w:hAnsi="Times New Roman" w:cs="Times New Roman"/>
          <w:sz w:val="28"/>
          <w:szCs w:val="28"/>
        </w:rPr>
        <w:t xml:space="preserve"> Земельного кодекса Российской Федерации.</w:t>
      </w:r>
    </w:p>
    <w:p w14:paraId="28E610C6"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Представлять интересы заявителя могут:</w:t>
      </w:r>
    </w:p>
    <w:p w14:paraId="1D1E473C"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2D9F9154"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D9716C2" w14:textId="1922D9AE"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lastRenderedPageBreak/>
        <w:t xml:space="preserve">1.3. Информация о местах нахождения органов местного самоуправления Ленинградской области в лице </w:t>
      </w:r>
      <w:r w:rsidR="00F87710" w:rsidRPr="006727D4">
        <w:rPr>
          <w:rFonts w:ascii="Times New Roman" w:hAnsi="Times New Roman" w:cs="Times New Roman"/>
          <w:sz w:val="28"/>
          <w:szCs w:val="28"/>
        </w:rPr>
        <w:t xml:space="preserve">администрации МО «___________» Ленинградской области </w:t>
      </w:r>
      <w:r w:rsidRPr="006727D4">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на стендах в местах предоставления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27D761F2"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на сайтах Администраций;</w:t>
      </w:r>
    </w:p>
    <w:p w14:paraId="0CD5548A"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6727D4"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727D4">
        <w:rPr>
          <w:rFonts w:ascii="Times New Roman" w:hAnsi="Times New Roman" w:cs="Times New Roman"/>
          <w:b/>
          <w:sz w:val="28"/>
          <w:szCs w:val="28"/>
        </w:rPr>
        <w:t xml:space="preserve">2. Стандарт предоставления </w:t>
      </w:r>
      <w:r w:rsidR="00F87710" w:rsidRPr="006727D4">
        <w:rPr>
          <w:rFonts w:ascii="Times New Roman" w:hAnsi="Times New Roman" w:cs="Times New Roman"/>
          <w:b/>
          <w:sz w:val="28"/>
          <w:szCs w:val="28"/>
        </w:rPr>
        <w:t>муниципаль</w:t>
      </w:r>
      <w:r w:rsidRPr="006727D4">
        <w:rPr>
          <w:rFonts w:ascii="Times New Roman" w:hAnsi="Times New Roman" w:cs="Times New Roman"/>
          <w:b/>
          <w:sz w:val="28"/>
          <w:szCs w:val="28"/>
        </w:rPr>
        <w:t>ной услуги</w:t>
      </w:r>
    </w:p>
    <w:p w14:paraId="1C86F962"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 Полное наименование услуги:</w:t>
      </w:r>
    </w:p>
    <w:p w14:paraId="3A06969F" w14:textId="1893ABF1" w:rsidR="00F87710" w:rsidRPr="006727D4"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Предоставление земельных участков, находящихся в собственности</w:t>
      </w:r>
      <w:r w:rsidR="0086457F" w:rsidRPr="006727D4">
        <w:rPr>
          <w:rFonts w:ascii="Times New Roman" w:hAnsi="Times New Roman" w:cs="Times New Roman"/>
          <w:sz w:val="28"/>
          <w:szCs w:val="28"/>
        </w:rPr>
        <w:t xml:space="preserve"> МО </w:t>
      </w:r>
      <w:proofErr w:type="spellStart"/>
      <w:r w:rsidR="006727D4" w:rsidRPr="006727D4">
        <w:rPr>
          <w:rFonts w:ascii="Times New Roman" w:hAnsi="Times New Roman" w:cs="Times New Roman"/>
          <w:sz w:val="28"/>
          <w:szCs w:val="28"/>
        </w:rPr>
        <w:t>Старопольское</w:t>
      </w:r>
      <w:proofErr w:type="spellEnd"/>
      <w:r w:rsidR="006727D4" w:rsidRPr="006727D4">
        <w:rPr>
          <w:rFonts w:ascii="Times New Roman" w:hAnsi="Times New Roman" w:cs="Times New Roman"/>
          <w:sz w:val="28"/>
          <w:szCs w:val="28"/>
        </w:rPr>
        <w:t xml:space="preserve"> сельское поселение </w:t>
      </w:r>
      <w:proofErr w:type="spellStart"/>
      <w:r w:rsidR="006727D4" w:rsidRPr="006727D4">
        <w:rPr>
          <w:rFonts w:ascii="Times New Roman" w:hAnsi="Times New Roman" w:cs="Times New Roman"/>
          <w:sz w:val="28"/>
          <w:szCs w:val="28"/>
        </w:rPr>
        <w:t>Сланцевского</w:t>
      </w:r>
      <w:proofErr w:type="spellEnd"/>
      <w:r w:rsidR="006727D4" w:rsidRPr="006727D4">
        <w:rPr>
          <w:rFonts w:ascii="Times New Roman" w:hAnsi="Times New Roman" w:cs="Times New Roman"/>
          <w:sz w:val="28"/>
          <w:szCs w:val="28"/>
        </w:rPr>
        <w:t xml:space="preserve"> муниципального района Ленинградской области</w:t>
      </w:r>
      <w:r w:rsidRPr="006727D4">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29CD1AAB"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Сокращенное наименование услуги: </w:t>
      </w:r>
      <w:r w:rsidR="00A922CB" w:rsidRPr="006727D4">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6727D4">
        <w:rPr>
          <w:rFonts w:ascii="Times New Roman" w:hAnsi="Times New Roman" w:cs="Times New Roman"/>
          <w:sz w:val="28"/>
          <w:szCs w:val="28"/>
        </w:rPr>
        <w:t>.</w:t>
      </w:r>
    </w:p>
    <w:p w14:paraId="1B92BFDD" w14:textId="0EB759B9"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2.2. </w:t>
      </w:r>
      <w:r w:rsidR="00F87710" w:rsidRPr="006727D4">
        <w:rPr>
          <w:rFonts w:ascii="Times New Roman" w:hAnsi="Times New Roman" w:cs="Times New Roman"/>
          <w:sz w:val="28"/>
          <w:szCs w:val="28"/>
        </w:rPr>
        <w:t>Муниципальну</w:t>
      </w:r>
      <w:r w:rsidRPr="006727D4">
        <w:rPr>
          <w:rFonts w:ascii="Times New Roman" w:hAnsi="Times New Roman" w:cs="Times New Roman"/>
          <w:sz w:val="28"/>
          <w:szCs w:val="28"/>
        </w:rPr>
        <w:t>ю услугу предоставляют:</w:t>
      </w:r>
    </w:p>
    <w:p w14:paraId="2B506F7D" w14:textId="0D2B1EB1" w:rsidR="00A922CB" w:rsidRPr="006727D4"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Предоставление муниципальной услуги осуществляется администрацией </w:t>
      </w:r>
      <w:r w:rsidR="006727D4" w:rsidRPr="006727D4">
        <w:rPr>
          <w:rFonts w:ascii="Times New Roman" w:hAnsi="Times New Roman" w:cs="Times New Roman"/>
          <w:sz w:val="28"/>
          <w:szCs w:val="28"/>
        </w:rPr>
        <w:t xml:space="preserve">муниципального образования </w:t>
      </w:r>
      <w:proofErr w:type="spellStart"/>
      <w:r w:rsidR="006727D4" w:rsidRPr="006727D4">
        <w:rPr>
          <w:rFonts w:ascii="Times New Roman" w:hAnsi="Times New Roman" w:cs="Times New Roman"/>
          <w:sz w:val="28"/>
          <w:szCs w:val="28"/>
        </w:rPr>
        <w:t>Старопольское</w:t>
      </w:r>
      <w:proofErr w:type="spellEnd"/>
      <w:r w:rsidR="006727D4" w:rsidRPr="006727D4">
        <w:rPr>
          <w:rFonts w:ascii="Times New Roman" w:hAnsi="Times New Roman" w:cs="Times New Roman"/>
          <w:sz w:val="28"/>
          <w:szCs w:val="28"/>
        </w:rPr>
        <w:t xml:space="preserve"> сельское поселение </w:t>
      </w:r>
      <w:proofErr w:type="spellStart"/>
      <w:r w:rsidR="006727D4" w:rsidRPr="006727D4">
        <w:rPr>
          <w:rFonts w:ascii="Times New Roman" w:hAnsi="Times New Roman" w:cs="Times New Roman"/>
          <w:sz w:val="28"/>
          <w:szCs w:val="28"/>
        </w:rPr>
        <w:t>Сланцевского</w:t>
      </w:r>
      <w:proofErr w:type="spellEnd"/>
      <w:r w:rsidR="006727D4" w:rsidRPr="006727D4">
        <w:rPr>
          <w:rFonts w:ascii="Times New Roman" w:hAnsi="Times New Roman" w:cs="Times New Roman"/>
          <w:sz w:val="28"/>
          <w:szCs w:val="28"/>
        </w:rPr>
        <w:t xml:space="preserve"> муниципального района Ленинградской области</w:t>
      </w:r>
      <w:r w:rsidRPr="006727D4">
        <w:rPr>
          <w:rFonts w:ascii="Times New Roman" w:hAnsi="Times New Roman" w:cs="Times New Roman"/>
          <w:sz w:val="28"/>
          <w:szCs w:val="28"/>
        </w:rPr>
        <w:t>.</w:t>
      </w:r>
    </w:p>
    <w:p w14:paraId="47717E9B" w14:textId="47D1D71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В предоставлении услуги участвуют:</w:t>
      </w:r>
    </w:p>
    <w:p w14:paraId="6812D187"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34FD245A"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Федеральная налоговая служба (сокращенное наименование - ФНС России);</w:t>
      </w:r>
    </w:p>
    <w:p w14:paraId="6E685148"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Федеральная служба государственной регистрации, кадастра и картографии (сокращенное наименование - </w:t>
      </w:r>
      <w:proofErr w:type="spellStart"/>
      <w:r w:rsidRPr="006727D4">
        <w:rPr>
          <w:rFonts w:ascii="Times New Roman" w:hAnsi="Times New Roman" w:cs="Times New Roman"/>
          <w:sz w:val="28"/>
          <w:szCs w:val="28"/>
        </w:rPr>
        <w:t>Росреестр</w:t>
      </w:r>
      <w:proofErr w:type="spellEnd"/>
      <w:r w:rsidRPr="006727D4">
        <w:rPr>
          <w:rFonts w:ascii="Times New Roman" w:hAnsi="Times New Roman" w:cs="Times New Roman"/>
          <w:sz w:val="28"/>
          <w:szCs w:val="28"/>
        </w:rPr>
        <w:t>).</w:t>
      </w:r>
    </w:p>
    <w:p w14:paraId="33032706" w14:textId="430206AB"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Заявления на получение </w:t>
      </w:r>
      <w:r w:rsidR="005568C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с комплектом документов принимаются:</w:t>
      </w:r>
    </w:p>
    <w:p w14:paraId="1AFCF25D"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при личной явке:</w:t>
      </w:r>
    </w:p>
    <w:p w14:paraId="74EAA3D0"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в Администрации;</w:t>
      </w:r>
    </w:p>
    <w:p w14:paraId="689B4E15"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в филиалах, отделах, удаленных рабочих местах ГБУ ЛО "МФЦ" (при наличии соглашения);</w:t>
      </w:r>
    </w:p>
    <w:p w14:paraId="290F6EA5"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lastRenderedPageBreak/>
        <w:t>2) без личной явки:</w:t>
      </w:r>
    </w:p>
    <w:p w14:paraId="501482D0"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почтовым отправлением в Администрацию;</w:t>
      </w:r>
    </w:p>
    <w:p w14:paraId="3DEB3B5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посредством ПГУ ЛО/ЕПГУ - в Администрацию, МФЦ;</w:t>
      </w:r>
    </w:p>
    <w:p w14:paraId="391A05AA"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6727D4" w:rsidRDefault="00ED193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7948E2" w:rsidRPr="006727D4">
          <w:rPr>
            <w:rFonts w:ascii="Times New Roman" w:hAnsi="Times New Roman" w:cs="Times New Roman"/>
            <w:sz w:val="28"/>
            <w:szCs w:val="28"/>
          </w:rPr>
          <w:t>3</w:t>
        </w:r>
      </w:hyperlink>
      <w:r w:rsidR="007948E2" w:rsidRPr="006727D4">
        <w:rPr>
          <w:rFonts w:ascii="Times New Roman" w:hAnsi="Times New Roman" w:cs="Times New Roman"/>
          <w:sz w:val="28"/>
          <w:szCs w:val="28"/>
        </w:rPr>
        <w:t>) по телефону - в Администрацию, в МФЦ.</w:t>
      </w:r>
    </w:p>
    <w:p w14:paraId="6C252E69"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2.3. Результатом предоставления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является:</w:t>
      </w:r>
    </w:p>
    <w:p w14:paraId="7B1DAAAB" w14:textId="67BAD8D3"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074968" w:rsidRPr="006727D4">
        <w:rPr>
          <w:rFonts w:ascii="Times New Roman" w:hAnsi="Times New Roman" w:cs="Times New Roman"/>
          <w:sz w:val="28"/>
          <w:szCs w:val="28"/>
        </w:rPr>
        <w:tab/>
      </w:r>
      <w:r w:rsidRPr="006727D4">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074968" w:rsidRPr="006727D4">
        <w:rPr>
          <w:rFonts w:ascii="Times New Roman" w:hAnsi="Times New Roman" w:cs="Times New Roman"/>
          <w:sz w:val="28"/>
          <w:szCs w:val="28"/>
        </w:rPr>
        <w:tab/>
      </w:r>
      <w:r w:rsidRPr="006727D4">
        <w:rPr>
          <w:rFonts w:ascii="Times New Roman" w:hAnsi="Times New Roman" w:cs="Times New Roman"/>
          <w:sz w:val="28"/>
          <w:szCs w:val="28"/>
        </w:rPr>
        <w:t>договор купли-продажи земельного участка;</w:t>
      </w:r>
    </w:p>
    <w:p w14:paraId="62E5E76D" w14:textId="1F7C60DC" w:rsidR="00074968" w:rsidRPr="006727D4"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Pr="006727D4">
        <w:rPr>
          <w:rFonts w:ascii="Times New Roman" w:hAnsi="Times New Roman" w:cs="Times New Roman"/>
          <w:sz w:val="28"/>
          <w:szCs w:val="28"/>
        </w:rPr>
        <w:tab/>
        <w:t>договор аренды земельного участка;</w:t>
      </w:r>
    </w:p>
    <w:p w14:paraId="367348AA" w14:textId="019CAB9F"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074968" w:rsidRPr="006727D4">
        <w:rPr>
          <w:rFonts w:ascii="Times New Roman" w:hAnsi="Times New Roman" w:cs="Times New Roman"/>
          <w:sz w:val="28"/>
          <w:szCs w:val="28"/>
        </w:rPr>
        <w:tab/>
      </w:r>
      <w:r w:rsidRPr="006727D4">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7FB765DD" w14:textId="7270A21D"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074968" w:rsidRPr="006727D4">
        <w:rPr>
          <w:rFonts w:ascii="Times New Roman" w:hAnsi="Times New Roman" w:cs="Times New Roman"/>
          <w:sz w:val="28"/>
          <w:szCs w:val="28"/>
        </w:rPr>
        <w:tab/>
      </w:r>
      <w:r w:rsidRPr="006727D4">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074968" w:rsidRPr="006727D4">
        <w:rPr>
          <w:rFonts w:ascii="Times New Roman" w:hAnsi="Times New Roman" w:cs="Times New Roman"/>
          <w:sz w:val="28"/>
          <w:szCs w:val="28"/>
        </w:rPr>
        <w:tab/>
      </w:r>
      <w:r w:rsidRPr="006727D4">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6727D4">
        <w:rPr>
          <w:rFonts w:ascii="Times New Roman" w:hAnsi="Times New Roman" w:cs="Times New Roman"/>
          <w:sz w:val="28"/>
          <w:szCs w:val="28"/>
        </w:rPr>
        <w:t xml:space="preserve">с одновременным </w:t>
      </w:r>
      <w:r w:rsidRPr="006727D4">
        <w:rPr>
          <w:rFonts w:ascii="Times New Roman" w:hAnsi="Times New Roman" w:cs="Times New Roman"/>
          <w:sz w:val="28"/>
          <w:szCs w:val="28"/>
        </w:rPr>
        <w:t>принятие</w:t>
      </w:r>
      <w:r w:rsidR="00FD44F4" w:rsidRPr="006727D4">
        <w:rPr>
          <w:rFonts w:ascii="Times New Roman" w:hAnsi="Times New Roman" w:cs="Times New Roman"/>
          <w:sz w:val="28"/>
          <w:szCs w:val="28"/>
        </w:rPr>
        <w:t>м</w:t>
      </w:r>
      <w:r w:rsidRPr="006727D4">
        <w:rPr>
          <w:rFonts w:ascii="Times New Roman" w:hAnsi="Times New Roman" w:cs="Times New Roman"/>
          <w:sz w:val="28"/>
          <w:szCs w:val="28"/>
        </w:rPr>
        <w:t xml:space="preserve"> решения о проведен</w:t>
      </w:r>
      <w:proofErr w:type="gramStart"/>
      <w:r w:rsidRPr="006727D4">
        <w:rPr>
          <w:rFonts w:ascii="Times New Roman" w:hAnsi="Times New Roman" w:cs="Times New Roman"/>
          <w:sz w:val="28"/>
          <w:szCs w:val="28"/>
        </w:rPr>
        <w:t>ии ау</w:t>
      </w:r>
      <w:proofErr w:type="gramEnd"/>
      <w:r w:rsidRPr="006727D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074968" w:rsidRPr="006727D4">
        <w:rPr>
          <w:rFonts w:ascii="Times New Roman" w:hAnsi="Times New Roman" w:cs="Times New Roman"/>
          <w:sz w:val="28"/>
          <w:szCs w:val="28"/>
        </w:rPr>
        <w:tab/>
      </w:r>
      <w:r w:rsidRPr="006727D4">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6727D4">
        <w:rPr>
          <w:rFonts w:ascii="Times New Roman" w:hAnsi="Times New Roman" w:cs="Times New Roman"/>
          <w:sz w:val="28"/>
          <w:szCs w:val="28"/>
        </w:rPr>
        <w:t xml:space="preserve">с одновременным </w:t>
      </w:r>
      <w:r w:rsidRPr="006727D4">
        <w:rPr>
          <w:rFonts w:ascii="Times New Roman" w:hAnsi="Times New Roman" w:cs="Times New Roman"/>
          <w:sz w:val="28"/>
          <w:szCs w:val="28"/>
        </w:rPr>
        <w:t>принятие</w:t>
      </w:r>
      <w:r w:rsidR="00FD44F4" w:rsidRPr="006727D4">
        <w:rPr>
          <w:rFonts w:ascii="Times New Roman" w:hAnsi="Times New Roman" w:cs="Times New Roman"/>
          <w:sz w:val="28"/>
          <w:szCs w:val="28"/>
        </w:rPr>
        <w:t>м</w:t>
      </w:r>
      <w:r w:rsidRPr="006727D4">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sidRPr="006727D4">
        <w:rPr>
          <w:rFonts w:ascii="Times New Roman" w:hAnsi="Times New Roman" w:cs="Times New Roman"/>
          <w:sz w:val="28"/>
          <w:szCs w:val="28"/>
        </w:rPr>
        <w:t xml:space="preserve">либо </w:t>
      </w:r>
      <w:r w:rsidRPr="006727D4">
        <w:rPr>
          <w:rFonts w:ascii="Times New Roman" w:hAnsi="Times New Roman" w:cs="Times New Roman"/>
          <w:sz w:val="28"/>
          <w:szCs w:val="28"/>
        </w:rPr>
        <w:t>принятие</w:t>
      </w:r>
      <w:r w:rsidR="00FD44F4" w:rsidRPr="006727D4">
        <w:rPr>
          <w:rFonts w:ascii="Times New Roman" w:hAnsi="Times New Roman" w:cs="Times New Roman"/>
          <w:sz w:val="28"/>
          <w:szCs w:val="28"/>
        </w:rPr>
        <w:t>м</w:t>
      </w:r>
      <w:r w:rsidRPr="006727D4">
        <w:rPr>
          <w:rFonts w:ascii="Times New Roman" w:hAnsi="Times New Roman" w:cs="Times New Roman"/>
          <w:sz w:val="28"/>
          <w:szCs w:val="28"/>
        </w:rPr>
        <w:t xml:space="preserve"> решени</w:t>
      </w:r>
      <w:r w:rsidR="00FD44F4" w:rsidRPr="006727D4">
        <w:rPr>
          <w:rFonts w:ascii="Times New Roman" w:hAnsi="Times New Roman" w:cs="Times New Roman"/>
          <w:sz w:val="28"/>
          <w:szCs w:val="28"/>
        </w:rPr>
        <w:t>я</w:t>
      </w:r>
      <w:r w:rsidRPr="006727D4">
        <w:rPr>
          <w:rFonts w:ascii="Times New Roman" w:hAnsi="Times New Roman" w:cs="Times New Roman"/>
          <w:sz w:val="28"/>
          <w:szCs w:val="28"/>
        </w:rPr>
        <w:t xml:space="preserve"> о проведен</w:t>
      </w:r>
      <w:proofErr w:type="gramStart"/>
      <w:r w:rsidRPr="006727D4">
        <w:rPr>
          <w:rFonts w:ascii="Times New Roman" w:hAnsi="Times New Roman" w:cs="Times New Roman"/>
          <w:sz w:val="28"/>
          <w:szCs w:val="28"/>
        </w:rPr>
        <w:t>ии ау</w:t>
      </w:r>
      <w:proofErr w:type="gramEnd"/>
      <w:r w:rsidRPr="006727D4">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14:paraId="7BFA52C8" w14:textId="77777777"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4D46CC99" w14:textId="117AB005"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sidRPr="006727D4">
        <w:rPr>
          <w:rFonts w:ascii="Times New Roman" w:hAnsi="Times New Roman" w:cs="Times New Roman"/>
          <w:sz w:val="28"/>
          <w:szCs w:val="28"/>
        </w:rPr>
        <w:t>Администрации</w:t>
      </w:r>
      <w:r w:rsidRPr="006727D4">
        <w:rPr>
          <w:rFonts w:ascii="Times New Roman" w:hAnsi="Times New Roman" w:cs="Times New Roman"/>
          <w:sz w:val="28"/>
          <w:szCs w:val="28"/>
        </w:rPr>
        <w:t>.</w:t>
      </w:r>
    </w:p>
    <w:p w14:paraId="6E289D43" w14:textId="32757483" w:rsidR="00A922CB" w:rsidRPr="006727D4"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43BB6279" w14:textId="13FAD490" w:rsidR="007948E2" w:rsidRPr="006727D4"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lastRenderedPageBreak/>
        <w:t xml:space="preserve">Результат предоставления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при личной явке:</w:t>
      </w:r>
    </w:p>
    <w:p w14:paraId="33FD0FB4"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в Администрации;</w:t>
      </w:r>
    </w:p>
    <w:p w14:paraId="0E50323A"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в филиалах, отделах, удаленных рабочих местах ГБУ ЛО "МФЦ";</w:t>
      </w:r>
    </w:p>
    <w:p w14:paraId="35A399A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 без личной явки:</w:t>
      </w:r>
    </w:p>
    <w:p w14:paraId="6049CF64"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посредством ПГУ ЛО/ЕПГУ (при технической реализации);</w:t>
      </w:r>
    </w:p>
    <w:p w14:paraId="0AA60C9E"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почтовым отправлением.</w:t>
      </w:r>
    </w:p>
    <w:p w14:paraId="1F3EC259" w14:textId="6BEF2E36"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2.4. Срок предоставления </w:t>
      </w:r>
      <w:r w:rsidR="00F87710" w:rsidRPr="006727D4">
        <w:rPr>
          <w:rFonts w:ascii="Times New Roman" w:hAnsi="Times New Roman" w:cs="Times New Roman"/>
          <w:sz w:val="28"/>
          <w:szCs w:val="28"/>
        </w:rPr>
        <w:t>муниципальной</w:t>
      </w:r>
      <w:r w:rsidRPr="006727D4">
        <w:rPr>
          <w:rFonts w:ascii="Times New Roman" w:hAnsi="Times New Roman" w:cs="Times New Roman"/>
          <w:sz w:val="28"/>
          <w:szCs w:val="28"/>
        </w:rPr>
        <w:t xml:space="preserve"> услуги составляет</w:t>
      </w:r>
      <w:r w:rsidR="00F87710" w:rsidRPr="006727D4">
        <w:rPr>
          <w:rFonts w:ascii="Times New Roman" w:hAnsi="Times New Roman" w:cs="Times New Roman"/>
          <w:sz w:val="28"/>
          <w:szCs w:val="28"/>
        </w:rPr>
        <w:t>:</w:t>
      </w:r>
    </w:p>
    <w:p w14:paraId="652F7EE2" w14:textId="47A9BB38" w:rsidR="00F87710" w:rsidRPr="006727D4"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FD44F4" w:rsidRPr="006727D4">
        <w:rPr>
          <w:rFonts w:ascii="Times New Roman" w:hAnsi="Times New Roman" w:cs="Times New Roman"/>
          <w:sz w:val="28"/>
          <w:szCs w:val="28"/>
        </w:rPr>
        <w:t>в случае</w:t>
      </w:r>
      <w:r w:rsidRPr="006727D4">
        <w:rPr>
          <w:rFonts w:ascii="Times New Roman" w:hAnsi="Times New Roman" w:cs="Times New Roman"/>
          <w:sz w:val="28"/>
          <w:szCs w:val="28"/>
        </w:rPr>
        <w:t xml:space="preserve"> опубликования извещения о предоставлении земельного участка – </w:t>
      </w:r>
      <w:r w:rsidR="003822F2" w:rsidRPr="006727D4">
        <w:rPr>
          <w:rFonts w:ascii="Times New Roman" w:hAnsi="Times New Roman" w:cs="Times New Roman"/>
          <w:sz w:val="28"/>
          <w:szCs w:val="28"/>
        </w:rPr>
        <w:t>26</w:t>
      </w:r>
      <w:r w:rsidRPr="006727D4">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6727D4"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FD44F4" w:rsidRPr="006727D4">
        <w:rPr>
          <w:rFonts w:ascii="Times New Roman" w:hAnsi="Times New Roman" w:cs="Times New Roman"/>
          <w:sz w:val="28"/>
          <w:szCs w:val="28"/>
        </w:rPr>
        <w:t>в случае</w:t>
      </w:r>
      <w:r w:rsidRPr="006727D4">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822F2" w:rsidRPr="006727D4">
        <w:rPr>
          <w:rFonts w:ascii="Times New Roman" w:hAnsi="Times New Roman" w:cs="Times New Roman"/>
          <w:sz w:val="28"/>
          <w:szCs w:val="28"/>
        </w:rPr>
        <w:t>26</w:t>
      </w:r>
      <w:r w:rsidRPr="006727D4">
        <w:rPr>
          <w:rFonts w:ascii="Times New Roman" w:hAnsi="Times New Roman" w:cs="Times New Roman"/>
          <w:sz w:val="28"/>
          <w:szCs w:val="28"/>
        </w:rPr>
        <w:t xml:space="preserve"> </w:t>
      </w:r>
      <w:r w:rsidR="008A6375" w:rsidRPr="006727D4">
        <w:rPr>
          <w:rFonts w:ascii="Times New Roman" w:hAnsi="Times New Roman" w:cs="Times New Roman"/>
          <w:sz w:val="28"/>
          <w:szCs w:val="28"/>
        </w:rPr>
        <w:t xml:space="preserve">календарных </w:t>
      </w:r>
      <w:r w:rsidRPr="006727D4">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6727D4"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FD44F4" w:rsidRPr="006727D4">
        <w:rPr>
          <w:rFonts w:ascii="Times New Roman" w:hAnsi="Times New Roman" w:cs="Times New Roman"/>
          <w:sz w:val="28"/>
          <w:szCs w:val="28"/>
        </w:rPr>
        <w:t>в случае</w:t>
      </w:r>
      <w:r w:rsidRPr="006727D4">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sidRPr="006727D4">
        <w:rPr>
          <w:rFonts w:ascii="Times New Roman" w:hAnsi="Times New Roman" w:cs="Times New Roman"/>
          <w:sz w:val="28"/>
          <w:szCs w:val="28"/>
        </w:rPr>
        <w:t>я</w:t>
      </w:r>
      <w:r w:rsidRPr="006727D4">
        <w:rPr>
          <w:rFonts w:ascii="Times New Roman" w:hAnsi="Times New Roman" w:cs="Times New Roman"/>
          <w:sz w:val="28"/>
          <w:szCs w:val="28"/>
        </w:rPr>
        <w:t xml:space="preserve"> и направлени</w:t>
      </w:r>
      <w:r w:rsidR="00E16218" w:rsidRPr="006727D4">
        <w:rPr>
          <w:rFonts w:ascii="Times New Roman" w:hAnsi="Times New Roman" w:cs="Times New Roman"/>
          <w:sz w:val="28"/>
          <w:szCs w:val="28"/>
        </w:rPr>
        <w:t>я</w:t>
      </w:r>
      <w:r w:rsidRPr="006727D4">
        <w:rPr>
          <w:rFonts w:ascii="Times New Roman" w:hAnsi="Times New Roman" w:cs="Times New Roman"/>
          <w:sz w:val="28"/>
          <w:szCs w:val="28"/>
        </w:rPr>
        <w:t xml:space="preserve"> заявителю - </w:t>
      </w:r>
      <w:r w:rsidR="008A6375" w:rsidRPr="006727D4">
        <w:rPr>
          <w:rFonts w:ascii="Times New Roman" w:hAnsi="Times New Roman" w:cs="Times New Roman"/>
          <w:sz w:val="28"/>
          <w:szCs w:val="28"/>
        </w:rPr>
        <w:t xml:space="preserve">14 календарных дней </w:t>
      </w:r>
      <w:r w:rsidRPr="006727D4">
        <w:rPr>
          <w:rFonts w:ascii="Times New Roman" w:hAnsi="Times New Roman" w:cs="Times New Roman"/>
          <w:sz w:val="28"/>
          <w:szCs w:val="28"/>
        </w:rPr>
        <w:t xml:space="preserve">с </w:t>
      </w:r>
      <w:r w:rsidR="008A6375" w:rsidRPr="006727D4">
        <w:rPr>
          <w:rFonts w:ascii="Times New Roman" w:hAnsi="Times New Roman" w:cs="Times New Roman"/>
          <w:sz w:val="28"/>
          <w:szCs w:val="28"/>
        </w:rPr>
        <w:t>даты</w:t>
      </w:r>
      <w:r w:rsidRPr="006727D4">
        <w:rPr>
          <w:rFonts w:ascii="Times New Roman" w:hAnsi="Times New Roman" w:cs="Times New Roman"/>
          <w:sz w:val="28"/>
          <w:szCs w:val="28"/>
        </w:rPr>
        <w:t xml:space="preserve"> истечения </w:t>
      </w:r>
      <w:r w:rsidR="008A6375" w:rsidRPr="006727D4">
        <w:rPr>
          <w:rFonts w:ascii="Times New Roman" w:hAnsi="Times New Roman" w:cs="Times New Roman"/>
          <w:sz w:val="28"/>
          <w:szCs w:val="28"/>
        </w:rPr>
        <w:t>30</w:t>
      </w:r>
      <w:r w:rsidRPr="006727D4">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6727D4"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E16218" w:rsidRPr="006727D4">
        <w:rPr>
          <w:rFonts w:ascii="Times New Roman" w:hAnsi="Times New Roman" w:cs="Times New Roman"/>
          <w:sz w:val="28"/>
          <w:szCs w:val="28"/>
        </w:rPr>
        <w:t>в случае</w:t>
      </w:r>
      <w:r w:rsidRPr="006727D4">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6727D4">
        <w:rPr>
          <w:rFonts w:ascii="Times New Roman" w:hAnsi="Times New Roman" w:cs="Times New Roman"/>
          <w:sz w:val="28"/>
          <w:szCs w:val="28"/>
        </w:rPr>
        <w:t xml:space="preserve">14 календарных дней с даты </w:t>
      </w:r>
      <w:r w:rsidRPr="006727D4">
        <w:rPr>
          <w:rFonts w:ascii="Times New Roman" w:hAnsi="Times New Roman" w:cs="Times New Roman"/>
          <w:sz w:val="28"/>
          <w:szCs w:val="28"/>
        </w:rPr>
        <w:t>истечения 30 календарных дней со дня опубликования извещения при отсутствии заявлений иных граждан о намерении участвовать в аукционе;</w:t>
      </w:r>
    </w:p>
    <w:p w14:paraId="2E491018" w14:textId="3F7E6477" w:rsidR="00F87710" w:rsidRPr="006727D4"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727D4">
        <w:rPr>
          <w:rFonts w:ascii="Times New Roman" w:hAnsi="Times New Roman" w:cs="Times New Roman"/>
          <w:sz w:val="28"/>
          <w:szCs w:val="28"/>
        </w:rPr>
        <w:t xml:space="preserve">- </w:t>
      </w:r>
      <w:r w:rsidR="00E16218" w:rsidRPr="006727D4">
        <w:rPr>
          <w:rFonts w:ascii="Times New Roman" w:hAnsi="Times New Roman" w:cs="Times New Roman"/>
          <w:sz w:val="28"/>
          <w:szCs w:val="28"/>
        </w:rPr>
        <w:t>в случае</w:t>
      </w:r>
      <w:r w:rsidRPr="006727D4">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6727D4">
        <w:rPr>
          <w:rFonts w:ascii="Times New Roman" w:hAnsi="Times New Roman" w:cs="Times New Roman"/>
          <w:sz w:val="28"/>
          <w:szCs w:val="28"/>
        </w:rPr>
        <w:t>я</w:t>
      </w:r>
      <w:r w:rsidRPr="006727D4">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6727D4">
        <w:rPr>
          <w:rFonts w:ascii="Times New Roman" w:hAnsi="Times New Roman" w:cs="Times New Roman"/>
          <w:sz w:val="28"/>
          <w:szCs w:val="28"/>
        </w:rPr>
        <w:t>–</w:t>
      </w:r>
      <w:r w:rsidRPr="006727D4">
        <w:rPr>
          <w:rFonts w:ascii="Times New Roman" w:hAnsi="Times New Roman" w:cs="Times New Roman"/>
          <w:sz w:val="28"/>
          <w:szCs w:val="28"/>
        </w:rPr>
        <w:t xml:space="preserve"> </w:t>
      </w:r>
      <w:r w:rsidR="008A67C1" w:rsidRPr="006727D4">
        <w:rPr>
          <w:rFonts w:ascii="Times New Roman" w:hAnsi="Times New Roman" w:cs="Times New Roman"/>
          <w:sz w:val="28"/>
          <w:szCs w:val="28"/>
        </w:rPr>
        <w:t xml:space="preserve">7 календарных дней </w:t>
      </w:r>
      <w:r w:rsidRPr="006727D4">
        <w:rPr>
          <w:rFonts w:ascii="Times New Roman" w:hAnsi="Times New Roman" w:cs="Times New Roman"/>
          <w:sz w:val="28"/>
          <w:szCs w:val="28"/>
        </w:rPr>
        <w:t>со дня поступления заявлений о намерении иных граждан участвовать в аукционе;</w:t>
      </w:r>
      <w:proofErr w:type="gramEnd"/>
    </w:p>
    <w:p w14:paraId="43FB30A6" w14:textId="0FA1770B" w:rsidR="00F87710" w:rsidRPr="006727D4"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27D4">
        <w:rPr>
          <w:rFonts w:ascii="Times New Roman" w:hAnsi="Times New Roman" w:cs="Times New Roman"/>
          <w:sz w:val="28"/>
          <w:szCs w:val="28"/>
        </w:rPr>
        <w:t xml:space="preserve">- </w:t>
      </w:r>
      <w:r w:rsidR="00E16218" w:rsidRPr="006727D4">
        <w:rPr>
          <w:rFonts w:ascii="Times New Roman" w:hAnsi="Times New Roman" w:cs="Times New Roman"/>
          <w:sz w:val="28"/>
          <w:szCs w:val="28"/>
        </w:rPr>
        <w:t>в случае</w:t>
      </w:r>
      <w:r w:rsidRPr="006727D4">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6727D4">
        <w:rPr>
          <w:rFonts w:ascii="Times New Roman" w:hAnsi="Times New Roman" w:cs="Times New Roman"/>
          <w:sz w:val="28"/>
          <w:szCs w:val="28"/>
        </w:rPr>
        <w:t xml:space="preserve"> и</w:t>
      </w:r>
      <w:r w:rsidRPr="006727D4">
        <w:rPr>
          <w:rFonts w:ascii="Times New Roman" w:hAnsi="Times New Roman" w:cs="Times New Roman"/>
          <w:sz w:val="28"/>
          <w:szCs w:val="28"/>
        </w:rPr>
        <w:t xml:space="preserve"> приняти</w:t>
      </w:r>
      <w:r w:rsidR="00E16218" w:rsidRPr="006727D4">
        <w:rPr>
          <w:rFonts w:ascii="Times New Roman" w:hAnsi="Times New Roman" w:cs="Times New Roman"/>
          <w:sz w:val="28"/>
          <w:szCs w:val="28"/>
        </w:rPr>
        <w:t>я</w:t>
      </w:r>
      <w:r w:rsidRPr="006727D4">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sidRPr="006727D4">
        <w:rPr>
          <w:rFonts w:ascii="Times New Roman" w:hAnsi="Times New Roman" w:cs="Times New Roman"/>
          <w:sz w:val="28"/>
          <w:szCs w:val="28"/>
        </w:rPr>
        <w:t>–</w:t>
      </w:r>
      <w:r w:rsidRPr="006727D4">
        <w:rPr>
          <w:rFonts w:ascii="Times New Roman" w:hAnsi="Times New Roman" w:cs="Times New Roman"/>
          <w:sz w:val="28"/>
          <w:szCs w:val="28"/>
        </w:rPr>
        <w:t xml:space="preserve"> </w:t>
      </w:r>
      <w:r w:rsidR="008A67C1" w:rsidRPr="006727D4">
        <w:rPr>
          <w:rFonts w:ascii="Times New Roman" w:hAnsi="Times New Roman" w:cs="Times New Roman"/>
          <w:sz w:val="28"/>
          <w:szCs w:val="28"/>
        </w:rPr>
        <w:t xml:space="preserve">7 календарных дней </w:t>
      </w:r>
      <w:r w:rsidRPr="006727D4">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2.5. Правовые основания для предоставления </w:t>
      </w:r>
      <w:r w:rsidR="00F87710"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46667E67" w14:textId="4EDB87BE"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6727D4">
        <w:rPr>
          <w:rFonts w:ascii="Times New Roman" w:hAnsi="Times New Roman" w:cs="Times New Roman"/>
          <w:sz w:val="28"/>
          <w:szCs w:val="28"/>
        </w:rPr>
        <w:t>- Гражданский кодекс Российской Федерации (часть первая) от 30.11.1994 № 51-ФЗ;</w:t>
      </w:r>
    </w:p>
    <w:p w14:paraId="650C0B6F" w14:textId="33D7FFAD"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Гражданский кодекс Российской Федерации (часть вторая) от 26.01.1996 </w:t>
      </w:r>
      <w:r w:rsidRPr="006727D4">
        <w:rPr>
          <w:rFonts w:ascii="Times New Roman" w:hAnsi="Times New Roman" w:cs="Times New Roman"/>
          <w:sz w:val="28"/>
          <w:szCs w:val="28"/>
        </w:rPr>
        <w:lastRenderedPageBreak/>
        <w:t>№ 14-ФЗ;</w:t>
      </w:r>
    </w:p>
    <w:p w14:paraId="1A1F8F3F" w14:textId="061686E9"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Гражданский кодекс Российской Федерации (часть третья) от 26.11.2001 № 146-ФЗ;</w:t>
      </w:r>
    </w:p>
    <w:p w14:paraId="47C72945" w14:textId="6B278860"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Земельный кодекс Российской Федерации от 25.10.2001 № 136-ФЗ;</w:t>
      </w:r>
    </w:p>
    <w:p w14:paraId="3E871D8C" w14:textId="4B52309A"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Федеральный закон от 18.06.2001 N 78-ФЗ "О землеустройстве";</w:t>
      </w:r>
    </w:p>
    <w:p w14:paraId="793738E0" w14:textId="753C6159"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Федеральный закон от 25.10.2001 </w:t>
      </w:r>
      <w:r w:rsidR="00994EFD" w:rsidRPr="006727D4">
        <w:rPr>
          <w:rFonts w:ascii="Times New Roman" w:hAnsi="Times New Roman" w:cs="Times New Roman"/>
          <w:sz w:val="28"/>
          <w:szCs w:val="28"/>
        </w:rPr>
        <w:t>№</w:t>
      </w:r>
      <w:r w:rsidRPr="006727D4">
        <w:rPr>
          <w:rFonts w:ascii="Times New Roman" w:hAnsi="Times New Roman" w:cs="Times New Roman"/>
          <w:sz w:val="28"/>
          <w:szCs w:val="28"/>
        </w:rPr>
        <w:t xml:space="preserve"> 137-ФЗ "О введении в действие Земельного кодекса Российской Федерации";</w:t>
      </w:r>
    </w:p>
    <w:p w14:paraId="1FEB040E" w14:textId="7039EA76" w:rsidR="00994EFD" w:rsidRPr="006727D4"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Федеральный закон от 11.06.2003 № 74-ФЗ "О крестьянском (фермерском) хозяйстве";</w:t>
      </w:r>
    </w:p>
    <w:p w14:paraId="1B8358BF" w14:textId="0AAF7E5A" w:rsidR="00F87710"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Федеральный закон от 24.07.2007 № 221-ФЗ "О государственном кадастре недвижимости";</w:t>
      </w:r>
    </w:p>
    <w:p w14:paraId="2FD5B566" w14:textId="709DE172" w:rsidR="00994EFD" w:rsidRPr="006727D4"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Федеральны</w:t>
      </w:r>
      <w:r w:rsidR="004C2642" w:rsidRPr="006727D4">
        <w:rPr>
          <w:rFonts w:ascii="Times New Roman" w:hAnsi="Times New Roman" w:cs="Times New Roman"/>
          <w:sz w:val="28"/>
          <w:szCs w:val="28"/>
        </w:rPr>
        <w:t>й</w:t>
      </w:r>
      <w:r w:rsidRPr="006727D4">
        <w:rPr>
          <w:rFonts w:ascii="Times New Roman" w:hAnsi="Times New Roman" w:cs="Times New Roman"/>
          <w:sz w:val="28"/>
          <w:szCs w:val="28"/>
        </w:rPr>
        <w:t xml:space="preserve"> закон от 13.07.2015 № 218-ФЗ "О государственной регистрации недвижимости";</w:t>
      </w:r>
    </w:p>
    <w:p w14:paraId="41FBD4E7" w14:textId="0F059B3E" w:rsidR="004C2642" w:rsidRPr="006727D4"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Федеральный закон от 29.07.2017 </w:t>
      </w:r>
      <w:r w:rsidR="0086457F" w:rsidRPr="006727D4">
        <w:rPr>
          <w:rFonts w:ascii="Times New Roman" w:hAnsi="Times New Roman" w:cs="Times New Roman"/>
          <w:sz w:val="28"/>
          <w:szCs w:val="28"/>
        </w:rPr>
        <w:t>№</w:t>
      </w:r>
      <w:r w:rsidRPr="006727D4">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082F03E" w14:textId="59FEAD16" w:rsidR="00994EFD" w:rsidRPr="006727D4"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 Приказ Минэкономразвития России от 12.01.2015 </w:t>
      </w:r>
      <w:r w:rsidR="008A6375" w:rsidRPr="006727D4">
        <w:rPr>
          <w:rFonts w:ascii="Times New Roman" w:hAnsi="Times New Roman" w:cs="Times New Roman"/>
          <w:sz w:val="28"/>
          <w:szCs w:val="28"/>
        </w:rPr>
        <w:t>№</w:t>
      </w:r>
      <w:r w:rsidRPr="006727D4">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14:paraId="1A477688" w14:textId="082139E4" w:rsidR="00994EFD" w:rsidRPr="006727D4"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9B0A7C" w14:textId="5E9D1BC2" w:rsidR="00994EFD" w:rsidRPr="006727D4"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6727D4">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14:paraId="27E1EE75" w14:textId="20E67E98" w:rsidR="00994EFD" w:rsidRPr="006727D4"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6727D4">
        <w:rPr>
          <w:rFonts w:ascii="Times New Roman" w:hAnsi="Times New Roman" w:cs="Times New Roman"/>
          <w:sz w:val="28"/>
          <w:szCs w:val="28"/>
        </w:rPr>
        <w:lastRenderedPageBreak/>
        <w:t>заявления о</w:t>
      </w:r>
      <w:proofErr w:type="gramEnd"/>
      <w:r w:rsidRPr="006727D4">
        <w:rPr>
          <w:rFonts w:ascii="Times New Roman" w:hAnsi="Times New Roman" w:cs="Times New Roman"/>
          <w:sz w:val="28"/>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6727D4">
        <w:rPr>
          <w:rFonts w:ascii="Times New Roman" w:hAnsi="Times New Roman" w:cs="Times New Roman"/>
          <w:sz w:val="28"/>
          <w:szCs w:val="28"/>
        </w:rPr>
        <w:t>и(</w:t>
      </w:r>
      <w:proofErr w:type="gramEnd"/>
      <w:r w:rsidRPr="006727D4">
        <w:rPr>
          <w:rFonts w:ascii="Times New Roman" w:hAnsi="Times New Roman" w:cs="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8F06BC" w14:textId="77777777" w:rsidR="00994EFD" w:rsidRPr="006727D4"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нормативные правовые акты органов местного самоуправления.</w:t>
      </w:r>
    </w:p>
    <w:p w14:paraId="1A8F9729" w14:textId="056FA746" w:rsidR="007948E2" w:rsidRPr="006727D4"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подлежащих представлению заявителем.</w:t>
      </w:r>
    </w:p>
    <w:p w14:paraId="11A6BA91"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2.6.1. При предварительном согласовании предоставления земельного участка:</w:t>
      </w:r>
    </w:p>
    <w:p w14:paraId="445008C5" w14:textId="6E1CB4E5" w:rsidR="007948E2" w:rsidRPr="006727D4" w:rsidRDefault="00ED193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6727D4">
          <w:rPr>
            <w:rFonts w:ascii="Times New Roman" w:hAnsi="Times New Roman" w:cs="Times New Roman"/>
            <w:sz w:val="28"/>
            <w:szCs w:val="28"/>
          </w:rPr>
          <w:t>заявление</w:t>
        </w:r>
      </w:hyperlink>
      <w:r w:rsidR="007948E2" w:rsidRPr="006727D4">
        <w:rPr>
          <w:rFonts w:ascii="Times New Roman" w:hAnsi="Times New Roman" w:cs="Times New Roman"/>
          <w:sz w:val="28"/>
          <w:szCs w:val="28"/>
        </w:rPr>
        <w:t xml:space="preserve"> о предоставлении услуги и </w:t>
      </w:r>
      <w:hyperlink w:anchor="P450" w:history="1">
        <w:r w:rsidR="007948E2" w:rsidRPr="006727D4">
          <w:rPr>
            <w:rFonts w:ascii="Times New Roman" w:hAnsi="Times New Roman" w:cs="Times New Roman"/>
            <w:sz w:val="28"/>
            <w:szCs w:val="28"/>
          </w:rPr>
          <w:t>согласие</w:t>
        </w:r>
      </w:hyperlink>
      <w:r w:rsidR="007948E2" w:rsidRPr="006727D4">
        <w:rPr>
          <w:rFonts w:ascii="Times New Roman" w:hAnsi="Times New Roman" w:cs="Times New Roman"/>
          <w:sz w:val="28"/>
          <w:szCs w:val="28"/>
        </w:rPr>
        <w:t xml:space="preserve"> на обработку персональных данных </w:t>
      </w:r>
      <w:r w:rsidR="005568CD" w:rsidRPr="006727D4">
        <w:rPr>
          <w:rFonts w:ascii="Times New Roman" w:hAnsi="Times New Roman" w:cs="Times New Roman"/>
          <w:sz w:val="28"/>
          <w:szCs w:val="28"/>
        </w:rPr>
        <w:t>(</w:t>
      </w:r>
      <w:r w:rsidR="007948E2" w:rsidRPr="006727D4">
        <w:rPr>
          <w:rFonts w:ascii="Times New Roman" w:hAnsi="Times New Roman" w:cs="Times New Roman"/>
          <w:sz w:val="28"/>
          <w:szCs w:val="28"/>
        </w:rPr>
        <w:t>приложение 1к регламенту</w:t>
      </w:r>
      <w:r w:rsidR="005568CD" w:rsidRPr="006727D4">
        <w:rPr>
          <w:rFonts w:ascii="Times New Roman" w:hAnsi="Times New Roman" w:cs="Times New Roman"/>
          <w:sz w:val="28"/>
          <w:szCs w:val="28"/>
        </w:rPr>
        <w:t>)</w:t>
      </w:r>
      <w:r w:rsidR="007948E2" w:rsidRPr="006727D4">
        <w:rPr>
          <w:rFonts w:ascii="Times New Roman" w:hAnsi="Times New Roman" w:cs="Times New Roman"/>
          <w:sz w:val="28"/>
          <w:szCs w:val="28"/>
        </w:rPr>
        <w:t>;</w:t>
      </w:r>
    </w:p>
    <w:p w14:paraId="4D6D3AF8"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5054DF0C"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2.6.2. При предоставлении земельного участка:</w:t>
      </w:r>
    </w:p>
    <w:p w14:paraId="389E77B5" w14:textId="135EC567" w:rsidR="007948E2" w:rsidRPr="006727D4" w:rsidRDefault="00ED193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6727D4">
          <w:rPr>
            <w:rFonts w:ascii="Times New Roman" w:hAnsi="Times New Roman" w:cs="Times New Roman"/>
            <w:sz w:val="28"/>
            <w:szCs w:val="28"/>
          </w:rPr>
          <w:t>заявление</w:t>
        </w:r>
      </w:hyperlink>
      <w:r w:rsidR="007948E2" w:rsidRPr="006727D4">
        <w:rPr>
          <w:rFonts w:ascii="Times New Roman" w:hAnsi="Times New Roman" w:cs="Times New Roman"/>
          <w:sz w:val="28"/>
          <w:szCs w:val="28"/>
        </w:rPr>
        <w:t xml:space="preserve"> о предоставлении услуги и </w:t>
      </w:r>
      <w:hyperlink w:anchor="P450" w:history="1">
        <w:r w:rsidR="007948E2" w:rsidRPr="006727D4">
          <w:rPr>
            <w:rFonts w:ascii="Times New Roman" w:hAnsi="Times New Roman" w:cs="Times New Roman"/>
            <w:sz w:val="28"/>
            <w:szCs w:val="28"/>
          </w:rPr>
          <w:t>согласие</w:t>
        </w:r>
      </w:hyperlink>
      <w:r w:rsidR="007948E2" w:rsidRPr="006727D4">
        <w:rPr>
          <w:rFonts w:ascii="Times New Roman" w:hAnsi="Times New Roman" w:cs="Times New Roman"/>
          <w:sz w:val="28"/>
          <w:szCs w:val="28"/>
        </w:rPr>
        <w:t xml:space="preserve"> на обработку персональных данны</w:t>
      </w:r>
      <w:proofErr w:type="gramStart"/>
      <w:r w:rsidR="007948E2" w:rsidRPr="006727D4">
        <w:rPr>
          <w:rFonts w:ascii="Times New Roman" w:hAnsi="Times New Roman" w:cs="Times New Roman"/>
          <w:sz w:val="28"/>
          <w:szCs w:val="28"/>
        </w:rPr>
        <w:t>х</w:t>
      </w:r>
      <w:r w:rsidR="005568CD" w:rsidRPr="006727D4">
        <w:rPr>
          <w:rFonts w:ascii="Times New Roman" w:hAnsi="Times New Roman" w:cs="Times New Roman"/>
          <w:sz w:val="28"/>
          <w:szCs w:val="28"/>
        </w:rPr>
        <w:t>(</w:t>
      </w:r>
      <w:proofErr w:type="gramEnd"/>
      <w:r w:rsidR="007948E2" w:rsidRPr="006727D4">
        <w:rPr>
          <w:rFonts w:ascii="Times New Roman" w:hAnsi="Times New Roman" w:cs="Times New Roman"/>
          <w:sz w:val="28"/>
          <w:szCs w:val="28"/>
        </w:rPr>
        <w:t>приложение</w:t>
      </w:r>
      <w:r w:rsidR="005568CD" w:rsidRPr="006727D4">
        <w:rPr>
          <w:rFonts w:ascii="Times New Roman" w:hAnsi="Times New Roman" w:cs="Times New Roman"/>
          <w:sz w:val="28"/>
          <w:szCs w:val="28"/>
        </w:rPr>
        <w:t xml:space="preserve"> 2</w:t>
      </w:r>
      <w:r w:rsidR="007948E2" w:rsidRPr="006727D4">
        <w:rPr>
          <w:rFonts w:ascii="Times New Roman" w:hAnsi="Times New Roman" w:cs="Times New Roman"/>
          <w:sz w:val="28"/>
          <w:szCs w:val="28"/>
        </w:rPr>
        <w:t xml:space="preserve"> к регламенту</w:t>
      </w:r>
      <w:r w:rsidR="005568CD" w:rsidRPr="006727D4">
        <w:rPr>
          <w:rFonts w:ascii="Times New Roman" w:hAnsi="Times New Roman" w:cs="Times New Roman"/>
          <w:sz w:val="28"/>
          <w:szCs w:val="28"/>
        </w:rPr>
        <w:t>)</w:t>
      </w:r>
      <w:r w:rsidR="007948E2" w:rsidRPr="006727D4">
        <w:rPr>
          <w:rFonts w:ascii="Times New Roman" w:hAnsi="Times New Roman" w:cs="Times New Roman"/>
          <w:sz w:val="28"/>
          <w:szCs w:val="28"/>
        </w:rPr>
        <w:t>;</w:t>
      </w:r>
    </w:p>
    <w:p w14:paraId="326337F7"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366D71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55AD4C"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 xml:space="preserve">документы, подтверждающие право заявителя на приобретение земельного </w:t>
      </w:r>
      <w:r w:rsidRPr="006727D4">
        <w:rPr>
          <w:rFonts w:ascii="Times New Roman" w:hAnsi="Times New Roman" w:cs="Times New Roman"/>
          <w:sz w:val="28"/>
          <w:szCs w:val="28"/>
        </w:rPr>
        <w:lastRenderedPageBreak/>
        <w:t>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60E61BB1" w14:textId="01BEC016"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6727D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6727D4">
        <w:rPr>
          <w:rFonts w:ascii="Times New Roman" w:hAnsi="Times New Roman" w:cs="Times New Roman"/>
          <w:sz w:val="28"/>
          <w:szCs w:val="28"/>
        </w:rPr>
        <w:t>муниципаль</w:t>
      </w:r>
      <w:r w:rsidRPr="006727D4">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запрашивает следующие документы (сведения):</w:t>
      </w:r>
    </w:p>
    <w:p w14:paraId="6F1D088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выписка из Единого государственного реестра юридических лиц (ЕГРЮЛ);</w:t>
      </w:r>
    </w:p>
    <w:p w14:paraId="47DC721D"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выписка из Единого государственного реестра недвижимости (ЕГРН).</w:t>
      </w:r>
    </w:p>
    <w:p w14:paraId="3A44C6AF"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w:t>
      </w:r>
      <w:r w:rsidRPr="006727D4">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751053A"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w:t>
      </w:r>
      <w:r w:rsidRPr="006727D4">
        <w:rPr>
          <w:rFonts w:ascii="Times New Roman" w:hAnsi="Times New Roman" w:cs="Times New Roman"/>
          <w:sz w:val="28"/>
          <w:szCs w:val="28"/>
        </w:rPr>
        <w:tab/>
      </w:r>
      <w:proofErr w:type="gramStart"/>
      <w:r w:rsidRPr="006727D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727D4">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3.</w:t>
      </w:r>
      <w:r w:rsidRPr="006727D4">
        <w:rPr>
          <w:rFonts w:ascii="Times New Roman" w:hAnsi="Times New Roman" w:cs="Times New Roman"/>
          <w:sz w:val="28"/>
          <w:szCs w:val="28"/>
        </w:rPr>
        <w:tab/>
      </w:r>
      <w:proofErr w:type="gramStart"/>
      <w:r w:rsidRPr="006727D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727D4">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05D9C38"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6727D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727D4">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2.8. Основания для приостановления предоставления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0279B1C6"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27D4">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727D4">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1A5AECE"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 отсутствуют.</w:t>
      </w:r>
    </w:p>
    <w:p w14:paraId="73970608" w14:textId="08EEA6C6"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6727D4">
        <w:rPr>
          <w:rFonts w:ascii="Times New Roman" w:hAnsi="Times New Roman" w:cs="Times New Roman"/>
          <w:sz w:val="28"/>
          <w:szCs w:val="28"/>
        </w:rPr>
        <w:t xml:space="preserve">2.10. Исчерпывающий перечень оснований для отказа в предоставлении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03CF586C"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2.10.1. При предварительном согласовании предоставления земельного участка:</w:t>
      </w:r>
    </w:p>
    <w:p w14:paraId="447FCFEC" w14:textId="70091DD3"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 xml:space="preserve">ной услуги, указанным в </w:t>
      </w:r>
      <w:hyperlink w:anchor="P57" w:history="1">
        <w:r w:rsidRPr="006727D4">
          <w:rPr>
            <w:rFonts w:ascii="Times New Roman" w:hAnsi="Times New Roman" w:cs="Times New Roman"/>
            <w:sz w:val="28"/>
            <w:szCs w:val="28"/>
          </w:rPr>
          <w:t>п. 1.2</w:t>
        </w:r>
      </w:hyperlink>
      <w:r w:rsidRPr="006727D4">
        <w:rPr>
          <w:rFonts w:ascii="Times New Roman" w:hAnsi="Times New Roman" w:cs="Times New Roman"/>
          <w:sz w:val="28"/>
          <w:szCs w:val="28"/>
        </w:rPr>
        <w:t xml:space="preserve"> регламента;</w:t>
      </w:r>
    </w:p>
    <w:p w14:paraId="76585C69" w14:textId="68BD9360"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6727D4">
          <w:rPr>
            <w:rFonts w:ascii="Times New Roman" w:hAnsi="Times New Roman" w:cs="Times New Roman"/>
            <w:sz w:val="28"/>
            <w:szCs w:val="28"/>
          </w:rPr>
          <w:t>п. 2.6</w:t>
        </w:r>
      </w:hyperlink>
      <w:r w:rsidRPr="006727D4">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36DE1385"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6727D4">
          <w:rPr>
            <w:rFonts w:ascii="Times New Roman" w:hAnsi="Times New Roman" w:cs="Times New Roman"/>
            <w:sz w:val="28"/>
            <w:szCs w:val="28"/>
          </w:rPr>
          <w:t>п. 16 ст. 11.10</w:t>
        </w:r>
      </w:hyperlink>
      <w:r w:rsidRPr="006727D4">
        <w:rPr>
          <w:rFonts w:ascii="Times New Roman" w:hAnsi="Times New Roman" w:cs="Times New Roman"/>
          <w:sz w:val="28"/>
          <w:szCs w:val="28"/>
        </w:rPr>
        <w:t xml:space="preserve"> Земельного кодекса Российской Федерации;</w:t>
      </w:r>
    </w:p>
    <w:p w14:paraId="009F9409"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2.10.1.4. Земельный участок, который предстоит образовать, не может быть предоставлен заявителю по основаниям, указанным в </w:t>
      </w:r>
      <w:hyperlink r:id="rId16" w:history="1">
        <w:r w:rsidRPr="006727D4">
          <w:rPr>
            <w:rFonts w:ascii="Times New Roman" w:hAnsi="Times New Roman" w:cs="Times New Roman"/>
            <w:sz w:val="28"/>
            <w:szCs w:val="28"/>
          </w:rPr>
          <w:t>п. 1</w:t>
        </w:r>
      </w:hyperlink>
      <w:r w:rsidRPr="006727D4">
        <w:rPr>
          <w:rFonts w:ascii="Times New Roman" w:hAnsi="Times New Roman" w:cs="Times New Roman"/>
          <w:sz w:val="28"/>
          <w:szCs w:val="28"/>
        </w:rPr>
        <w:t xml:space="preserve"> - </w:t>
      </w:r>
      <w:hyperlink r:id="rId17" w:history="1">
        <w:r w:rsidRPr="006727D4">
          <w:rPr>
            <w:rFonts w:ascii="Times New Roman" w:hAnsi="Times New Roman" w:cs="Times New Roman"/>
            <w:sz w:val="28"/>
            <w:szCs w:val="28"/>
          </w:rPr>
          <w:t>13</w:t>
        </w:r>
      </w:hyperlink>
      <w:r w:rsidRPr="006727D4">
        <w:rPr>
          <w:rFonts w:ascii="Times New Roman" w:hAnsi="Times New Roman" w:cs="Times New Roman"/>
          <w:sz w:val="28"/>
          <w:szCs w:val="28"/>
        </w:rPr>
        <w:t xml:space="preserve">, </w:t>
      </w:r>
      <w:hyperlink r:id="rId18" w:history="1">
        <w:r w:rsidRPr="006727D4">
          <w:rPr>
            <w:rFonts w:ascii="Times New Roman" w:hAnsi="Times New Roman" w:cs="Times New Roman"/>
            <w:sz w:val="28"/>
            <w:szCs w:val="28"/>
          </w:rPr>
          <w:t>15</w:t>
        </w:r>
      </w:hyperlink>
      <w:r w:rsidRPr="006727D4">
        <w:rPr>
          <w:rFonts w:ascii="Times New Roman" w:hAnsi="Times New Roman" w:cs="Times New Roman"/>
          <w:sz w:val="28"/>
          <w:szCs w:val="28"/>
        </w:rPr>
        <w:t xml:space="preserve"> - </w:t>
      </w:r>
      <w:hyperlink r:id="rId19" w:history="1">
        <w:r w:rsidRPr="006727D4">
          <w:rPr>
            <w:rFonts w:ascii="Times New Roman" w:hAnsi="Times New Roman" w:cs="Times New Roman"/>
            <w:sz w:val="28"/>
            <w:szCs w:val="28"/>
          </w:rPr>
          <w:t>19</w:t>
        </w:r>
      </w:hyperlink>
      <w:r w:rsidRPr="006727D4">
        <w:rPr>
          <w:rFonts w:ascii="Times New Roman" w:hAnsi="Times New Roman" w:cs="Times New Roman"/>
          <w:sz w:val="28"/>
          <w:szCs w:val="28"/>
        </w:rPr>
        <w:t xml:space="preserve">, </w:t>
      </w:r>
      <w:hyperlink r:id="rId20" w:history="1">
        <w:r w:rsidRPr="006727D4">
          <w:rPr>
            <w:rFonts w:ascii="Times New Roman" w:hAnsi="Times New Roman" w:cs="Times New Roman"/>
            <w:sz w:val="28"/>
            <w:szCs w:val="28"/>
          </w:rPr>
          <w:t>22</w:t>
        </w:r>
      </w:hyperlink>
      <w:r w:rsidRPr="006727D4">
        <w:rPr>
          <w:rFonts w:ascii="Times New Roman" w:hAnsi="Times New Roman" w:cs="Times New Roman"/>
          <w:sz w:val="28"/>
          <w:szCs w:val="28"/>
        </w:rPr>
        <w:t xml:space="preserve"> и </w:t>
      </w:r>
      <w:hyperlink r:id="rId21" w:history="1">
        <w:r w:rsidRPr="006727D4">
          <w:rPr>
            <w:rFonts w:ascii="Times New Roman" w:hAnsi="Times New Roman" w:cs="Times New Roman"/>
            <w:sz w:val="28"/>
            <w:szCs w:val="28"/>
          </w:rPr>
          <w:t>23 ст. 39.16</w:t>
        </w:r>
      </w:hyperlink>
      <w:r w:rsidRPr="006727D4">
        <w:rPr>
          <w:rFonts w:ascii="Times New Roman" w:hAnsi="Times New Roman" w:cs="Times New Roman"/>
          <w:sz w:val="28"/>
          <w:szCs w:val="28"/>
        </w:rPr>
        <w:t xml:space="preserve"> Земельного кодекса Российской Федерации;</w:t>
      </w:r>
    </w:p>
    <w:p w14:paraId="04FED206"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2" w:history="1">
        <w:r w:rsidRPr="006727D4">
          <w:rPr>
            <w:rFonts w:ascii="Times New Roman" w:hAnsi="Times New Roman" w:cs="Times New Roman"/>
            <w:sz w:val="28"/>
            <w:szCs w:val="28"/>
          </w:rPr>
          <w:t>законом</w:t>
        </w:r>
      </w:hyperlink>
      <w:r w:rsidRPr="006727D4">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3" w:history="1">
        <w:r w:rsidRPr="006727D4">
          <w:rPr>
            <w:rFonts w:ascii="Times New Roman" w:hAnsi="Times New Roman" w:cs="Times New Roman"/>
            <w:sz w:val="28"/>
            <w:szCs w:val="28"/>
          </w:rPr>
          <w:t>п. 1</w:t>
        </w:r>
      </w:hyperlink>
      <w:r w:rsidRPr="006727D4">
        <w:rPr>
          <w:rFonts w:ascii="Times New Roman" w:hAnsi="Times New Roman" w:cs="Times New Roman"/>
          <w:sz w:val="28"/>
          <w:szCs w:val="28"/>
        </w:rPr>
        <w:t xml:space="preserve"> - </w:t>
      </w:r>
      <w:hyperlink r:id="rId24" w:history="1">
        <w:r w:rsidRPr="006727D4">
          <w:rPr>
            <w:rFonts w:ascii="Times New Roman" w:hAnsi="Times New Roman" w:cs="Times New Roman"/>
            <w:sz w:val="28"/>
            <w:szCs w:val="28"/>
          </w:rPr>
          <w:t>23 ст. 39.16</w:t>
        </w:r>
      </w:hyperlink>
      <w:r w:rsidRPr="006727D4">
        <w:rPr>
          <w:rFonts w:ascii="Times New Roman" w:hAnsi="Times New Roman" w:cs="Times New Roman"/>
          <w:sz w:val="28"/>
          <w:szCs w:val="28"/>
        </w:rPr>
        <w:t xml:space="preserve"> Земельного кодекса Российской Федерации.</w:t>
      </w:r>
    </w:p>
    <w:p w14:paraId="3ECBDEDD"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 При предоставлении земельного участка:</w:t>
      </w:r>
    </w:p>
    <w:p w14:paraId="2E31897A" w14:textId="694B750B"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 xml:space="preserve">ной услуги, указанным в </w:t>
      </w:r>
      <w:hyperlink w:anchor="P57" w:history="1">
        <w:r w:rsidRPr="006727D4">
          <w:rPr>
            <w:rFonts w:ascii="Times New Roman" w:hAnsi="Times New Roman" w:cs="Times New Roman"/>
            <w:sz w:val="28"/>
            <w:szCs w:val="28"/>
          </w:rPr>
          <w:t>п. 1.2</w:t>
        </w:r>
      </w:hyperlink>
      <w:r w:rsidRPr="006727D4">
        <w:rPr>
          <w:rFonts w:ascii="Times New Roman" w:hAnsi="Times New Roman" w:cs="Times New Roman"/>
          <w:sz w:val="28"/>
          <w:szCs w:val="28"/>
        </w:rPr>
        <w:t xml:space="preserve"> регламента;</w:t>
      </w:r>
    </w:p>
    <w:p w14:paraId="3D73E8F5" w14:textId="0C88DCB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6727D4">
          <w:rPr>
            <w:rFonts w:ascii="Times New Roman" w:hAnsi="Times New Roman" w:cs="Times New Roman"/>
            <w:sz w:val="28"/>
            <w:szCs w:val="28"/>
          </w:rPr>
          <w:t>п. 2.6</w:t>
        </w:r>
      </w:hyperlink>
      <w:r w:rsidRPr="006727D4">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6727D4">
        <w:rPr>
          <w:rFonts w:ascii="Times New Roman" w:hAnsi="Times New Roman" w:cs="Times New Roman"/>
          <w:sz w:val="28"/>
          <w:szCs w:val="28"/>
        </w:rPr>
        <w:t>муниципаль</w:t>
      </w:r>
      <w:r w:rsidRPr="006727D4">
        <w:rPr>
          <w:rFonts w:ascii="Times New Roman" w:hAnsi="Times New Roman" w:cs="Times New Roman"/>
          <w:sz w:val="28"/>
          <w:szCs w:val="28"/>
        </w:rPr>
        <w:t>ной услуги;</w:t>
      </w:r>
    </w:p>
    <w:p w14:paraId="22BCDE77"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2.10.2.3. </w:t>
      </w:r>
      <w:proofErr w:type="gramStart"/>
      <w:r w:rsidRPr="006727D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10 пункта 2 статьи 39.10</w:t>
        </w:r>
      </w:hyperlink>
      <w:r w:rsidRPr="006727D4">
        <w:rPr>
          <w:rFonts w:ascii="Times New Roman" w:hAnsi="Times New Roman" w:cs="Times New Roman"/>
          <w:sz w:val="28"/>
          <w:szCs w:val="28"/>
        </w:rPr>
        <w:t xml:space="preserve"> Земельного кодекса Российской Федерации;</w:t>
      </w:r>
      <w:proofErr w:type="gramEnd"/>
    </w:p>
    <w:p w14:paraId="42AF3E71" w14:textId="2B555ECF"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2.10.2.4. </w:t>
      </w:r>
      <w:proofErr w:type="gramStart"/>
      <w:r w:rsidRPr="006727D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B6575" w:rsidRPr="006727D4">
        <w:rPr>
          <w:rFonts w:ascii="Times New Roman" w:hAnsi="Times New Roman" w:cs="Times New Roman"/>
          <w:sz w:val="28"/>
          <w:szCs w:val="28"/>
        </w:rPr>
        <w:t xml:space="preserve">ия огородничества, садоводства </w:t>
      </w:r>
      <w:r w:rsidRPr="006727D4">
        <w:rPr>
          <w:rFonts w:ascii="Times New Roman" w:hAnsi="Times New Roman" w:cs="Times New Roman"/>
          <w:sz w:val="28"/>
          <w:szCs w:val="28"/>
        </w:rPr>
        <w:t xml:space="preserve">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6727D4">
        <w:rPr>
          <w:rFonts w:ascii="Times New Roman" w:hAnsi="Times New Roman" w:cs="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14:paraId="57FB4C44"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2.10.2.5. </w:t>
      </w:r>
      <w:proofErr w:type="gramStart"/>
      <w:r w:rsidRPr="006727D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6727D4">
          <w:rPr>
            <w:rFonts w:ascii="Times New Roman" w:hAnsi="Times New Roman" w:cs="Times New Roman"/>
            <w:sz w:val="28"/>
            <w:szCs w:val="28"/>
          </w:rPr>
          <w:t>п. 3 ст. 39.36</w:t>
        </w:r>
      </w:hyperlink>
      <w:r w:rsidRPr="006727D4">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6727D4">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5EA9B706"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2.10.2.6. </w:t>
      </w:r>
      <w:proofErr w:type="gramStart"/>
      <w:r w:rsidRPr="006727D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727D4">
        <w:rPr>
          <w:rFonts w:ascii="Times New Roman" w:hAnsi="Times New Roman" w:cs="Times New Roman"/>
          <w:sz w:val="28"/>
          <w:szCs w:val="28"/>
        </w:rPr>
        <w:t xml:space="preserve"> строительства;</w:t>
      </w:r>
    </w:p>
    <w:p w14:paraId="2FDF57B8"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4EEF5"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2.10.2.8. </w:t>
      </w:r>
      <w:proofErr w:type="gramStart"/>
      <w:r w:rsidRPr="006727D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727D4">
        <w:rPr>
          <w:rFonts w:ascii="Times New Roman" w:hAnsi="Times New Roman" w:cs="Times New Roman"/>
          <w:sz w:val="28"/>
          <w:szCs w:val="28"/>
        </w:rPr>
        <w:t xml:space="preserve"> целей резервирования;</w:t>
      </w:r>
    </w:p>
    <w:p w14:paraId="57C000EC"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2.10.2.9. </w:t>
      </w:r>
      <w:proofErr w:type="gramStart"/>
      <w:r w:rsidRPr="006727D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BF0485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2.10.2.10. </w:t>
      </w:r>
      <w:proofErr w:type="gramStart"/>
      <w:r w:rsidRPr="006727D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6727D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727D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14B71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2.10.2.11. </w:t>
      </w:r>
      <w:proofErr w:type="gramStart"/>
      <w:r w:rsidRPr="006727D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727D4">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15DF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w:t>
      </w:r>
      <w:proofErr w:type="gramStart"/>
      <w:r w:rsidRPr="006727D4">
        <w:rPr>
          <w:rFonts w:ascii="Times New Roman" w:hAnsi="Times New Roman" w:cs="Times New Roman"/>
          <w:sz w:val="28"/>
          <w:szCs w:val="28"/>
        </w:rPr>
        <w:t>извещение</w:t>
      </w:r>
      <w:proofErr w:type="gramEnd"/>
      <w:r w:rsidRPr="006727D4">
        <w:rPr>
          <w:rFonts w:ascii="Times New Roman" w:hAnsi="Times New Roman" w:cs="Times New Roman"/>
          <w:sz w:val="28"/>
          <w:szCs w:val="28"/>
        </w:rPr>
        <w:t xml:space="preserve"> о проведении которого размещено в соответствии с </w:t>
      </w:r>
      <w:hyperlink r:id="rId27" w:history="1">
        <w:r w:rsidRPr="006727D4">
          <w:rPr>
            <w:rFonts w:ascii="Times New Roman" w:hAnsi="Times New Roman" w:cs="Times New Roman"/>
            <w:sz w:val="28"/>
            <w:szCs w:val="28"/>
          </w:rPr>
          <w:t>п. 19 ст. 39.11</w:t>
        </w:r>
      </w:hyperlink>
      <w:r w:rsidRPr="006727D4">
        <w:rPr>
          <w:rFonts w:ascii="Times New Roman" w:hAnsi="Times New Roman" w:cs="Times New Roman"/>
          <w:sz w:val="28"/>
          <w:szCs w:val="28"/>
        </w:rPr>
        <w:t xml:space="preserve"> Земельного кодекса Российской Федерации;</w:t>
      </w:r>
    </w:p>
    <w:p w14:paraId="023E16A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2.10.2.13. </w:t>
      </w:r>
      <w:proofErr w:type="gramStart"/>
      <w:r w:rsidRPr="006727D4">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8"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6 п. 4 ст. 39.11</w:t>
        </w:r>
      </w:hyperlink>
      <w:r w:rsidRPr="006727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4 п. 4 ст. 39.11</w:t>
        </w:r>
      </w:hyperlink>
      <w:r w:rsidRPr="006727D4">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6727D4">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30" w:history="1">
        <w:r w:rsidRPr="006727D4">
          <w:rPr>
            <w:rFonts w:ascii="Times New Roman" w:hAnsi="Times New Roman" w:cs="Times New Roman"/>
            <w:sz w:val="28"/>
            <w:szCs w:val="28"/>
          </w:rPr>
          <w:t>п. 8 ст. 39.11</w:t>
        </w:r>
      </w:hyperlink>
      <w:r w:rsidRPr="006727D4">
        <w:rPr>
          <w:rFonts w:ascii="Times New Roman" w:hAnsi="Times New Roman" w:cs="Times New Roman"/>
          <w:sz w:val="28"/>
          <w:szCs w:val="28"/>
        </w:rPr>
        <w:t xml:space="preserve"> Земельного кодекса Российской Федерации;</w:t>
      </w:r>
    </w:p>
    <w:p w14:paraId="22F71926" w14:textId="6A4C556F"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2.10.2.14. В отношении земельного участка, указанного в заявлен</w:t>
      </w:r>
      <w:proofErr w:type="gramStart"/>
      <w:r w:rsidRPr="006727D4">
        <w:rPr>
          <w:rFonts w:ascii="Times New Roman" w:hAnsi="Times New Roman" w:cs="Times New Roman"/>
          <w:sz w:val="28"/>
          <w:szCs w:val="28"/>
        </w:rPr>
        <w:t>ии о е</w:t>
      </w:r>
      <w:proofErr w:type="gramEnd"/>
      <w:r w:rsidRPr="006727D4">
        <w:rPr>
          <w:rFonts w:ascii="Times New Roman" w:hAnsi="Times New Roman" w:cs="Times New Roman"/>
          <w:sz w:val="28"/>
          <w:szCs w:val="28"/>
        </w:rPr>
        <w:t xml:space="preserve">го предоставлении, опубликовано и размещено в соответствии с </w:t>
      </w:r>
      <w:hyperlink r:id="rId31"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1 п. 1 ст. 39.18</w:t>
        </w:r>
      </w:hyperlink>
      <w:r w:rsidRPr="006727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6727D4">
        <w:rPr>
          <w:rFonts w:ascii="Times New Roman" w:hAnsi="Times New Roman" w:cs="Times New Roman"/>
          <w:sz w:val="28"/>
          <w:szCs w:val="28"/>
        </w:rPr>
        <w:t xml:space="preserve">собного хозяйства, садоводства </w:t>
      </w:r>
      <w:r w:rsidRPr="006727D4">
        <w:rPr>
          <w:rFonts w:ascii="Times New Roman" w:hAnsi="Times New Roman" w:cs="Times New Roman"/>
          <w:sz w:val="28"/>
          <w:szCs w:val="28"/>
        </w:rPr>
        <w:t>или осуществления крестьянским (фермерским) хозяйством его деятельности;</w:t>
      </w:r>
    </w:p>
    <w:p w14:paraId="7C8C878B"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638CDF1"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2.10.2.16. </w:t>
      </w:r>
      <w:proofErr w:type="gramStart"/>
      <w:r w:rsidRPr="006727D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proofErr w:type="spellStart"/>
        <w:r w:rsidRPr="006727D4">
          <w:rPr>
            <w:rFonts w:ascii="Times New Roman" w:hAnsi="Times New Roman" w:cs="Times New Roman"/>
            <w:sz w:val="28"/>
            <w:szCs w:val="28"/>
          </w:rPr>
          <w:t>пп</w:t>
        </w:r>
        <w:proofErr w:type="spellEnd"/>
        <w:r w:rsidRPr="006727D4">
          <w:rPr>
            <w:rFonts w:ascii="Times New Roman" w:hAnsi="Times New Roman" w:cs="Times New Roman"/>
            <w:sz w:val="28"/>
            <w:szCs w:val="28"/>
          </w:rPr>
          <w:t>. 10 п. 2 ст. 39.10</w:t>
        </w:r>
      </w:hyperlink>
      <w:r w:rsidRPr="006727D4">
        <w:rPr>
          <w:rFonts w:ascii="Times New Roman" w:hAnsi="Times New Roman" w:cs="Times New Roman"/>
          <w:sz w:val="28"/>
          <w:szCs w:val="28"/>
        </w:rPr>
        <w:t xml:space="preserve"> Земельного кодекса Российской Федерации;</w:t>
      </w:r>
      <w:proofErr w:type="gramEnd"/>
    </w:p>
    <w:p w14:paraId="3C416680"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lastRenderedPageBreak/>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34060F12"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6727D4">
        <w:rPr>
          <w:rFonts w:ascii="Times New Roman" w:hAnsi="Times New Roman" w:cs="Times New Roman"/>
          <w:sz w:val="28"/>
          <w:szCs w:val="28"/>
        </w:rPr>
        <w:t>и(</w:t>
      </w:r>
      <w:proofErr w:type="gramEnd"/>
      <w:r w:rsidRPr="006727D4">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7D05D2"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25532CA"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2.10.2.20. Предоставление земельного участка на заявленном виде прав не допускается;</w:t>
      </w:r>
    </w:p>
    <w:p w14:paraId="598A3FA1"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2.10.2.21. В отношении земельного участка, указанного в заявлен</w:t>
      </w:r>
      <w:proofErr w:type="gramStart"/>
      <w:r w:rsidRPr="006727D4">
        <w:rPr>
          <w:rFonts w:ascii="Times New Roman" w:hAnsi="Times New Roman" w:cs="Times New Roman"/>
          <w:sz w:val="28"/>
          <w:szCs w:val="28"/>
        </w:rPr>
        <w:t>ии о е</w:t>
      </w:r>
      <w:proofErr w:type="gramEnd"/>
      <w:r w:rsidRPr="006727D4">
        <w:rPr>
          <w:rFonts w:ascii="Times New Roman" w:hAnsi="Times New Roman" w:cs="Times New Roman"/>
          <w:sz w:val="28"/>
          <w:szCs w:val="28"/>
        </w:rPr>
        <w:t>го предоставлении, не установлен вид разрешенного использования;</w:t>
      </w:r>
    </w:p>
    <w:p w14:paraId="27B7F1EF"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14:paraId="56C92D9F"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2.10.2.23. В отношении земельного участка, указанного в заявлен</w:t>
      </w:r>
      <w:proofErr w:type="gramStart"/>
      <w:r w:rsidRPr="006727D4">
        <w:rPr>
          <w:rFonts w:ascii="Times New Roman" w:hAnsi="Times New Roman" w:cs="Times New Roman"/>
          <w:sz w:val="28"/>
          <w:szCs w:val="28"/>
        </w:rPr>
        <w:t>ии о е</w:t>
      </w:r>
      <w:proofErr w:type="gramEnd"/>
      <w:r w:rsidRPr="006727D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E817C1"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2.10.2.24. </w:t>
      </w:r>
      <w:proofErr w:type="gramStart"/>
      <w:r w:rsidRPr="006727D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727D4">
        <w:rPr>
          <w:rFonts w:ascii="Times New Roman" w:hAnsi="Times New Roman" w:cs="Times New Roman"/>
          <w:sz w:val="28"/>
          <w:szCs w:val="28"/>
        </w:rPr>
        <w:t xml:space="preserve"> или реконструкции;</w:t>
      </w:r>
    </w:p>
    <w:p w14:paraId="28E45601" w14:textId="72B2AE03"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2.10.2.25. Границы земельного участка, указанного в заявлен</w:t>
      </w:r>
      <w:proofErr w:type="gramStart"/>
      <w:r w:rsidRPr="006727D4">
        <w:rPr>
          <w:rFonts w:ascii="Times New Roman" w:hAnsi="Times New Roman" w:cs="Times New Roman"/>
          <w:sz w:val="28"/>
          <w:szCs w:val="28"/>
        </w:rPr>
        <w:t>ии о е</w:t>
      </w:r>
      <w:proofErr w:type="gramEnd"/>
      <w:r w:rsidRPr="006727D4">
        <w:rPr>
          <w:rFonts w:ascii="Times New Roman" w:hAnsi="Times New Roman" w:cs="Times New Roman"/>
          <w:sz w:val="28"/>
          <w:szCs w:val="28"/>
        </w:rPr>
        <w:t xml:space="preserve">го предоставлении, подлежат уточнению в соответствии с Федеральным </w:t>
      </w:r>
      <w:hyperlink r:id="rId33" w:history="1">
        <w:r w:rsidRPr="006727D4">
          <w:rPr>
            <w:rFonts w:ascii="Times New Roman" w:hAnsi="Times New Roman" w:cs="Times New Roman"/>
            <w:sz w:val="28"/>
            <w:szCs w:val="28"/>
          </w:rPr>
          <w:t>законом</w:t>
        </w:r>
      </w:hyperlink>
      <w:r w:rsidRPr="006727D4">
        <w:rPr>
          <w:rFonts w:ascii="Times New Roman" w:hAnsi="Times New Roman" w:cs="Times New Roman"/>
          <w:sz w:val="28"/>
          <w:szCs w:val="28"/>
        </w:rPr>
        <w:t xml:space="preserve"> от 13.07.2015 </w:t>
      </w:r>
      <w:r w:rsidR="00994EFD" w:rsidRPr="006727D4">
        <w:rPr>
          <w:rFonts w:ascii="Times New Roman" w:hAnsi="Times New Roman" w:cs="Times New Roman"/>
          <w:sz w:val="28"/>
          <w:szCs w:val="28"/>
        </w:rPr>
        <w:t>№</w:t>
      </w:r>
      <w:r w:rsidRPr="006727D4">
        <w:rPr>
          <w:rFonts w:ascii="Times New Roman" w:hAnsi="Times New Roman" w:cs="Times New Roman"/>
          <w:sz w:val="28"/>
          <w:szCs w:val="28"/>
        </w:rPr>
        <w:t xml:space="preserve"> 218-ФЗ "О государственной регистрации недвижимости";</w:t>
      </w:r>
    </w:p>
    <w:p w14:paraId="5AC426D3" w14:textId="77777777" w:rsidR="007948E2" w:rsidRPr="006727D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2.10.2.26. Площадь земельного участка, указанного в заявлен</w:t>
      </w:r>
      <w:proofErr w:type="gramStart"/>
      <w:r w:rsidRPr="006727D4">
        <w:rPr>
          <w:rFonts w:ascii="Times New Roman" w:hAnsi="Times New Roman" w:cs="Times New Roman"/>
          <w:sz w:val="28"/>
          <w:szCs w:val="28"/>
        </w:rPr>
        <w:t>ии о е</w:t>
      </w:r>
      <w:proofErr w:type="gramEnd"/>
      <w:r w:rsidRPr="006727D4">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D48FFAA" w14:textId="0A426E92"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2.11. Муниципальная услуга предоставляется бесплатно.</w:t>
      </w:r>
    </w:p>
    <w:p w14:paraId="6484D57A"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727D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9161110"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6727D4">
        <w:rPr>
          <w:rFonts w:ascii="Times New Roman" w:hAnsi="Times New Roman" w:cs="Times New Roman"/>
          <w:sz w:val="28"/>
          <w:szCs w:val="28"/>
        </w:rPr>
        <w:lastRenderedPageBreak/>
        <w:t>муниципальной услуги в интересах заявителей.</w:t>
      </w:r>
    </w:p>
    <w:p w14:paraId="38FE6096"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перечень получателей муниципальной услуги;</w:t>
      </w:r>
    </w:p>
    <w:p w14:paraId="4E4AE71A"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sidRPr="006727D4">
        <w:rPr>
          <w:rFonts w:ascii="Times New Roman" w:hAnsi="Times New Roman" w:cs="Times New Roman"/>
          <w:sz w:val="28"/>
          <w:szCs w:val="28"/>
        </w:rPr>
        <w:lastRenderedPageBreak/>
        <w:t>заявлений.</w:t>
      </w:r>
    </w:p>
    <w:p w14:paraId="295EF01C"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наличие инфраструктуры, указанной в п. 2.14 регламента;</w:t>
      </w:r>
    </w:p>
    <w:p w14:paraId="5CF3A742"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2.15.3. Показатели качества муниципальной услуги:</w:t>
      </w:r>
    </w:p>
    <w:p w14:paraId="60C5042E"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A5C890"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777777" w:rsidR="00B746FE"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BA09DF" w14:textId="425027AB" w:rsidR="00596AA0" w:rsidRPr="006727D4"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27D4">
        <w:rPr>
          <w:rFonts w:ascii="Times New Roman" w:hAnsi="Times New Roman" w:cs="Times New Roman"/>
          <w:sz w:val="28"/>
          <w:szCs w:val="28"/>
        </w:rPr>
        <w:t xml:space="preserve">2.17.2. Предоставление муниципальной услуги в электронном виде </w:t>
      </w:r>
      <w:r w:rsidRPr="006727D4">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14:paraId="4219A367" w14:textId="77777777" w:rsidR="00596AA0" w:rsidRPr="006727D4"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27D4">
        <w:rPr>
          <w:rFonts w:ascii="Times New Roman" w:hAnsi="Times New Roman" w:cs="Times New Roman"/>
          <w:b/>
          <w:sz w:val="28"/>
          <w:szCs w:val="28"/>
        </w:rPr>
        <w:t>3. Состав, последовательность и сроки выполнения</w:t>
      </w:r>
    </w:p>
    <w:p w14:paraId="6EA81FEC"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27D4">
        <w:rPr>
          <w:rFonts w:ascii="Times New Roman" w:hAnsi="Times New Roman" w:cs="Times New Roman"/>
          <w:b/>
          <w:sz w:val="28"/>
          <w:szCs w:val="28"/>
        </w:rPr>
        <w:t>административных процедур, требования к порядку их</w:t>
      </w:r>
    </w:p>
    <w:p w14:paraId="42DDA4D5"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27D4">
        <w:rPr>
          <w:rFonts w:ascii="Times New Roman" w:hAnsi="Times New Roman" w:cs="Times New Roman"/>
          <w:b/>
          <w:sz w:val="28"/>
          <w:szCs w:val="28"/>
        </w:rPr>
        <w:t>выполнения, в том числе особенности выполнения</w:t>
      </w:r>
    </w:p>
    <w:p w14:paraId="4C096235"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27D4">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27D4">
        <w:rPr>
          <w:rFonts w:ascii="Times New Roman" w:hAnsi="Times New Roman" w:cs="Times New Roman"/>
          <w:b/>
          <w:sz w:val="28"/>
          <w:szCs w:val="28"/>
        </w:rPr>
        <w:t>особенности выполнения административных процедур</w:t>
      </w:r>
    </w:p>
    <w:p w14:paraId="54FD5206"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27D4">
        <w:rPr>
          <w:rFonts w:ascii="Times New Roman" w:hAnsi="Times New Roman" w:cs="Times New Roman"/>
          <w:b/>
          <w:sz w:val="28"/>
          <w:szCs w:val="28"/>
        </w:rPr>
        <w:t>в многофункциональных центрах</w:t>
      </w:r>
    </w:p>
    <w:p w14:paraId="6B880A9E" w14:textId="77777777" w:rsidR="00B746FE" w:rsidRPr="006727D4"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3.1.1. Предоставление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прием и регистрация заявления </w:t>
      </w:r>
      <w:r w:rsidR="00EC1B31" w:rsidRPr="006727D4">
        <w:rPr>
          <w:rFonts w:ascii="Times New Roman" w:eastAsia="Times New Roman" w:hAnsi="Times New Roman" w:cs="Times New Roman"/>
          <w:sz w:val="28"/>
          <w:szCs w:val="28"/>
        </w:rPr>
        <w:t xml:space="preserve">и документов </w:t>
      </w:r>
      <w:r w:rsidRPr="006727D4">
        <w:rPr>
          <w:rFonts w:ascii="Times New Roman" w:eastAsia="Times New Roman" w:hAnsi="Times New Roman" w:cs="Times New Roman"/>
          <w:sz w:val="28"/>
          <w:szCs w:val="28"/>
        </w:rPr>
        <w:t xml:space="preserve">о </w:t>
      </w:r>
      <w:r w:rsidR="00EC1B31" w:rsidRPr="006727D4">
        <w:rPr>
          <w:rFonts w:ascii="Times New Roman" w:eastAsia="Times New Roman" w:hAnsi="Times New Roman" w:cs="Times New Roman"/>
          <w:sz w:val="28"/>
          <w:szCs w:val="28"/>
        </w:rPr>
        <w:t xml:space="preserve">предоставлении муниципальной услуги </w:t>
      </w:r>
      <w:r w:rsidR="008A6375" w:rsidRPr="006727D4">
        <w:rPr>
          <w:rFonts w:ascii="Times New Roman" w:eastAsia="Times New Roman" w:hAnsi="Times New Roman" w:cs="Times New Roman"/>
          <w:sz w:val="28"/>
          <w:szCs w:val="28"/>
        </w:rPr>
        <w:t xml:space="preserve">- </w:t>
      </w:r>
      <w:r w:rsidRPr="006727D4">
        <w:rPr>
          <w:rFonts w:ascii="Times New Roman" w:eastAsia="Times New Roman" w:hAnsi="Times New Roman" w:cs="Times New Roman"/>
          <w:sz w:val="28"/>
          <w:szCs w:val="28"/>
        </w:rPr>
        <w:t xml:space="preserve">не более </w:t>
      </w:r>
      <w:r w:rsidR="008A6375" w:rsidRPr="006727D4">
        <w:rPr>
          <w:rFonts w:ascii="Times New Roman" w:eastAsia="Times New Roman" w:hAnsi="Times New Roman" w:cs="Times New Roman"/>
          <w:sz w:val="28"/>
          <w:szCs w:val="28"/>
        </w:rPr>
        <w:t>1</w:t>
      </w:r>
      <w:r w:rsidRPr="006727D4">
        <w:rPr>
          <w:rFonts w:ascii="Times New Roman" w:eastAsia="Times New Roman" w:hAnsi="Times New Roman" w:cs="Times New Roman"/>
          <w:sz w:val="28"/>
          <w:szCs w:val="28"/>
        </w:rPr>
        <w:t xml:space="preserve"> календарн</w:t>
      </w:r>
      <w:r w:rsidR="008A6375" w:rsidRPr="006727D4">
        <w:rPr>
          <w:rFonts w:ascii="Times New Roman" w:eastAsia="Times New Roman" w:hAnsi="Times New Roman" w:cs="Times New Roman"/>
          <w:sz w:val="28"/>
          <w:szCs w:val="28"/>
        </w:rPr>
        <w:t>ого</w:t>
      </w:r>
      <w:r w:rsidRPr="006727D4">
        <w:rPr>
          <w:rFonts w:ascii="Times New Roman" w:eastAsia="Times New Roman" w:hAnsi="Times New Roman" w:cs="Times New Roman"/>
          <w:sz w:val="28"/>
          <w:szCs w:val="28"/>
        </w:rPr>
        <w:t xml:space="preserve"> дн</w:t>
      </w:r>
      <w:r w:rsidR="008A6375" w:rsidRPr="006727D4">
        <w:rPr>
          <w:rFonts w:ascii="Times New Roman" w:eastAsia="Times New Roman" w:hAnsi="Times New Roman" w:cs="Times New Roman"/>
          <w:sz w:val="28"/>
          <w:szCs w:val="28"/>
        </w:rPr>
        <w:t>я</w:t>
      </w:r>
      <w:r w:rsidRPr="006727D4">
        <w:rPr>
          <w:rFonts w:ascii="Times New Roman" w:eastAsia="Times New Roman" w:hAnsi="Times New Roman" w:cs="Times New Roman"/>
          <w:sz w:val="28"/>
          <w:szCs w:val="28"/>
        </w:rPr>
        <w:t>;</w:t>
      </w:r>
    </w:p>
    <w:p w14:paraId="4FBD5C98" w14:textId="7AB2C416"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рассмотрение </w:t>
      </w:r>
      <w:r w:rsidR="00EC1B31" w:rsidRPr="006727D4">
        <w:rPr>
          <w:rFonts w:ascii="Times New Roman" w:eastAsia="Times New Roman" w:hAnsi="Times New Roman" w:cs="Times New Roman"/>
          <w:sz w:val="28"/>
          <w:szCs w:val="28"/>
        </w:rPr>
        <w:t xml:space="preserve">заявления и </w:t>
      </w:r>
      <w:r w:rsidRPr="006727D4">
        <w:rPr>
          <w:rFonts w:ascii="Times New Roman" w:eastAsia="Times New Roman" w:hAnsi="Times New Roman" w:cs="Times New Roman"/>
          <w:sz w:val="28"/>
          <w:szCs w:val="28"/>
        </w:rPr>
        <w:t xml:space="preserve">документов о предоставлении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 xml:space="preserve">ной услуги </w:t>
      </w:r>
      <w:r w:rsidR="008A6375" w:rsidRPr="006727D4">
        <w:rPr>
          <w:rFonts w:ascii="Times New Roman" w:eastAsia="Times New Roman" w:hAnsi="Times New Roman" w:cs="Times New Roman"/>
          <w:sz w:val="28"/>
          <w:szCs w:val="28"/>
        </w:rPr>
        <w:t xml:space="preserve">- </w:t>
      </w:r>
      <w:r w:rsidRPr="006727D4">
        <w:rPr>
          <w:rFonts w:ascii="Times New Roman" w:eastAsia="Times New Roman" w:hAnsi="Times New Roman" w:cs="Times New Roman"/>
          <w:sz w:val="28"/>
          <w:szCs w:val="28"/>
        </w:rPr>
        <w:t xml:space="preserve">не более </w:t>
      </w:r>
      <w:r w:rsidR="003822F2" w:rsidRPr="006727D4">
        <w:rPr>
          <w:rFonts w:ascii="Times New Roman" w:eastAsia="Times New Roman" w:hAnsi="Times New Roman" w:cs="Times New Roman"/>
          <w:sz w:val="28"/>
          <w:szCs w:val="28"/>
        </w:rPr>
        <w:t>14</w:t>
      </w:r>
      <w:r w:rsidRPr="006727D4">
        <w:rPr>
          <w:rFonts w:ascii="Times New Roman" w:eastAsia="Times New Roman" w:hAnsi="Times New Roman" w:cs="Times New Roman"/>
          <w:sz w:val="28"/>
          <w:szCs w:val="28"/>
        </w:rPr>
        <w:t xml:space="preserve"> календарных дней;</w:t>
      </w:r>
    </w:p>
    <w:p w14:paraId="2E9603B1" w14:textId="34F92A9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 xml:space="preserve">ной услуги </w:t>
      </w:r>
      <w:r w:rsidR="008A6375" w:rsidRPr="006727D4">
        <w:rPr>
          <w:rFonts w:ascii="Times New Roman" w:eastAsia="Times New Roman" w:hAnsi="Times New Roman" w:cs="Times New Roman"/>
          <w:sz w:val="28"/>
          <w:szCs w:val="28"/>
        </w:rPr>
        <w:t xml:space="preserve">- </w:t>
      </w:r>
      <w:r w:rsidRPr="006727D4">
        <w:rPr>
          <w:rFonts w:ascii="Times New Roman" w:eastAsia="Times New Roman" w:hAnsi="Times New Roman" w:cs="Times New Roman"/>
          <w:sz w:val="28"/>
          <w:szCs w:val="28"/>
        </w:rPr>
        <w:t>не более 10 календарных дней;</w:t>
      </w:r>
    </w:p>
    <w:p w14:paraId="4C187A49" w14:textId="7C1663D4"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w:t>
      </w:r>
      <w:r w:rsidR="00EC1B31" w:rsidRPr="006727D4">
        <w:rPr>
          <w:rFonts w:ascii="Times New Roman" w:eastAsia="Times New Roman" w:hAnsi="Times New Roman" w:cs="Times New Roman"/>
          <w:sz w:val="28"/>
          <w:szCs w:val="28"/>
        </w:rPr>
        <w:t xml:space="preserve">выдача результата предоставления муниципальной услуги </w:t>
      </w:r>
      <w:r w:rsidR="008A6375" w:rsidRPr="006727D4">
        <w:rPr>
          <w:rFonts w:ascii="Times New Roman" w:eastAsia="Times New Roman" w:hAnsi="Times New Roman" w:cs="Times New Roman"/>
          <w:sz w:val="28"/>
          <w:szCs w:val="28"/>
        </w:rPr>
        <w:t xml:space="preserve">- </w:t>
      </w:r>
      <w:r w:rsidRPr="006727D4">
        <w:rPr>
          <w:rFonts w:ascii="Times New Roman" w:eastAsia="Times New Roman" w:hAnsi="Times New Roman" w:cs="Times New Roman"/>
          <w:sz w:val="28"/>
          <w:szCs w:val="28"/>
        </w:rPr>
        <w:t xml:space="preserve">не более </w:t>
      </w:r>
      <w:r w:rsidR="008A6375" w:rsidRPr="006727D4">
        <w:rPr>
          <w:rFonts w:ascii="Times New Roman" w:eastAsia="Times New Roman" w:hAnsi="Times New Roman" w:cs="Times New Roman"/>
          <w:sz w:val="28"/>
          <w:szCs w:val="28"/>
        </w:rPr>
        <w:t>1</w:t>
      </w:r>
      <w:r w:rsidRPr="006727D4">
        <w:rPr>
          <w:rFonts w:ascii="Times New Roman" w:eastAsia="Times New Roman" w:hAnsi="Times New Roman" w:cs="Times New Roman"/>
          <w:sz w:val="28"/>
          <w:szCs w:val="28"/>
        </w:rPr>
        <w:t xml:space="preserve"> календарн</w:t>
      </w:r>
      <w:r w:rsidR="008A6375" w:rsidRPr="006727D4">
        <w:rPr>
          <w:rFonts w:ascii="Times New Roman" w:eastAsia="Times New Roman" w:hAnsi="Times New Roman" w:cs="Times New Roman"/>
          <w:sz w:val="28"/>
          <w:szCs w:val="28"/>
        </w:rPr>
        <w:t>ого</w:t>
      </w:r>
      <w:r w:rsidRPr="006727D4">
        <w:rPr>
          <w:rFonts w:ascii="Times New Roman" w:eastAsia="Times New Roman" w:hAnsi="Times New Roman" w:cs="Times New Roman"/>
          <w:sz w:val="28"/>
          <w:szCs w:val="28"/>
        </w:rPr>
        <w:t xml:space="preserve"> дн</w:t>
      </w:r>
      <w:r w:rsidR="008A6375" w:rsidRPr="006727D4">
        <w:rPr>
          <w:rFonts w:ascii="Times New Roman" w:eastAsia="Times New Roman" w:hAnsi="Times New Roman" w:cs="Times New Roman"/>
          <w:sz w:val="28"/>
          <w:szCs w:val="28"/>
        </w:rPr>
        <w:t>я</w:t>
      </w:r>
      <w:r w:rsidRPr="006727D4">
        <w:rPr>
          <w:rFonts w:ascii="Times New Roman" w:eastAsia="Times New Roman" w:hAnsi="Times New Roman" w:cs="Times New Roman"/>
          <w:sz w:val="28"/>
          <w:szCs w:val="28"/>
        </w:rPr>
        <w:t>.</w:t>
      </w:r>
    </w:p>
    <w:p w14:paraId="62182C51" w14:textId="79D0A278"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 xml:space="preserve">ной услуги отражена в </w:t>
      </w:r>
      <w:hyperlink w:anchor="P496" w:history="1">
        <w:r w:rsidRPr="006727D4">
          <w:rPr>
            <w:rFonts w:ascii="Times New Roman" w:eastAsia="Times New Roman" w:hAnsi="Times New Roman" w:cs="Times New Roman"/>
            <w:sz w:val="28"/>
            <w:szCs w:val="28"/>
          </w:rPr>
          <w:t>блок-схеме</w:t>
        </w:r>
      </w:hyperlink>
      <w:r w:rsidRPr="006727D4">
        <w:rPr>
          <w:rFonts w:ascii="Times New Roman" w:eastAsia="Times New Roman" w:hAnsi="Times New Roman" w:cs="Times New Roman"/>
          <w:sz w:val="28"/>
          <w:szCs w:val="28"/>
        </w:rPr>
        <w:t xml:space="preserve">, представленной в Приложении 2 к </w:t>
      </w:r>
      <w:r w:rsidR="008A6375" w:rsidRPr="006727D4">
        <w:rPr>
          <w:rFonts w:ascii="Times New Roman" w:eastAsia="Times New Roman" w:hAnsi="Times New Roman" w:cs="Times New Roman"/>
          <w:sz w:val="28"/>
          <w:szCs w:val="28"/>
        </w:rPr>
        <w:t>а</w:t>
      </w:r>
      <w:r w:rsidRPr="006727D4">
        <w:rPr>
          <w:rFonts w:ascii="Times New Roman" w:eastAsia="Times New Roman" w:hAnsi="Times New Roman" w:cs="Times New Roman"/>
          <w:sz w:val="28"/>
          <w:szCs w:val="28"/>
        </w:rPr>
        <w:t>дминистративному регламенту.</w:t>
      </w:r>
    </w:p>
    <w:p w14:paraId="54690B8C" w14:textId="73312232"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3.1.2. Прием и регистрация заявления </w:t>
      </w:r>
      <w:r w:rsidR="00EC1B31" w:rsidRPr="006727D4">
        <w:rPr>
          <w:rFonts w:ascii="Times New Roman" w:eastAsia="Times New Roman" w:hAnsi="Times New Roman" w:cs="Times New Roman"/>
          <w:sz w:val="28"/>
          <w:szCs w:val="28"/>
        </w:rPr>
        <w:t xml:space="preserve">и документов </w:t>
      </w:r>
      <w:r w:rsidRPr="006727D4">
        <w:rPr>
          <w:rFonts w:ascii="Times New Roman" w:eastAsia="Times New Roman" w:hAnsi="Times New Roman" w:cs="Times New Roman"/>
          <w:sz w:val="28"/>
          <w:szCs w:val="28"/>
        </w:rPr>
        <w:t xml:space="preserve">о предоставлении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w:t>
      </w:r>
    </w:p>
    <w:p w14:paraId="5CECD7D1"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6727D4">
          <w:rPr>
            <w:rFonts w:ascii="Times New Roman" w:eastAsia="Times New Roman" w:hAnsi="Times New Roman" w:cs="Times New Roman"/>
            <w:sz w:val="28"/>
            <w:szCs w:val="28"/>
          </w:rPr>
          <w:t>п. 2.6</w:t>
        </w:r>
      </w:hyperlink>
      <w:r w:rsidRPr="006727D4">
        <w:rPr>
          <w:rFonts w:ascii="Times New Roman" w:eastAsia="Times New Roman" w:hAnsi="Times New Roman" w:cs="Times New Roman"/>
          <w:sz w:val="28"/>
          <w:szCs w:val="28"/>
        </w:rPr>
        <w:t xml:space="preserve"> регламента;</w:t>
      </w:r>
    </w:p>
    <w:p w14:paraId="05206497" w14:textId="719B8920"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6727D4">
        <w:rPr>
          <w:rFonts w:ascii="Times New Roman" w:eastAsia="Times New Roman" w:hAnsi="Times New Roman" w:cs="Times New Roman"/>
          <w:sz w:val="28"/>
          <w:szCs w:val="28"/>
        </w:rPr>
        <w:t>и(</w:t>
      </w:r>
      <w:proofErr w:type="gramEnd"/>
      <w:r w:rsidRPr="006727D4">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6727D4">
        <w:rPr>
          <w:rFonts w:ascii="Times New Roman" w:eastAsia="Times New Roman" w:hAnsi="Times New Roman" w:cs="Times New Roman"/>
          <w:sz w:val="28"/>
          <w:szCs w:val="28"/>
        </w:rPr>
        <w:t>1</w:t>
      </w:r>
      <w:r w:rsidRPr="006727D4">
        <w:rPr>
          <w:rFonts w:ascii="Times New Roman" w:eastAsia="Times New Roman" w:hAnsi="Times New Roman" w:cs="Times New Roman"/>
          <w:sz w:val="28"/>
          <w:szCs w:val="28"/>
        </w:rPr>
        <w:t>дн</w:t>
      </w:r>
      <w:r w:rsidR="008A6375" w:rsidRPr="006727D4">
        <w:rPr>
          <w:rFonts w:ascii="Times New Roman" w:eastAsia="Times New Roman" w:hAnsi="Times New Roman" w:cs="Times New Roman"/>
          <w:sz w:val="28"/>
          <w:szCs w:val="28"/>
        </w:rPr>
        <w:t>я</w:t>
      </w:r>
      <w:r w:rsidRPr="006727D4">
        <w:rPr>
          <w:rFonts w:ascii="Times New Roman" w:eastAsia="Times New Roman" w:hAnsi="Times New Roman" w:cs="Times New Roman"/>
          <w:sz w:val="28"/>
          <w:szCs w:val="28"/>
        </w:rPr>
        <w:t>;</w:t>
      </w:r>
    </w:p>
    <w:p w14:paraId="46BFAB67"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3.1.2.4.</w:t>
      </w:r>
      <w:r w:rsidR="00340ADD" w:rsidRPr="006727D4">
        <w:t xml:space="preserve"> </w:t>
      </w:r>
      <w:r w:rsidR="00340ADD" w:rsidRPr="006727D4">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6727D4">
        <w:rPr>
          <w:rFonts w:ascii="Times New Roman" w:eastAsia="Times New Roman" w:hAnsi="Times New Roman" w:cs="Times New Roman"/>
          <w:sz w:val="28"/>
          <w:szCs w:val="28"/>
        </w:rPr>
        <w:t xml:space="preserve"> </w:t>
      </w:r>
    </w:p>
    <w:p w14:paraId="421F7140" w14:textId="3C458343" w:rsidR="00BE6389" w:rsidRPr="006727D4"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3.1.2.5. </w:t>
      </w:r>
      <w:r w:rsidR="00BE6389" w:rsidRPr="006727D4">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sidRPr="006727D4">
        <w:rPr>
          <w:rFonts w:ascii="Times New Roman" w:eastAsia="Times New Roman" w:hAnsi="Times New Roman" w:cs="Times New Roman"/>
          <w:sz w:val="28"/>
          <w:szCs w:val="28"/>
        </w:rPr>
        <w:t>муниципаль</w:t>
      </w:r>
      <w:r w:rsidR="00BE6389" w:rsidRPr="006727D4">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3.1.3. Рассмотрение </w:t>
      </w:r>
      <w:r w:rsidR="00EC1B31" w:rsidRPr="006727D4">
        <w:rPr>
          <w:rFonts w:ascii="Times New Roman" w:eastAsia="Times New Roman" w:hAnsi="Times New Roman" w:cs="Times New Roman"/>
          <w:sz w:val="28"/>
          <w:szCs w:val="28"/>
        </w:rPr>
        <w:t xml:space="preserve">заявления и </w:t>
      </w:r>
      <w:r w:rsidRPr="006727D4">
        <w:rPr>
          <w:rFonts w:ascii="Times New Roman" w:eastAsia="Times New Roman" w:hAnsi="Times New Roman" w:cs="Times New Roman"/>
          <w:sz w:val="28"/>
          <w:szCs w:val="28"/>
        </w:rPr>
        <w:t xml:space="preserve">документов о предоставлении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w:t>
      </w:r>
    </w:p>
    <w:p w14:paraId="34B5C593" w14:textId="42538C75"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6727D4">
        <w:rPr>
          <w:rFonts w:ascii="Times New Roman" w:eastAsia="Times New Roman" w:hAnsi="Times New Roman" w:cs="Times New Roman"/>
          <w:sz w:val="28"/>
          <w:szCs w:val="28"/>
        </w:rPr>
        <w:t xml:space="preserve">регистрация </w:t>
      </w:r>
      <w:r w:rsidR="008A67C1" w:rsidRPr="006727D4">
        <w:rPr>
          <w:rFonts w:ascii="Times New Roman" w:eastAsia="Times New Roman" w:hAnsi="Times New Roman" w:cs="Times New Roman"/>
          <w:sz w:val="28"/>
          <w:szCs w:val="28"/>
        </w:rPr>
        <w:lastRenderedPageBreak/>
        <w:t xml:space="preserve">заявления о предоставлении муниципальной услуги и прилагаемых к нему документов. </w:t>
      </w:r>
    </w:p>
    <w:p w14:paraId="3C696D39"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6727D4">
        <w:rPr>
          <w:rFonts w:ascii="Times New Roman" w:eastAsia="Times New Roman" w:hAnsi="Times New Roman" w:cs="Times New Roman"/>
          <w:sz w:val="28"/>
          <w:szCs w:val="28"/>
        </w:rPr>
        <w:t>и(</w:t>
      </w:r>
      <w:proofErr w:type="gramEnd"/>
      <w:r w:rsidRPr="006727D4">
        <w:rPr>
          <w:rFonts w:ascii="Times New Roman" w:eastAsia="Times New Roman" w:hAnsi="Times New Roman" w:cs="Times New Roman"/>
          <w:sz w:val="28"/>
          <w:szCs w:val="28"/>
        </w:rPr>
        <w:t>или) максимальный срок его (их) выполнения:</w:t>
      </w:r>
    </w:p>
    <w:p w14:paraId="338FEEDC" w14:textId="567DF080"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6727D4">
          <w:rPr>
            <w:rFonts w:ascii="Times New Roman" w:eastAsia="Times New Roman" w:hAnsi="Times New Roman" w:cs="Times New Roman"/>
            <w:sz w:val="28"/>
            <w:szCs w:val="28"/>
          </w:rPr>
          <w:t>п. 2.6</w:t>
        </w:r>
      </w:hyperlink>
      <w:r w:rsidR="008A67C1" w:rsidRPr="006727D4">
        <w:rPr>
          <w:rFonts w:ascii="Times New Roman" w:eastAsia="Times New Roman" w:hAnsi="Times New Roman" w:cs="Times New Roman"/>
          <w:sz w:val="28"/>
          <w:szCs w:val="28"/>
        </w:rPr>
        <w:t xml:space="preserve"> регламента</w:t>
      </w:r>
      <w:r w:rsidRPr="006727D4">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33CB4EE1" w14:textId="63405B2D"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6727D4">
          <w:rPr>
            <w:rFonts w:ascii="Times New Roman" w:eastAsia="Times New Roman" w:hAnsi="Times New Roman" w:cs="Times New Roman"/>
            <w:sz w:val="28"/>
            <w:szCs w:val="28"/>
          </w:rPr>
          <w:t>пунктом 2.7</w:t>
        </w:r>
      </w:hyperlink>
      <w:r w:rsidRPr="006727D4">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6727D4">
        <w:rPr>
          <w:rFonts w:ascii="Times New Roman" w:eastAsia="Times New Roman" w:hAnsi="Times New Roman" w:cs="Times New Roman"/>
          <w:sz w:val="28"/>
          <w:szCs w:val="28"/>
        </w:rPr>
        <w:t xml:space="preserve"> итогам рассмотрения заявления и документов в течение 7 дней </w:t>
      </w:r>
      <w:proofErr w:type="gramStart"/>
      <w:r w:rsidRPr="006727D4">
        <w:rPr>
          <w:rFonts w:ascii="Times New Roman" w:eastAsia="Times New Roman" w:hAnsi="Times New Roman" w:cs="Times New Roman"/>
          <w:sz w:val="28"/>
          <w:szCs w:val="28"/>
        </w:rPr>
        <w:t>с даты окончания</w:t>
      </w:r>
      <w:proofErr w:type="gramEnd"/>
      <w:r w:rsidRPr="006727D4">
        <w:rPr>
          <w:rFonts w:ascii="Times New Roman" w:eastAsia="Times New Roman" w:hAnsi="Times New Roman" w:cs="Times New Roman"/>
          <w:sz w:val="28"/>
          <w:szCs w:val="28"/>
        </w:rPr>
        <w:t xml:space="preserve"> первой административной процедуры.</w:t>
      </w:r>
    </w:p>
    <w:p w14:paraId="199DE93A" w14:textId="7F4141F1"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6727D4">
        <w:rPr>
          <w:rFonts w:ascii="Times New Roman" w:eastAsia="Times New Roman" w:hAnsi="Times New Roman" w:cs="Times New Roman"/>
          <w:sz w:val="28"/>
          <w:szCs w:val="28"/>
        </w:rPr>
        <w:t>№</w:t>
      </w:r>
      <w:r w:rsidRPr="006727D4">
        <w:rPr>
          <w:rFonts w:ascii="Times New Roman" w:eastAsia="Times New Roman" w:hAnsi="Times New Roman" w:cs="Times New Roman"/>
          <w:sz w:val="28"/>
          <w:szCs w:val="28"/>
        </w:rPr>
        <w:t xml:space="preserve"> 3 и 4 не проводятся.</w:t>
      </w:r>
    </w:p>
    <w:p w14:paraId="5A092797" w14:textId="476B76A1"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40BDAC"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случае если земельный участок предстоит </w:t>
      </w:r>
      <w:proofErr w:type="gramStart"/>
      <w:r w:rsidRPr="006727D4">
        <w:rPr>
          <w:rFonts w:ascii="Times New Roman" w:eastAsia="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6727D4">
        <w:rPr>
          <w:rFonts w:ascii="Times New Roman" w:eastAsia="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4AB945F4" w14:textId="28D51CF5"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6727D4">
        <w:rPr>
          <w:rFonts w:ascii="Times New Roman" w:eastAsia="Times New Roman" w:hAnsi="Times New Roman" w:cs="Times New Roman"/>
          <w:sz w:val="28"/>
          <w:szCs w:val="28"/>
        </w:rPr>
        <w:t>д</w:t>
      </w:r>
      <w:r w:rsidRPr="006727D4">
        <w:rPr>
          <w:rFonts w:ascii="Times New Roman" w:eastAsia="Times New Roman" w:hAnsi="Times New Roman" w:cs="Times New Roman"/>
          <w:sz w:val="28"/>
          <w:szCs w:val="28"/>
        </w:rPr>
        <w:t>ней;</w:t>
      </w:r>
      <w:proofErr w:type="gramEnd"/>
    </w:p>
    <w:p w14:paraId="7E8DCAAD" w14:textId="77777777" w:rsidR="007379B2" w:rsidRPr="006727D4"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w:t>
      </w:r>
      <w:r w:rsidRPr="006727D4">
        <w:rPr>
          <w:rFonts w:ascii="Times New Roman" w:eastAsia="Times New Roman" w:hAnsi="Times New Roman" w:cs="Times New Roman"/>
          <w:sz w:val="28"/>
          <w:szCs w:val="28"/>
        </w:rPr>
        <w:lastRenderedPageBreak/>
        <w:t xml:space="preserve">недвижимости", и направляет указанное решение заявителю. </w:t>
      </w:r>
    </w:p>
    <w:p w14:paraId="353BD751" w14:textId="0FB5CC12" w:rsidR="007379B2" w:rsidRPr="006727D4"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случае</w:t>
      </w:r>
      <w:proofErr w:type="gramStart"/>
      <w:r w:rsidRPr="006727D4">
        <w:rPr>
          <w:rFonts w:ascii="Times New Roman" w:eastAsia="Times New Roman" w:hAnsi="Times New Roman" w:cs="Times New Roman"/>
          <w:sz w:val="28"/>
          <w:szCs w:val="28"/>
        </w:rPr>
        <w:t>,</w:t>
      </w:r>
      <w:proofErr w:type="gramEnd"/>
      <w:r w:rsidRPr="006727D4">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6727D4">
        <w:rPr>
          <w:rFonts w:ascii="Times New Roman" w:eastAsia="Times New Roman" w:hAnsi="Times New Roman" w:cs="Times New Roman"/>
          <w:sz w:val="28"/>
          <w:szCs w:val="28"/>
        </w:rPr>
        <w:t xml:space="preserve"> в течение 7 дней принимает решение:</w:t>
      </w:r>
    </w:p>
    <w:p w14:paraId="1851CCB8" w14:textId="4D75AEA8" w:rsidR="007379B2"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727D4">
        <w:rPr>
          <w:rFonts w:ascii="Times New Roman" w:eastAsia="Times New Roman" w:hAnsi="Times New Roman" w:cs="Times New Roman"/>
          <w:sz w:val="28"/>
          <w:szCs w:val="28"/>
        </w:rPr>
        <w:t>ии ау</w:t>
      </w:r>
      <w:proofErr w:type="gramEnd"/>
      <w:r w:rsidRPr="006727D4">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6727D4">
        <w:rPr>
          <w:rFonts w:ascii="Times New Roman" w:eastAsia="Times New Roman" w:hAnsi="Times New Roman" w:cs="Times New Roman"/>
          <w:sz w:val="28"/>
          <w:szCs w:val="28"/>
        </w:rPr>
        <w:t>;</w:t>
      </w:r>
    </w:p>
    <w:p w14:paraId="40BD6CA5" w14:textId="103D9A43" w:rsidR="00BE6389" w:rsidRPr="006727D4"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sidRPr="006727D4">
        <w:rPr>
          <w:rFonts w:ascii="Times New Roman" w:eastAsia="Times New Roman" w:hAnsi="Times New Roman" w:cs="Times New Roman"/>
          <w:sz w:val="28"/>
          <w:szCs w:val="28"/>
        </w:rPr>
        <w:t>работник Администрации, ответственный за формирование проекта решения.</w:t>
      </w:r>
    </w:p>
    <w:p w14:paraId="4C136919" w14:textId="7C435A28"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sidRPr="006727D4">
        <w:rPr>
          <w:rFonts w:ascii="Times New Roman" w:eastAsia="Times New Roman" w:hAnsi="Times New Roman" w:cs="Times New Roman"/>
          <w:sz w:val="28"/>
          <w:szCs w:val="28"/>
        </w:rPr>
        <w:t>муниципальной</w:t>
      </w:r>
      <w:r w:rsidRPr="006727D4">
        <w:rPr>
          <w:rFonts w:ascii="Times New Roman" w:eastAsia="Times New Roman" w:hAnsi="Times New Roman" w:cs="Times New Roman"/>
          <w:sz w:val="28"/>
          <w:szCs w:val="28"/>
        </w:rPr>
        <w:t xml:space="preserve"> услуги, поступление/</w:t>
      </w:r>
      <w:proofErr w:type="spellStart"/>
      <w:r w:rsidRPr="006727D4">
        <w:rPr>
          <w:rFonts w:ascii="Times New Roman" w:eastAsia="Times New Roman" w:hAnsi="Times New Roman" w:cs="Times New Roman"/>
          <w:sz w:val="28"/>
          <w:szCs w:val="28"/>
        </w:rPr>
        <w:t>непоступление</w:t>
      </w:r>
      <w:proofErr w:type="spellEnd"/>
      <w:r w:rsidRPr="006727D4">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14:paraId="1FB3B4DB"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3.1.3.5. Результат выполнения административной процедуры:</w:t>
      </w:r>
    </w:p>
    <w:p w14:paraId="4C2E080E"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14:paraId="1CF7DA67" w14:textId="77777777"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6B8268AC" w14:textId="1A0B477B"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 подготовка </w:t>
      </w:r>
      <w:r w:rsidR="00EC1B31" w:rsidRPr="006727D4">
        <w:rPr>
          <w:rFonts w:ascii="Times New Roman" w:eastAsia="Times New Roman" w:hAnsi="Times New Roman" w:cs="Times New Roman"/>
          <w:sz w:val="28"/>
          <w:szCs w:val="28"/>
        </w:rPr>
        <w:t>проекта решения</w:t>
      </w:r>
      <w:r w:rsidRPr="006727D4">
        <w:rPr>
          <w:rFonts w:ascii="Times New Roman" w:eastAsia="Times New Roman" w:hAnsi="Times New Roman" w:cs="Times New Roman"/>
          <w:sz w:val="28"/>
          <w:szCs w:val="28"/>
        </w:rPr>
        <w:t xml:space="preserve"> об отказе в предоставлении </w:t>
      </w:r>
      <w:r w:rsidR="008A67C1"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w:t>
      </w:r>
    </w:p>
    <w:p w14:paraId="04F684BA" w14:textId="3DC1F241"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4) подготовка </w:t>
      </w:r>
      <w:r w:rsidR="00EC1B31" w:rsidRPr="006727D4">
        <w:rPr>
          <w:rFonts w:ascii="Times New Roman" w:eastAsia="Times New Roman" w:hAnsi="Times New Roman" w:cs="Times New Roman"/>
          <w:sz w:val="28"/>
          <w:szCs w:val="28"/>
        </w:rPr>
        <w:t>проекта решения</w:t>
      </w:r>
      <w:r w:rsidRPr="006727D4">
        <w:rPr>
          <w:rFonts w:ascii="Times New Roman" w:eastAsia="Times New Roman" w:hAnsi="Times New Roman" w:cs="Times New Roman"/>
          <w:sz w:val="28"/>
          <w:szCs w:val="28"/>
        </w:rPr>
        <w:t xml:space="preserve"> о приостановлении предоставления </w:t>
      </w:r>
      <w:r w:rsidR="008A67C1"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w:t>
      </w:r>
    </w:p>
    <w:p w14:paraId="004E78F7" w14:textId="1DE9DE6D"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w:t>
      </w:r>
    </w:p>
    <w:p w14:paraId="5D834158" w14:textId="48CBE184"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sidRPr="006727D4">
        <w:rPr>
          <w:rFonts w:ascii="Times New Roman" w:eastAsia="Times New Roman" w:hAnsi="Times New Roman" w:cs="Times New Roman"/>
          <w:sz w:val="28"/>
          <w:szCs w:val="28"/>
        </w:rPr>
        <w:t>решен</w:t>
      </w:r>
      <w:r w:rsidRPr="006727D4">
        <w:rPr>
          <w:rFonts w:ascii="Times New Roman" w:eastAsia="Times New Roman" w:hAnsi="Times New Roman" w:cs="Times New Roman"/>
          <w:sz w:val="28"/>
          <w:szCs w:val="28"/>
        </w:rPr>
        <w:t>ия о предварительном согласовании/</w:t>
      </w:r>
      <w:r w:rsidR="00EC1B31" w:rsidRPr="006727D4">
        <w:rPr>
          <w:rFonts w:ascii="Times New Roman" w:eastAsia="Times New Roman" w:hAnsi="Times New Roman" w:cs="Times New Roman"/>
          <w:sz w:val="28"/>
          <w:szCs w:val="28"/>
        </w:rPr>
        <w:t>решения</w:t>
      </w:r>
      <w:r w:rsidRPr="006727D4">
        <w:rPr>
          <w:rFonts w:ascii="Times New Roman" w:eastAsia="Times New Roman" w:hAnsi="Times New Roman" w:cs="Times New Roman"/>
          <w:sz w:val="28"/>
          <w:szCs w:val="28"/>
        </w:rPr>
        <w:t xml:space="preserve"> об отказе в предоставлении </w:t>
      </w:r>
      <w:r w:rsidR="00EC1B31"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 должностному лицу</w:t>
      </w:r>
      <w:r w:rsidR="00EC1B31" w:rsidRPr="006727D4">
        <w:rPr>
          <w:rFonts w:ascii="Times New Roman" w:eastAsia="Times New Roman" w:hAnsi="Times New Roman" w:cs="Times New Roman"/>
          <w:sz w:val="28"/>
          <w:szCs w:val="28"/>
        </w:rPr>
        <w:t xml:space="preserve"> Администрации</w:t>
      </w:r>
      <w:r w:rsidRPr="006727D4">
        <w:rPr>
          <w:rFonts w:ascii="Times New Roman" w:eastAsia="Times New Roman" w:hAnsi="Times New Roman" w:cs="Times New Roman"/>
          <w:sz w:val="28"/>
          <w:szCs w:val="28"/>
        </w:rPr>
        <w:t>, ответственному за принятие и подписание соответствующего договора/</w:t>
      </w:r>
      <w:r w:rsidR="00FD44F4" w:rsidRPr="006727D4">
        <w:rPr>
          <w:rFonts w:ascii="Times New Roman" w:eastAsia="Times New Roman" w:hAnsi="Times New Roman" w:cs="Times New Roman"/>
          <w:sz w:val="28"/>
          <w:szCs w:val="28"/>
        </w:rPr>
        <w:t>решения</w:t>
      </w:r>
      <w:r w:rsidRPr="006727D4">
        <w:rPr>
          <w:rFonts w:ascii="Times New Roman" w:eastAsia="Times New Roman" w:hAnsi="Times New Roman" w:cs="Times New Roman"/>
          <w:sz w:val="28"/>
          <w:szCs w:val="28"/>
        </w:rPr>
        <w:t>.</w:t>
      </w:r>
    </w:p>
    <w:p w14:paraId="0F6EADDB" w14:textId="1966B7EA"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3.1.4.2. Содержание административного действия (административных </w:t>
      </w:r>
      <w:r w:rsidRPr="006727D4">
        <w:rPr>
          <w:rFonts w:ascii="Times New Roman" w:eastAsia="Times New Roman" w:hAnsi="Times New Roman" w:cs="Times New Roman"/>
          <w:sz w:val="28"/>
          <w:szCs w:val="28"/>
        </w:rPr>
        <w:lastRenderedPageBreak/>
        <w:t xml:space="preserve">действий), продолжительность </w:t>
      </w:r>
      <w:proofErr w:type="gramStart"/>
      <w:r w:rsidRPr="006727D4">
        <w:rPr>
          <w:rFonts w:ascii="Times New Roman" w:eastAsia="Times New Roman" w:hAnsi="Times New Roman" w:cs="Times New Roman"/>
          <w:sz w:val="28"/>
          <w:szCs w:val="28"/>
        </w:rPr>
        <w:t>и(</w:t>
      </w:r>
      <w:proofErr w:type="gramEnd"/>
      <w:r w:rsidRPr="006727D4">
        <w:rPr>
          <w:rFonts w:ascii="Times New Roman" w:eastAsia="Times New Roman" w:hAnsi="Times New Roman" w:cs="Times New Roman"/>
          <w:sz w:val="28"/>
          <w:szCs w:val="28"/>
        </w:rPr>
        <w:t xml:space="preserve">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6727D4">
        <w:rPr>
          <w:rFonts w:ascii="Times New Roman" w:eastAsia="Times New Roman" w:hAnsi="Times New Roman" w:cs="Times New Roman"/>
          <w:sz w:val="28"/>
          <w:szCs w:val="28"/>
        </w:rPr>
        <w:t>решения</w:t>
      </w:r>
      <w:r w:rsidRPr="006727D4">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2410671A" w14:textId="14AA57EA"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6727D4">
        <w:rPr>
          <w:rFonts w:ascii="Times New Roman" w:eastAsia="Times New Roman" w:hAnsi="Times New Roman" w:cs="Times New Roman"/>
          <w:sz w:val="28"/>
          <w:szCs w:val="28"/>
        </w:rPr>
        <w:t xml:space="preserve"> Администрации</w:t>
      </w:r>
      <w:r w:rsidRPr="006727D4">
        <w:rPr>
          <w:rFonts w:ascii="Times New Roman" w:eastAsia="Times New Roman" w:hAnsi="Times New Roman" w:cs="Times New Roman"/>
          <w:sz w:val="28"/>
          <w:szCs w:val="28"/>
        </w:rPr>
        <w:t>, ответственное за принятие и подписание соответствующего решения.</w:t>
      </w:r>
    </w:p>
    <w:p w14:paraId="2450214C" w14:textId="0D3AD55D"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 соответствие требованиям действующего законодательства.</w:t>
      </w:r>
    </w:p>
    <w:p w14:paraId="311A13B6" w14:textId="118319BA"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6727D4">
        <w:rPr>
          <w:rFonts w:ascii="Times New Roman" w:eastAsia="Times New Roman" w:hAnsi="Times New Roman" w:cs="Times New Roman"/>
          <w:sz w:val="28"/>
          <w:szCs w:val="28"/>
        </w:rPr>
        <w:t>либо</w:t>
      </w:r>
      <w:r w:rsidRPr="006727D4">
        <w:rPr>
          <w:rFonts w:ascii="Times New Roman" w:eastAsia="Times New Roman" w:hAnsi="Times New Roman" w:cs="Times New Roman"/>
          <w:sz w:val="28"/>
          <w:szCs w:val="28"/>
        </w:rPr>
        <w:t xml:space="preserve"> </w:t>
      </w:r>
      <w:r w:rsidR="00EC1B31" w:rsidRPr="006727D4">
        <w:rPr>
          <w:rFonts w:ascii="Times New Roman" w:eastAsia="Times New Roman" w:hAnsi="Times New Roman" w:cs="Times New Roman"/>
          <w:sz w:val="28"/>
          <w:szCs w:val="28"/>
        </w:rPr>
        <w:t>решения</w:t>
      </w:r>
      <w:r w:rsidRPr="006727D4">
        <w:rPr>
          <w:rFonts w:ascii="Times New Roman" w:eastAsia="Times New Roman" w:hAnsi="Times New Roman" w:cs="Times New Roman"/>
          <w:sz w:val="28"/>
          <w:szCs w:val="28"/>
        </w:rPr>
        <w:t xml:space="preserve"> о предварительном согласовании или </w:t>
      </w:r>
      <w:r w:rsidR="00EC1B31" w:rsidRPr="006727D4">
        <w:rPr>
          <w:rFonts w:ascii="Times New Roman" w:eastAsia="Times New Roman" w:hAnsi="Times New Roman" w:cs="Times New Roman"/>
          <w:sz w:val="28"/>
          <w:szCs w:val="28"/>
        </w:rPr>
        <w:t>решения</w:t>
      </w:r>
      <w:r w:rsidRPr="006727D4">
        <w:rPr>
          <w:rFonts w:ascii="Times New Roman" w:eastAsia="Times New Roman" w:hAnsi="Times New Roman" w:cs="Times New Roman"/>
          <w:sz w:val="28"/>
          <w:szCs w:val="28"/>
        </w:rPr>
        <w:t xml:space="preserve"> об отказе в предоставлении </w:t>
      </w:r>
      <w:r w:rsidR="00FD44F4" w:rsidRPr="006727D4">
        <w:rPr>
          <w:rFonts w:ascii="Times New Roman" w:eastAsia="Times New Roman" w:hAnsi="Times New Roman" w:cs="Times New Roman"/>
          <w:sz w:val="28"/>
          <w:szCs w:val="28"/>
        </w:rPr>
        <w:t xml:space="preserve">муниципальной </w:t>
      </w:r>
      <w:r w:rsidRPr="006727D4">
        <w:rPr>
          <w:rFonts w:ascii="Times New Roman" w:eastAsia="Times New Roman" w:hAnsi="Times New Roman" w:cs="Times New Roman"/>
          <w:sz w:val="28"/>
          <w:szCs w:val="28"/>
        </w:rPr>
        <w:t>услуги.</w:t>
      </w:r>
    </w:p>
    <w:p w14:paraId="5073024F" w14:textId="3AB01CAB"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3.1.5. </w:t>
      </w:r>
      <w:r w:rsidR="00EC1B31" w:rsidRPr="006727D4">
        <w:rPr>
          <w:rFonts w:ascii="Times New Roman" w:eastAsia="Times New Roman" w:hAnsi="Times New Roman" w:cs="Times New Roman"/>
          <w:sz w:val="28"/>
          <w:szCs w:val="28"/>
        </w:rPr>
        <w:t>Выдача результата предоставления муниципальной услуги.</w:t>
      </w:r>
    </w:p>
    <w:p w14:paraId="672C7EB1" w14:textId="27594AFA"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sidRPr="006727D4">
        <w:rPr>
          <w:rFonts w:ascii="Times New Roman" w:eastAsia="Times New Roman" w:hAnsi="Times New Roman" w:cs="Times New Roman"/>
          <w:sz w:val="28"/>
          <w:szCs w:val="28"/>
        </w:rPr>
        <w:t>муниципаль</w:t>
      </w:r>
      <w:r w:rsidRPr="006727D4">
        <w:rPr>
          <w:rFonts w:ascii="Times New Roman" w:eastAsia="Times New Roman" w:hAnsi="Times New Roman" w:cs="Times New Roman"/>
          <w:sz w:val="28"/>
          <w:szCs w:val="28"/>
        </w:rPr>
        <w:t>ной услуги.</w:t>
      </w:r>
    </w:p>
    <w:p w14:paraId="5EFA9E38" w14:textId="77777777" w:rsidR="00FD44F4" w:rsidRPr="006727D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6727D4">
        <w:rPr>
          <w:rFonts w:ascii="Times New Roman" w:eastAsia="Times New Roman" w:hAnsi="Times New Roman" w:cs="Times New Roman"/>
          <w:sz w:val="28"/>
          <w:szCs w:val="28"/>
        </w:rPr>
        <w:t>и(</w:t>
      </w:r>
      <w:proofErr w:type="gramEnd"/>
      <w:r w:rsidRPr="006727D4">
        <w:rPr>
          <w:rFonts w:ascii="Times New Roman" w:eastAsia="Times New Roman" w:hAnsi="Times New Roman" w:cs="Times New Roman"/>
          <w:sz w:val="28"/>
          <w:szCs w:val="28"/>
        </w:rPr>
        <w:t>или) максимальный сро</w:t>
      </w:r>
      <w:r w:rsidR="00FD44F4" w:rsidRPr="006727D4">
        <w:rPr>
          <w:rFonts w:ascii="Times New Roman" w:eastAsia="Times New Roman" w:hAnsi="Times New Roman" w:cs="Times New Roman"/>
          <w:sz w:val="28"/>
          <w:szCs w:val="28"/>
        </w:rPr>
        <w:t>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6727D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F83C99" w14:textId="22A1592F" w:rsidR="00BE6389" w:rsidRPr="006727D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sidRPr="006727D4">
        <w:rPr>
          <w:rFonts w:ascii="Times New Roman" w:eastAsia="Times New Roman" w:hAnsi="Times New Roman" w:cs="Times New Roman"/>
          <w:sz w:val="28"/>
          <w:szCs w:val="28"/>
        </w:rPr>
        <w:t>муниципаль</w:t>
      </w:r>
      <w:r w:rsidR="00FD44F4" w:rsidRPr="006727D4">
        <w:rPr>
          <w:rFonts w:ascii="Times New Roman" w:eastAsia="Times New Roman" w:hAnsi="Times New Roman" w:cs="Times New Roman"/>
          <w:sz w:val="28"/>
          <w:szCs w:val="28"/>
        </w:rPr>
        <w:t>ной</w:t>
      </w:r>
      <w:r w:rsidRPr="006727D4">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6727D4">
        <w:rPr>
          <w:rFonts w:ascii="Times New Roman" w:eastAsia="Times New Roman" w:hAnsi="Times New Roman" w:cs="Times New Roman"/>
          <w:sz w:val="28"/>
          <w:szCs w:val="28"/>
        </w:rPr>
        <w:t xml:space="preserve">заявителя </w:t>
      </w:r>
      <w:r w:rsidRPr="006727D4">
        <w:rPr>
          <w:rFonts w:ascii="Times New Roman" w:eastAsia="Times New Roman" w:hAnsi="Times New Roman" w:cs="Times New Roman"/>
          <w:sz w:val="28"/>
          <w:szCs w:val="28"/>
        </w:rPr>
        <w:t>о необходимости подписания договора купли-продажи/аренды.</w:t>
      </w:r>
    </w:p>
    <w:p w14:paraId="5D0C513F" w14:textId="77777777" w:rsidR="00B746FE" w:rsidRPr="006727D4"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6727D4">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415C5F13" w14:textId="3A373889"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3.2.1. </w:t>
      </w:r>
      <w:proofErr w:type="gramStart"/>
      <w:r w:rsidRPr="006727D4">
        <w:rPr>
          <w:rFonts w:ascii="Times New Roman" w:eastAsia="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34" w:history="1">
        <w:r w:rsidRPr="006727D4">
          <w:rPr>
            <w:rFonts w:ascii="Times New Roman" w:eastAsia="Times New Roman" w:hAnsi="Times New Roman" w:cs="Times New Roman"/>
            <w:sz w:val="28"/>
            <w:szCs w:val="28"/>
          </w:rPr>
          <w:t>законом</w:t>
        </w:r>
      </w:hyperlink>
      <w:r w:rsidRPr="006727D4">
        <w:rPr>
          <w:rFonts w:ascii="Times New Roman" w:eastAsia="Times New Roman" w:hAnsi="Times New Roman" w:cs="Times New Roman"/>
          <w:sz w:val="28"/>
          <w:szCs w:val="28"/>
        </w:rPr>
        <w:t xml:space="preserve"> </w:t>
      </w:r>
      <w:r w:rsidR="00204CAC" w:rsidRPr="006727D4">
        <w:rPr>
          <w:rFonts w:ascii="Times New Roman" w:eastAsia="Times New Roman" w:hAnsi="Times New Roman" w:cs="Times New Roman"/>
          <w:sz w:val="28"/>
          <w:szCs w:val="28"/>
        </w:rPr>
        <w:t>№</w:t>
      </w:r>
      <w:r w:rsidRPr="006727D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5" w:history="1">
        <w:r w:rsidRPr="006727D4">
          <w:rPr>
            <w:rFonts w:ascii="Times New Roman" w:eastAsia="Times New Roman" w:hAnsi="Times New Roman" w:cs="Times New Roman"/>
            <w:sz w:val="28"/>
            <w:szCs w:val="28"/>
          </w:rPr>
          <w:t>законом</w:t>
        </w:r>
      </w:hyperlink>
      <w:r w:rsidRPr="006727D4">
        <w:rPr>
          <w:rFonts w:ascii="Times New Roman" w:eastAsia="Times New Roman" w:hAnsi="Times New Roman" w:cs="Times New Roman"/>
          <w:sz w:val="28"/>
          <w:szCs w:val="28"/>
        </w:rPr>
        <w:t xml:space="preserve"> от 27.07.2006 </w:t>
      </w:r>
      <w:r w:rsidR="00204CAC" w:rsidRPr="006727D4">
        <w:rPr>
          <w:rFonts w:ascii="Times New Roman" w:eastAsia="Times New Roman" w:hAnsi="Times New Roman" w:cs="Times New Roman"/>
          <w:sz w:val="28"/>
          <w:szCs w:val="28"/>
        </w:rPr>
        <w:t>№</w:t>
      </w:r>
      <w:r w:rsidRPr="006727D4">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6" w:history="1">
        <w:r w:rsidRPr="006727D4">
          <w:rPr>
            <w:rFonts w:ascii="Times New Roman" w:eastAsia="Times New Roman" w:hAnsi="Times New Roman" w:cs="Times New Roman"/>
            <w:sz w:val="28"/>
            <w:szCs w:val="28"/>
          </w:rPr>
          <w:t>постановлением</w:t>
        </w:r>
      </w:hyperlink>
      <w:r w:rsidRPr="006727D4">
        <w:rPr>
          <w:rFonts w:ascii="Times New Roman" w:eastAsia="Times New Roman" w:hAnsi="Times New Roman" w:cs="Times New Roman"/>
          <w:sz w:val="28"/>
          <w:szCs w:val="28"/>
        </w:rPr>
        <w:t xml:space="preserve"> Правительства Российской Федерации от 25.06.2012 </w:t>
      </w:r>
      <w:r w:rsidR="00204CAC" w:rsidRPr="006727D4">
        <w:rPr>
          <w:rFonts w:ascii="Times New Roman" w:eastAsia="Times New Roman" w:hAnsi="Times New Roman" w:cs="Times New Roman"/>
          <w:sz w:val="28"/>
          <w:szCs w:val="28"/>
        </w:rPr>
        <w:t>№</w:t>
      </w:r>
      <w:r w:rsidRPr="006727D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FB8238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lastRenderedPageBreak/>
        <w:t>без личной явки на прием в Администрацию.</w:t>
      </w:r>
    </w:p>
    <w:p w14:paraId="6A749E5C"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727D4">
        <w:rPr>
          <w:rFonts w:ascii="Times New Roman" w:eastAsia="Times New Roman" w:hAnsi="Times New Roman" w:cs="Times New Roman"/>
          <w:sz w:val="28"/>
          <w:szCs w:val="28"/>
        </w:rPr>
        <w:t>заверения заявления</w:t>
      </w:r>
      <w:proofErr w:type="gramEnd"/>
      <w:r w:rsidRPr="006727D4">
        <w:rPr>
          <w:rFonts w:ascii="Times New Roman" w:eastAsia="Times New Roman" w:hAnsi="Times New Roman" w:cs="Times New Roman"/>
          <w:sz w:val="28"/>
          <w:szCs w:val="28"/>
        </w:rPr>
        <w:t xml:space="preserve"> и документов, поданных в электронном виде на ПГУ ЛО или на ЕПГУ.</w:t>
      </w:r>
    </w:p>
    <w:p w14:paraId="16EC2E8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6727D4">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6727D4">
        <w:rPr>
          <w:rFonts w:ascii="Times New Roman" w:eastAsia="Times New Roman" w:hAnsi="Times New Roman" w:cs="Times New Roman"/>
          <w:sz w:val="28"/>
          <w:szCs w:val="28"/>
        </w:rPr>
        <w:t>случаях</w:t>
      </w:r>
      <w:proofErr w:type="gramEnd"/>
      <w:r w:rsidRPr="006727D4">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727D4">
          <w:rPr>
            <w:rFonts w:ascii="Times New Roman" w:eastAsia="Times New Roman" w:hAnsi="Times New Roman" w:cs="Times New Roman"/>
            <w:sz w:val="28"/>
            <w:szCs w:val="28"/>
          </w:rPr>
          <w:t>пункта 3.2.5</w:t>
        </w:r>
      </w:hyperlink>
      <w:r w:rsidRPr="006727D4">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формы о принятом решении и </w:t>
      </w:r>
      <w:r w:rsidRPr="006727D4">
        <w:rPr>
          <w:rFonts w:ascii="Times New Roman" w:eastAsia="Times New Roman" w:hAnsi="Times New Roman" w:cs="Times New Roman"/>
          <w:sz w:val="28"/>
          <w:szCs w:val="28"/>
        </w:rPr>
        <w:lastRenderedPageBreak/>
        <w:t>переводит дело в архив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w:t>
      </w:r>
    </w:p>
    <w:p w14:paraId="4581D5D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6727D4">
        <w:rPr>
          <w:rFonts w:ascii="Times New Roman" w:eastAsia="Times New Roman" w:hAnsi="Times New Roman" w:cs="Times New Roman"/>
          <w:sz w:val="28"/>
          <w:szCs w:val="28"/>
        </w:rPr>
        <w:t>дств св</w:t>
      </w:r>
      <w:proofErr w:type="gramEnd"/>
      <w:r w:rsidRPr="006727D4">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формирует через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727D4">
        <w:rPr>
          <w:rFonts w:ascii="Times New Roman" w:eastAsia="Times New Roman" w:hAnsi="Times New Roman" w:cs="Times New Roman"/>
          <w:sz w:val="28"/>
          <w:szCs w:val="28"/>
        </w:rPr>
        <w:t xml:space="preserve"> 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5B8431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w:t>
      </w:r>
      <w:proofErr w:type="gramEnd"/>
    </w:p>
    <w:p w14:paraId="48F1993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дело переводит в статус «Прием заявителя окончен».</w:t>
      </w:r>
    </w:p>
    <w:p w14:paraId="778F11F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727D4">
        <w:rPr>
          <w:rFonts w:ascii="Times New Roman" w:eastAsia="Times New Roman" w:hAnsi="Times New Roman" w:cs="Times New Roman"/>
          <w:sz w:val="28"/>
          <w:szCs w:val="28"/>
        </w:rPr>
        <w:t>Межвед</w:t>
      </w:r>
      <w:proofErr w:type="spellEnd"/>
      <w:r w:rsidRPr="006727D4">
        <w:rPr>
          <w:rFonts w:ascii="Times New Roman" w:eastAsia="Times New Roman" w:hAnsi="Times New Roman" w:cs="Times New Roman"/>
          <w:sz w:val="28"/>
          <w:szCs w:val="28"/>
        </w:rPr>
        <w:t xml:space="preserve"> ЛО».</w:t>
      </w:r>
    </w:p>
    <w:p w14:paraId="46B0314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705F4BD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6727D4">
          <w:rPr>
            <w:rFonts w:ascii="Times New Roman" w:eastAsia="Times New Roman" w:hAnsi="Times New Roman" w:cs="Times New Roman"/>
            <w:sz w:val="28"/>
            <w:szCs w:val="28"/>
          </w:rPr>
          <w:t>пункте 2.6</w:t>
        </w:r>
      </w:hyperlink>
      <w:r w:rsidRPr="006727D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6727D4">
        <w:rPr>
          <w:rFonts w:ascii="Times New Roman" w:eastAsia="Times New Roman" w:hAnsi="Times New Roman" w:cs="Times New Roman"/>
          <w:sz w:val="28"/>
          <w:szCs w:val="28"/>
        </w:rPr>
        <w:lastRenderedPageBreak/>
        <w:t>документов на ПГУ ЛО или ЕПГУ.</w:t>
      </w:r>
    </w:p>
    <w:p w14:paraId="12ECF875"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727D4">
          <w:rPr>
            <w:rFonts w:ascii="Times New Roman" w:eastAsia="Times New Roman" w:hAnsi="Times New Roman" w:cs="Times New Roman"/>
            <w:sz w:val="28"/>
            <w:szCs w:val="28"/>
          </w:rPr>
          <w:t>пункте 2.6</w:t>
        </w:r>
      </w:hyperlink>
      <w:r w:rsidRPr="006727D4">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6727D4">
          <w:rPr>
            <w:rFonts w:ascii="Times New Roman" w:eastAsia="Times New Roman" w:hAnsi="Times New Roman" w:cs="Times New Roman"/>
            <w:sz w:val="28"/>
            <w:szCs w:val="28"/>
          </w:rPr>
          <w:t>пункте 2.10</w:t>
        </w:r>
      </w:hyperlink>
      <w:r w:rsidRPr="006727D4">
        <w:rPr>
          <w:rFonts w:ascii="Times New Roman" w:eastAsia="Times New Roman" w:hAnsi="Times New Roman" w:cs="Times New Roman"/>
          <w:sz w:val="28"/>
          <w:szCs w:val="28"/>
        </w:rPr>
        <w:t xml:space="preserve"> регламента.</w:t>
      </w:r>
    </w:p>
    <w:p w14:paraId="28045E79"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497BD3E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6727D4">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а) определяет предмет обращения;</w:t>
      </w:r>
    </w:p>
    <w:p w14:paraId="0D3B4162"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6727D4">
        <w:rPr>
          <w:rFonts w:ascii="Times New Roman" w:eastAsia="Times New Roman" w:hAnsi="Times New Roman" w:cs="Times New Roman"/>
          <w:sz w:val="28"/>
          <w:szCs w:val="28"/>
        </w:rPr>
        <w:lastRenderedPageBreak/>
        <w:t>фамилии, должности и подписанные уполномоченным специалистом МФЦ.</w:t>
      </w:r>
    </w:p>
    <w:p w14:paraId="23D5F655"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5F4C16F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14:paraId="0628CFF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6727D4"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6727D4">
        <w:rPr>
          <w:rFonts w:ascii="Times New Roman" w:eastAsia="Times New Roman" w:hAnsi="Times New Roman" w:cs="Times New Roman"/>
          <w:b/>
          <w:sz w:val="28"/>
          <w:szCs w:val="28"/>
        </w:rPr>
        <w:t xml:space="preserve">4. Формы </w:t>
      </w:r>
      <w:proofErr w:type="gramStart"/>
      <w:r w:rsidRPr="006727D4">
        <w:rPr>
          <w:rFonts w:ascii="Times New Roman" w:eastAsia="Times New Roman" w:hAnsi="Times New Roman" w:cs="Times New Roman"/>
          <w:b/>
          <w:sz w:val="28"/>
          <w:szCs w:val="28"/>
        </w:rPr>
        <w:t>контроля за</w:t>
      </w:r>
      <w:proofErr w:type="gramEnd"/>
      <w:r w:rsidRPr="006727D4">
        <w:rPr>
          <w:rFonts w:ascii="Times New Roman" w:eastAsia="Times New Roman" w:hAnsi="Times New Roman" w:cs="Times New Roman"/>
          <w:b/>
          <w:sz w:val="28"/>
          <w:szCs w:val="28"/>
        </w:rPr>
        <w:t xml:space="preserve"> исполнением административного регламента</w:t>
      </w:r>
    </w:p>
    <w:p w14:paraId="290A53D9"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4.1. Порядок осуществления текущего </w:t>
      </w:r>
      <w:proofErr w:type="gramStart"/>
      <w:r w:rsidRPr="006727D4">
        <w:rPr>
          <w:rFonts w:ascii="Times New Roman" w:eastAsia="Times New Roman" w:hAnsi="Times New Roman" w:cs="Times New Roman"/>
          <w:sz w:val="28"/>
          <w:szCs w:val="28"/>
        </w:rPr>
        <w:t>контроля за</w:t>
      </w:r>
      <w:proofErr w:type="gramEnd"/>
      <w:r w:rsidRPr="006727D4">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целях осуществления </w:t>
      </w:r>
      <w:proofErr w:type="gramStart"/>
      <w:r w:rsidRPr="006727D4">
        <w:rPr>
          <w:rFonts w:ascii="Times New Roman" w:eastAsia="Times New Roman" w:hAnsi="Times New Roman" w:cs="Times New Roman"/>
          <w:sz w:val="28"/>
          <w:szCs w:val="28"/>
        </w:rPr>
        <w:t>контроля за</w:t>
      </w:r>
      <w:proofErr w:type="gramEnd"/>
      <w:r w:rsidRPr="006727D4">
        <w:rPr>
          <w:rFonts w:ascii="Times New Roman" w:eastAsia="Times New Roman" w:hAnsi="Times New Roman" w:cs="Times New Roman"/>
          <w:sz w:val="28"/>
          <w:szCs w:val="28"/>
        </w:rPr>
        <w:t xml:space="preserve"> полнотой и качеством предоставления </w:t>
      </w:r>
      <w:r w:rsidRPr="006727D4">
        <w:rPr>
          <w:rFonts w:ascii="Times New Roman" w:eastAsia="Times New Roman" w:hAnsi="Times New Roman" w:cs="Times New Roman"/>
          <w:sz w:val="28"/>
          <w:szCs w:val="28"/>
        </w:rPr>
        <w:lastRenderedPageBreak/>
        <w:t>муниципальной услуги проводятся плановые и внеплановые проверки.</w:t>
      </w:r>
    </w:p>
    <w:p w14:paraId="4625529C"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По результатам рассмотрения обращений </w:t>
      </w:r>
      <w:proofErr w:type="gramStart"/>
      <w:r w:rsidRPr="006727D4">
        <w:rPr>
          <w:rFonts w:ascii="Times New Roman" w:eastAsia="Times New Roman" w:hAnsi="Times New Roman" w:cs="Times New Roman"/>
          <w:sz w:val="28"/>
          <w:szCs w:val="28"/>
        </w:rPr>
        <w:t>обратившемуся</w:t>
      </w:r>
      <w:proofErr w:type="gramEnd"/>
      <w:r w:rsidRPr="006727D4">
        <w:rPr>
          <w:rFonts w:ascii="Times New Roman" w:eastAsia="Times New Roman" w:hAnsi="Times New Roman" w:cs="Times New Roman"/>
          <w:sz w:val="28"/>
          <w:szCs w:val="28"/>
        </w:rPr>
        <w:t xml:space="preserve"> дается письменный ответ.</w:t>
      </w:r>
    </w:p>
    <w:p w14:paraId="297CECC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6727D4">
        <w:rPr>
          <w:rFonts w:ascii="Times New Roman" w:eastAsia="Times New Roman" w:hAnsi="Times New Roman" w:cs="Times New Roman"/>
          <w:sz w:val="28"/>
          <w:szCs w:val="28"/>
        </w:rPr>
        <w:lastRenderedPageBreak/>
        <w:t>предпринимателей.</w:t>
      </w:r>
    </w:p>
    <w:p w14:paraId="02444C7E"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6727D4"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6727D4">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6727D4"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6727D4">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6727D4"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6727D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3C422D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727D4">
        <w:rPr>
          <w:rFonts w:ascii="Times New Roman" w:eastAsia="Times New Roman" w:hAnsi="Times New Roman" w:cs="Times New Roman"/>
          <w:sz w:val="28"/>
          <w:szCs w:val="28"/>
        </w:rPr>
        <w:lastRenderedPageBreak/>
        <w:t>нормативными правовыми актами Ленинградской области.</w:t>
      </w:r>
      <w:proofErr w:type="gramEnd"/>
      <w:r w:rsidRPr="006727D4">
        <w:rPr>
          <w:rFonts w:ascii="Times New Roman" w:eastAsia="Times New Roman" w:hAnsi="Times New Roman" w:cs="Times New Roman"/>
          <w:sz w:val="28"/>
          <w:szCs w:val="28"/>
        </w:rPr>
        <w:t xml:space="preserve"> </w:t>
      </w:r>
      <w:proofErr w:type="gramStart"/>
      <w:r w:rsidRPr="006727D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6444DFA"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27D4">
        <w:rPr>
          <w:rFonts w:ascii="Times New Roman" w:eastAsia="Times New Roman" w:hAnsi="Times New Roman" w:cs="Times New Roman"/>
          <w:sz w:val="28"/>
          <w:szCs w:val="28"/>
        </w:rPr>
        <w:t xml:space="preserve"> </w:t>
      </w:r>
      <w:proofErr w:type="gramStart"/>
      <w:r w:rsidRPr="006727D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1113B3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727D4">
        <w:rPr>
          <w:rFonts w:ascii="Times New Roman" w:eastAsia="Times New Roman" w:hAnsi="Times New Roman" w:cs="Times New Roman"/>
          <w:sz w:val="28"/>
          <w:szCs w:val="28"/>
        </w:rPr>
        <w:t xml:space="preserve"> </w:t>
      </w:r>
      <w:proofErr w:type="gramStart"/>
      <w:r w:rsidRPr="006727D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8809B29" w14:textId="35BEEC8B"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727D4">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DC90AC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727D4">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6727D4">
          <w:rPr>
            <w:rFonts w:ascii="Times New Roman" w:eastAsia="Times New Roman" w:hAnsi="Times New Roman" w:cs="Times New Roman"/>
            <w:sz w:val="28"/>
            <w:szCs w:val="28"/>
          </w:rPr>
          <w:t>ч. 5 ст. 11.2</w:t>
        </w:r>
      </w:hyperlink>
      <w:r w:rsidRPr="006727D4">
        <w:rPr>
          <w:rFonts w:ascii="Times New Roman" w:eastAsia="Times New Roman" w:hAnsi="Times New Roman" w:cs="Times New Roman"/>
          <w:sz w:val="28"/>
          <w:szCs w:val="28"/>
        </w:rPr>
        <w:t xml:space="preserve"> Федерального закона № 210-ФЗ.</w:t>
      </w:r>
    </w:p>
    <w:p w14:paraId="0F7607A6"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727D4">
        <w:rPr>
          <w:rFonts w:ascii="Times New Roman" w:eastAsia="Times New Roman" w:hAnsi="Times New Roman" w:cs="Times New Roman"/>
          <w:sz w:val="28"/>
          <w:szCs w:val="28"/>
        </w:rPr>
        <w:t>и(</w:t>
      </w:r>
      <w:proofErr w:type="gramEnd"/>
      <w:r w:rsidRPr="006727D4">
        <w:rPr>
          <w:rFonts w:ascii="Times New Roman" w:eastAsia="Times New Roman" w:hAnsi="Times New Roman" w:cs="Times New Roman"/>
          <w:sz w:val="28"/>
          <w:szCs w:val="28"/>
        </w:rPr>
        <w:t>или) работника, решения и действия (бездействие) которых обжалуются;</w:t>
      </w:r>
    </w:p>
    <w:p w14:paraId="0F25A60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25FA227"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6727D4">
          <w:rPr>
            <w:rFonts w:ascii="Times New Roman" w:eastAsia="Times New Roman" w:hAnsi="Times New Roman" w:cs="Times New Roman"/>
            <w:sz w:val="28"/>
            <w:szCs w:val="28"/>
          </w:rPr>
          <w:t>ст. 11.1</w:t>
        </w:r>
      </w:hyperlink>
      <w:r w:rsidRPr="006727D4">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5.6. </w:t>
      </w:r>
      <w:proofErr w:type="gramStart"/>
      <w:r w:rsidRPr="006727D4">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727D4">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69D1FC48"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727D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A586819"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2) в удовлетворении жалобы отказывается.</w:t>
      </w:r>
    </w:p>
    <w:p w14:paraId="4C9E4BCA"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27D4">
        <w:rPr>
          <w:rFonts w:ascii="Times New Roman" w:eastAsia="Times New Roman" w:hAnsi="Times New Roman" w:cs="Times New Roman"/>
          <w:sz w:val="28"/>
          <w:szCs w:val="28"/>
        </w:rPr>
        <w:t>неудобства</w:t>
      </w:r>
      <w:proofErr w:type="gramEnd"/>
      <w:r w:rsidRPr="006727D4">
        <w:rPr>
          <w:rFonts w:ascii="Times New Roman" w:eastAsia="Times New Roman" w:hAnsi="Times New Roman" w:cs="Times New Roman"/>
          <w:sz w:val="28"/>
          <w:szCs w:val="28"/>
        </w:rPr>
        <w:t xml:space="preserve"> и указывается информация о дальнейших действиях, которые </w:t>
      </w:r>
      <w:r w:rsidRPr="006727D4">
        <w:rPr>
          <w:rFonts w:ascii="Times New Roman" w:eastAsia="Times New Roman" w:hAnsi="Times New Roman" w:cs="Times New Roman"/>
          <w:sz w:val="28"/>
          <w:szCs w:val="28"/>
        </w:rPr>
        <w:lastRenderedPageBreak/>
        <w:t>необходимо совершить заявителю в целях получения муниципальной услуги.</w:t>
      </w:r>
    </w:p>
    <w:p w14:paraId="5E403D01"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случае признания </w:t>
      </w:r>
      <w:proofErr w:type="gramStart"/>
      <w:r w:rsidRPr="006727D4">
        <w:rPr>
          <w:rFonts w:ascii="Times New Roman" w:eastAsia="Times New Roman" w:hAnsi="Times New Roman" w:cs="Times New Roman"/>
          <w:sz w:val="28"/>
          <w:szCs w:val="28"/>
        </w:rPr>
        <w:t>жалобы</w:t>
      </w:r>
      <w:proofErr w:type="gramEnd"/>
      <w:r w:rsidRPr="006727D4">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6727D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6727D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727D4">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6727D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6727D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Pr="006727D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6727D4"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Pr="006727D4" w:rsidRDefault="00A124D8">
      <w:pPr>
        <w:rPr>
          <w:rFonts w:ascii="Times New Roman" w:hAnsi="Times New Roman" w:cs="Times New Roman"/>
          <w:sz w:val="28"/>
          <w:szCs w:val="28"/>
        </w:rPr>
      </w:pPr>
      <w:r w:rsidRPr="006727D4">
        <w:rPr>
          <w:rFonts w:ascii="Times New Roman" w:hAnsi="Times New Roman" w:cs="Times New Roman"/>
          <w:sz w:val="28"/>
          <w:szCs w:val="28"/>
        </w:rPr>
        <w:br w:type="page"/>
      </w:r>
    </w:p>
    <w:p w14:paraId="3DBB90C5" w14:textId="342ED746" w:rsidR="007076BA" w:rsidRPr="006727D4"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27D4">
        <w:rPr>
          <w:rFonts w:ascii="Times New Roman" w:hAnsi="Times New Roman" w:cs="Times New Roman"/>
          <w:sz w:val="28"/>
          <w:szCs w:val="28"/>
        </w:rPr>
        <w:lastRenderedPageBreak/>
        <w:t>Приложение 1</w:t>
      </w:r>
    </w:p>
    <w:p w14:paraId="5FADADAE" w14:textId="77777777" w:rsidR="007076BA" w:rsidRPr="006727D4"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6727D4">
        <w:rPr>
          <w:rFonts w:ascii="Times New Roman" w:hAnsi="Times New Roman" w:cs="Times New Roman"/>
          <w:sz w:val="28"/>
          <w:szCs w:val="28"/>
        </w:rPr>
        <w:t>к Административному регламенту</w:t>
      </w:r>
    </w:p>
    <w:p w14:paraId="24ECDD6E" w14:textId="77777777" w:rsidR="007D0D09" w:rsidRPr="006727D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В администрацию МО «_______________»</w:t>
      </w:r>
    </w:p>
    <w:p w14:paraId="67D655E0"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от __________________________________</w:t>
      </w:r>
    </w:p>
    <w:p w14:paraId="24A94F5D"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w:t>
      </w:r>
      <w:r w:rsidR="005C40E9" w:rsidRPr="006727D4">
        <w:rPr>
          <w:rFonts w:ascii="Times New Roman" w:hAnsi="Times New Roman" w:cs="Times New Roman"/>
          <w:sz w:val="24"/>
          <w:szCs w:val="24"/>
        </w:rPr>
        <w:t xml:space="preserve">           </w:t>
      </w:r>
      <w:r w:rsidRPr="006727D4">
        <w:rPr>
          <w:rFonts w:ascii="Times New Roman" w:hAnsi="Times New Roman" w:cs="Times New Roman"/>
          <w:sz w:val="24"/>
          <w:szCs w:val="24"/>
        </w:rPr>
        <w:t xml:space="preserve"> (Ф.И.О.</w:t>
      </w:r>
      <w:r w:rsidR="005C40E9" w:rsidRPr="006727D4">
        <w:rPr>
          <w:rFonts w:ascii="Times New Roman" w:hAnsi="Times New Roman" w:cs="Times New Roman"/>
          <w:sz w:val="24"/>
          <w:szCs w:val="24"/>
        </w:rPr>
        <w:t>, наименование КФХ</w:t>
      </w:r>
      <w:r w:rsidRPr="006727D4">
        <w:rPr>
          <w:rFonts w:ascii="Times New Roman" w:hAnsi="Times New Roman" w:cs="Times New Roman"/>
          <w:sz w:val="24"/>
          <w:szCs w:val="24"/>
        </w:rPr>
        <w:t>)</w:t>
      </w:r>
    </w:p>
    <w:p w14:paraId="0E566639"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___________________________________</w:t>
      </w:r>
    </w:p>
    <w:p w14:paraId="239C5E78"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C42B01A" w14:textId="77777777" w:rsidR="006C4F4F" w:rsidRPr="006727D4"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6727D4"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6727D4"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3B82BB8D" w:rsidR="006C4F4F" w:rsidRPr="006727D4"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хозяйства в границах населенного пункта, садоводства,</w:t>
      </w:r>
    </w:p>
    <w:p w14:paraId="760D3095" w14:textId="77777777" w:rsidR="006C4F4F" w:rsidRPr="006727D4"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r w:rsidR="005C40E9" w:rsidRPr="006727D4">
        <w:rPr>
          <w:rFonts w:ascii="Courier New" w:eastAsia="Times New Roman" w:hAnsi="Courier New" w:cs="Courier New"/>
          <w:sz w:val="20"/>
          <w:szCs w:val="20"/>
        </w:rPr>
        <w:t xml:space="preserve">        </w:t>
      </w:r>
      <w:r w:rsidRPr="006727D4">
        <w:rPr>
          <w:rFonts w:ascii="Courier New" w:eastAsia="Times New Roman" w:hAnsi="Courier New" w:cs="Courier New"/>
          <w:sz w:val="20"/>
          <w:szCs w:val="20"/>
        </w:rPr>
        <w:t>(</w:t>
      </w:r>
      <w:r w:rsidR="005C40E9" w:rsidRPr="006727D4">
        <w:rPr>
          <w:rFonts w:ascii="Courier New" w:eastAsia="Times New Roman" w:hAnsi="Courier New" w:cs="Courier New"/>
          <w:sz w:val="20"/>
          <w:szCs w:val="20"/>
        </w:rPr>
        <w:t>адрес р</w:t>
      </w:r>
      <w:r w:rsidRPr="006727D4">
        <w:rPr>
          <w:rFonts w:ascii="Courier New" w:eastAsia="Times New Roman" w:hAnsi="Courier New" w:cs="Courier New"/>
          <w:sz w:val="20"/>
          <w:szCs w:val="20"/>
        </w:rPr>
        <w:t xml:space="preserve">егистрации </w:t>
      </w:r>
      <w:r w:rsidR="005C40E9" w:rsidRPr="006727D4">
        <w:rPr>
          <w:rFonts w:ascii="Courier New" w:eastAsia="Times New Roman" w:hAnsi="Courier New" w:cs="Courier New"/>
          <w:sz w:val="20"/>
          <w:szCs w:val="20"/>
        </w:rPr>
        <w:t xml:space="preserve">по месту жительства </w:t>
      </w:r>
      <w:r w:rsidRPr="006727D4">
        <w:rPr>
          <w:rFonts w:ascii="Courier New" w:eastAsia="Times New Roman" w:hAnsi="Courier New" w:cs="Courier New"/>
          <w:sz w:val="20"/>
          <w:szCs w:val="20"/>
        </w:rPr>
        <w:t xml:space="preserve">физического лица, </w:t>
      </w:r>
    </w:p>
    <w:p w14:paraId="029BCA35"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r w:rsidR="005C40E9" w:rsidRPr="006727D4">
        <w:rPr>
          <w:rFonts w:ascii="Courier New" w:eastAsia="Times New Roman" w:hAnsi="Courier New" w:cs="Courier New"/>
          <w:sz w:val="20"/>
          <w:szCs w:val="20"/>
        </w:rPr>
        <w:t xml:space="preserve">почтовый адрес и </w:t>
      </w:r>
      <w:r w:rsidRPr="006727D4">
        <w:rPr>
          <w:rFonts w:ascii="Courier New" w:eastAsia="Times New Roman" w:hAnsi="Courier New" w:cs="Courier New"/>
          <w:sz w:val="20"/>
          <w:szCs w:val="20"/>
        </w:rPr>
        <w:t>местонахождение - для КФХ)</w:t>
      </w:r>
    </w:p>
    <w:p w14:paraId="2DA90FC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49CFECF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5E7B69A0"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(сведения о представителе заявителя)</w:t>
      </w:r>
    </w:p>
    <w:p w14:paraId="3F900B6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14120D9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13A022EA"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площадью ______ кв. м </w:t>
      </w:r>
      <w:hyperlink w:anchor="P481" w:history="1">
        <w:r w:rsidRPr="006727D4">
          <w:rPr>
            <w:rFonts w:ascii="Courier New" w:eastAsia="Times New Roman" w:hAnsi="Courier New" w:cs="Courier New"/>
            <w:color w:val="0000FF"/>
            <w:sz w:val="20"/>
            <w:szCs w:val="20"/>
          </w:rPr>
          <w:t>&lt;1&gt;</w:t>
        </w:r>
      </w:hyperlink>
      <w:r w:rsidRPr="006727D4">
        <w:rPr>
          <w:rFonts w:ascii="Courier New" w:eastAsia="Times New Roman" w:hAnsi="Courier New" w:cs="Courier New"/>
          <w:sz w:val="20"/>
          <w:szCs w:val="20"/>
        </w:rPr>
        <w:t xml:space="preserve">, с кадастровым номером </w:t>
      </w:r>
      <w:hyperlink w:anchor="P482" w:history="1">
        <w:r w:rsidRPr="006727D4">
          <w:rPr>
            <w:rFonts w:ascii="Courier New" w:eastAsia="Times New Roman" w:hAnsi="Courier New" w:cs="Courier New"/>
            <w:color w:val="0000FF"/>
            <w:sz w:val="20"/>
            <w:szCs w:val="20"/>
          </w:rPr>
          <w:t>&lt;2&gt;</w:t>
        </w:r>
      </w:hyperlink>
      <w:r w:rsidRPr="006727D4">
        <w:rPr>
          <w:rFonts w:ascii="Courier New" w:eastAsia="Times New Roman" w:hAnsi="Courier New" w:cs="Courier New"/>
          <w:sz w:val="20"/>
          <w:szCs w:val="20"/>
        </w:rPr>
        <w:t xml:space="preserve"> _____________________,</w:t>
      </w:r>
    </w:p>
    <w:p w14:paraId="6107600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расположенный по адресу </w:t>
      </w:r>
      <w:hyperlink w:anchor="P483" w:history="1">
        <w:r w:rsidRPr="006727D4">
          <w:rPr>
            <w:rFonts w:ascii="Courier New" w:eastAsia="Times New Roman" w:hAnsi="Courier New" w:cs="Courier New"/>
            <w:color w:val="0000FF"/>
            <w:sz w:val="20"/>
            <w:szCs w:val="20"/>
          </w:rPr>
          <w:t>&lt;3&gt;</w:t>
        </w:r>
      </w:hyperlink>
      <w:r w:rsidRPr="006727D4">
        <w:rPr>
          <w:rFonts w:ascii="Courier New" w:eastAsia="Times New Roman" w:hAnsi="Courier New" w:cs="Courier New"/>
          <w:sz w:val="20"/>
          <w:szCs w:val="20"/>
        </w:rPr>
        <w:t xml:space="preserve"> ______________________________________________,</w:t>
      </w:r>
    </w:p>
    <w:p w14:paraId="72FCC031"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в ____________________________________________________________________ </w:t>
      </w:r>
      <w:hyperlink w:anchor="P484" w:history="1">
        <w:r w:rsidRPr="006727D4">
          <w:rPr>
            <w:rFonts w:ascii="Courier New" w:eastAsia="Times New Roman" w:hAnsi="Courier New" w:cs="Courier New"/>
            <w:color w:val="0000FF"/>
            <w:sz w:val="20"/>
            <w:szCs w:val="20"/>
          </w:rPr>
          <w:t>&lt;4&gt;</w:t>
        </w:r>
      </w:hyperlink>
      <w:r w:rsidRPr="006727D4">
        <w:rPr>
          <w:rFonts w:ascii="Courier New" w:eastAsia="Times New Roman" w:hAnsi="Courier New" w:cs="Courier New"/>
          <w:sz w:val="20"/>
          <w:szCs w:val="20"/>
        </w:rPr>
        <w:t>,</w:t>
      </w:r>
    </w:p>
    <w:p w14:paraId="65660019"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для ___________________________________________________________________ </w:t>
      </w:r>
      <w:hyperlink w:anchor="P485" w:history="1">
        <w:r w:rsidRPr="006727D4">
          <w:rPr>
            <w:rFonts w:ascii="Courier New" w:eastAsia="Times New Roman" w:hAnsi="Courier New" w:cs="Courier New"/>
            <w:color w:val="0000FF"/>
            <w:sz w:val="20"/>
            <w:szCs w:val="20"/>
          </w:rPr>
          <w:t>&lt;5&gt;</w:t>
        </w:r>
      </w:hyperlink>
    </w:p>
    <w:p w14:paraId="151EB94B"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56B72F89"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предусмотренных </w:t>
      </w:r>
      <w:hyperlink r:id="rId39" w:history="1">
        <w:r w:rsidRPr="006727D4">
          <w:rPr>
            <w:rFonts w:ascii="Courier New" w:eastAsia="Times New Roman" w:hAnsi="Courier New" w:cs="Courier New"/>
            <w:color w:val="0000FF"/>
            <w:sz w:val="20"/>
            <w:szCs w:val="20"/>
          </w:rPr>
          <w:t>пунктом 2 статьи 39.3</w:t>
        </w:r>
      </w:hyperlink>
      <w:r w:rsidRPr="006727D4">
        <w:rPr>
          <w:rFonts w:ascii="Courier New" w:eastAsia="Times New Roman" w:hAnsi="Courier New" w:cs="Courier New"/>
          <w:sz w:val="20"/>
          <w:szCs w:val="20"/>
        </w:rPr>
        <w:t xml:space="preserve">, </w:t>
      </w:r>
      <w:hyperlink r:id="rId40" w:history="1">
        <w:r w:rsidRPr="006727D4">
          <w:rPr>
            <w:rFonts w:ascii="Courier New" w:eastAsia="Times New Roman" w:hAnsi="Courier New" w:cs="Courier New"/>
            <w:color w:val="0000FF"/>
            <w:sz w:val="20"/>
            <w:szCs w:val="20"/>
          </w:rPr>
          <w:t>статьей 39.5</w:t>
        </w:r>
      </w:hyperlink>
      <w:r w:rsidRPr="006727D4">
        <w:rPr>
          <w:rFonts w:ascii="Courier New" w:eastAsia="Times New Roman" w:hAnsi="Courier New" w:cs="Courier New"/>
          <w:sz w:val="20"/>
          <w:szCs w:val="20"/>
        </w:rPr>
        <w:t xml:space="preserve">, </w:t>
      </w:r>
      <w:hyperlink r:id="rId41" w:history="1">
        <w:r w:rsidRPr="006727D4">
          <w:rPr>
            <w:rFonts w:ascii="Courier New" w:eastAsia="Times New Roman" w:hAnsi="Courier New" w:cs="Courier New"/>
            <w:color w:val="0000FF"/>
            <w:sz w:val="20"/>
            <w:szCs w:val="20"/>
          </w:rPr>
          <w:t>пунктом 2 статьи</w:t>
        </w:r>
      </w:hyperlink>
    </w:p>
    <w:p w14:paraId="5289EFCE"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39.6 или </w:t>
      </w:r>
      <w:hyperlink r:id="rId42" w:history="1">
        <w:r w:rsidRPr="006727D4">
          <w:rPr>
            <w:rFonts w:ascii="Courier New" w:eastAsia="Times New Roman" w:hAnsi="Courier New" w:cs="Courier New"/>
            <w:color w:val="0000FF"/>
            <w:sz w:val="20"/>
            <w:szCs w:val="20"/>
          </w:rPr>
          <w:t>пунктом 2 статьи 39.10</w:t>
        </w:r>
      </w:hyperlink>
      <w:r w:rsidRPr="006727D4">
        <w:rPr>
          <w:rFonts w:ascii="Courier New" w:eastAsia="Times New Roman" w:hAnsi="Courier New" w:cs="Courier New"/>
          <w:sz w:val="20"/>
          <w:szCs w:val="20"/>
        </w:rPr>
        <w:t xml:space="preserve"> Земельного кодекса РФ оснований)</w:t>
      </w:r>
    </w:p>
    <w:p w14:paraId="10C18AC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6BF5BF12"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6222B961"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692E972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Приложение:</w:t>
      </w:r>
    </w:p>
    <w:p w14:paraId="0A7729D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1. ________________________________________________________________;</w:t>
      </w:r>
    </w:p>
    <w:p w14:paraId="188DBF3B"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2. ________________________________________________________________;</w:t>
      </w:r>
    </w:p>
    <w:p w14:paraId="10EDF9E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3. ________________________________________________________________;</w:t>
      </w:r>
    </w:p>
    <w:p w14:paraId="43228C52"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 ______________</w:t>
      </w:r>
    </w:p>
    <w:p w14:paraId="5B72E3F5"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(подпись)       (дата)</w:t>
      </w:r>
    </w:p>
    <w:p w14:paraId="61A022BE"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727D4">
        <w:rPr>
          <w:rFonts w:ascii="Calibri" w:eastAsia="Times New Roman" w:hAnsi="Calibri" w:cs="Calibri"/>
          <w:szCs w:val="20"/>
        </w:rPr>
        <w:t>--------------------------------</w:t>
      </w:r>
    </w:p>
    <w:p w14:paraId="5761ACB6"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727D4">
        <w:rPr>
          <w:rFonts w:ascii="Calibri" w:eastAsia="Times New Roman" w:hAnsi="Calibri" w:cs="Calibri"/>
          <w:szCs w:val="20"/>
        </w:rPr>
        <w:t>&lt;1&gt; - указывается при наличии сведений.</w:t>
      </w:r>
    </w:p>
    <w:p w14:paraId="592BAC37"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727D4">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3" w:history="1">
        <w:r w:rsidRPr="006727D4">
          <w:rPr>
            <w:rFonts w:ascii="Calibri" w:eastAsia="Times New Roman" w:hAnsi="Calibri" w:cs="Calibri"/>
            <w:color w:val="0000FF"/>
            <w:szCs w:val="20"/>
          </w:rPr>
          <w:t>законом</w:t>
        </w:r>
      </w:hyperlink>
      <w:r w:rsidRPr="006727D4">
        <w:rPr>
          <w:rFonts w:ascii="Calibri" w:eastAsia="Times New Roman" w:hAnsi="Calibri" w:cs="Calibri"/>
          <w:szCs w:val="20"/>
        </w:rPr>
        <w:t xml:space="preserve"> "О государственном кадастре недвижимости".</w:t>
      </w:r>
    </w:p>
    <w:p w14:paraId="7B7A9B9C"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727D4">
        <w:rPr>
          <w:rFonts w:ascii="Calibri" w:eastAsia="Times New Roman" w:hAnsi="Calibri" w:cs="Calibri"/>
          <w:szCs w:val="20"/>
        </w:rPr>
        <w:t>&lt;3&gt; - указывается при наличии сведений.</w:t>
      </w:r>
    </w:p>
    <w:p w14:paraId="29B0A383"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727D4">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727D4">
        <w:rPr>
          <w:rFonts w:ascii="Calibri" w:eastAsia="Times New Roman" w:hAnsi="Calibri" w:cs="Calibri"/>
          <w:szCs w:val="20"/>
        </w:rPr>
        <w:t>&lt;5&gt; - указать цель использования земельного участка.</w:t>
      </w:r>
    </w:p>
    <w:p w14:paraId="082A8389" w14:textId="77777777" w:rsidR="00A553F8" w:rsidRPr="006727D4"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6727D4"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Результат рассмотрения заявления прошу:</w:t>
      </w:r>
    </w:p>
    <w:p w14:paraId="6D4A94D5" w14:textId="77777777" w:rsidR="00A553F8" w:rsidRPr="006727D4"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6727D4" w14:paraId="60C08D35" w14:textId="77777777" w:rsidTr="00A553F8">
        <w:tc>
          <w:tcPr>
            <w:tcW w:w="534" w:type="dxa"/>
            <w:tcBorders>
              <w:right w:val="single" w:sz="4" w:space="0" w:color="auto"/>
            </w:tcBorders>
            <w:shd w:val="clear" w:color="auto" w:fill="auto"/>
          </w:tcPr>
          <w:p w14:paraId="613CAA56"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6727D4"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выдать на руки в Администрации</w:t>
            </w:r>
          </w:p>
        </w:tc>
      </w:tr>
      <w:tr w:rsidR="00A553F8" w:rsidRPr="006727D4" w14:paraId="2A65072B" w14:textId="77777777" w:rsidTr="00A553F8">
        <w:tc>
          <w:tcPr>
            <w:tcW w:w="534" w:type="dxa"/>
            <w:tcBorders>
              <w:right w:val="single" w:sz="4" w:space="0" w:color="auto"/>
            </w:tcBorders>
            <w:shd w:val="clear" w:color="auto" w:fill="auto"/>
          </w:tcPr>
          <w:p w14:paraId="55F606B7"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выдать на руки в МФЦ</w:t>
            </w:r>
            <w:r w:rsidR="00204CAC" w:rsidRPr="006727D4">
              <w:rPr>
                <w:rFonts w:ascii="Times New Roman" w:eastAsia="Times New Roman" w:hAnsi="Times New Roman" w:cs="Times New Roman"/>
                <w:sz w:val="24"/>
                <w:szCs w:val="24"/>
              </w:rPr>
              <w:t xml:space="preserve">, </w:t>
            </w:r>
            <w:proofErr w:type="gramStart"/>
            <w:r w:rsidR="00204CAC" w:rsidRPr="006727D4">
              <w:rPr>
                <w:rFonts w:ascii="Times New Roman" w:eastAsia="Times New Roman" w:hAnsi="Times New Roman" w:cs="Times New Roman"/>
                <w:sz w:val="24"/>
                <w:szCs w:val="24"/>
              </w:rPr>
              <w:t>расположенном</w:t>
            </w:r>
            <w:proofErr w:type="gramEnd"/>
            <w:r w:rsidR="00204CAC" w:rsidRPr="006727D4">
              <w:rPr>
                <w:rFonts w:ascii="Times New Roman" w:eastAsia="Times New Roman" w:hAnsi="Times New Roman" w:cs="Times New Roman"/>
                <w:sz w:val="24"/>
                <w:szCs w:val="24"/>
              </w:rPr>
              <w:t xml:space="preserve"> по адресу:</w:t>
            </w:r>
          </w:p>
        </w:tc>
      </w:tr>
      <w:tr w:rsidR="00A553F8" w:rsidRPr="006727D4" w14:paraId="79869B25" w14:textId="77777777" w:rsidTr="00A553F8">
        <w:tc>
          <w:tcPr>
            <w:tcW w:w="534" w:type="dxa"/>
            <w:tcBorders>
              <w:right w:val="single" w:sz="4" w:space="0" w:color="auto"/>
            </w:tcBorders>
            <w:shd w:val="clear" w:color="auto" w:fill="auto"/>
          </w:tcPr>
          <w:p w14:paraId="00D0C036"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направить по почте</w:t>
            </w:r>
          </w:p>
        </w:tc>
      </w:tr>
      <w:tr w:rsidR="00A553F8" w:rsidRPr="006727D4"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6727D4"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направить в электронной форме в личный кабинет на ПГУ</w:t>
            </w:r>
            <w:r w:rsidR="00204CAC" w:rsidRPr="006727D4">
              <w:rPr>
                <w:rFonts w:ascii="Times New Roman" w:eastAsia="Times New Roman" w:hAnsi="Times New Roman" w:cs="Times New Roman"/>
                <w:sz w:val="24"/>
                <w:szCs w:val="24"/>
              </w:rPr>
              <w:t xml:space="preserve"> ЛО/ЕПГУ</w:t>
            </w:r>
          </w:p>
        </w:tc>
      </w:tr>
    </w:tbl>
    <w:p w14:paraId="03FEE793" w14:textId="77777777" w:rsidR="00CA5799" w:rsidRPr="006727D4"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6727D4"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6727D4" w:rsidRDefault="00074968" w:rsidP="00074968">
      <w:pPr>
        <w:pStyle w:val="ConsPlusNonformat"/>
        <w:jc w:val="center"/>
        <w:rPr>
          <w:rFonts w:eastAsia="Times New Roman"/>
        </w:rPr>
      </w:pPr>
      <w:r w:rsidRPr="006727D4">
        <w:rPr>
          <w:rFonts w:eastAsia="Times New Roman"/>
        </w:rPr>
        <w:t>Согласие на обработку персональных данных</w:t>
      </w:r>
    </w:p>
    <w:p w14:paraId="50089680"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Я, _______________________________________________________________________,</w:t>
      </w:r>
    </w:p>
    <w:p w14:paraId="4DEC92D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(фамилия, имя, отчество субъекта персональных данных)</w:t>
      </w:r>
    </w:p>
    <w:p w14:paraId="07C997C6"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в  соответствии  с </w:t>
      </w:r>
      <w:hyperlink r:id="rId44" w:history="1">
        <w:r w:rsidRPr="006727D4">
          <w:rPr>
            <w:rFonts w:ascii="Courier New" w:eastAsia="Times New Roman" w:hAnsi="Courier New" w:cs="Courier New"/>
            <w:color w:val="0000FF"/>
            <w:sz w:val="20"/>
            <w:szCs w:val="20"/>
          </w:rPr>
          <w:t>п. 4 ст. 9</w:t>
        </w:r>
      </w:hyperlink>
      <w:r w:rsidRPr="006727D4">
        <w:rPr>
          <w:rFonts w:ascii="Courier New" w:eastAsia="Times New Roman" w:hAnsi="Courier New" w:cs="Courier New"/>
          <w:sz w:val="20"/>
          <w:szCs w:val="20"/>
        </w:rPr>
        <w:t xml:space="preserve"> Федерального закона от 27.07.2006 N 152-ФЗ "О</w:t>
      </w:r>
    </w:p>
    <w:p w14:paraId="5BD048B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персональных данных", зарегистрирова</w:t>
      </w:r>
      <w:proofErr w:type="gramStart"/>
      <w:r w:rsidRPr="006727D4">
        <w:rPr>
          <w:rFonts w:ascii="Courier New" w:eastAsia="Times New Roman" w:hAnsi="Courier New" w:cs="Courier New"/>
          <w:sz w:val="20"/>
          <w:szCs w:val="20"/>
        </w:rPr>
        <w:t>н(</w:t>
      </w:r>
      <w:proofErr w:type="gramEnd"/>
      <w:r w:rsidRPr="006727D4">
        <w:rPr>
          <w:rFonts w:ascii="Courier New" w:eastAsia="Times New Roman" w:hAnsi="Courier New" w:cs="Courier New"/>
          <w:sz w:val="20"/>
          <w:szCs w:val="20"/>
        </w:rPr>
        <w:t>а) по адресу: ______________________,</w:t>
      </w:r>
    </w:p>
    <w:p w14:paraId="608280C0"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(наименование документа, N, сведения о дате</w:t>
      </w:r>
      <w:proofErr w:type="gramEnd"/>
    </w:p>
    <w:p w14:paraId="4887765C"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выдачи документа и выдавшем его </w:t>
      </w:r>
      <w:proofErr w:type="gramStart"/>
      <w:r w:rsidRPr="006727D4">
        <w:rPr>
          <w:rFonts w:ascii="Courier New" w:eastAsia="Times New Roman" w:hAnsi="Courier New" w:cs="Courier New"/>
          <w:sz w:val="20"/>
          <w:szCs w:val="20"/>
        </w:rPr>
        <w:t>органе</w:t>
      </w:r>
      <w:proofErr w:type="gramEnd"/>
      <w:r w:rsidRPr="006727D4">
        <w:rPr>
          <w:rFonts w:ascii="Courier New" w:eastAsia="Times New Roman" w:hAnsi="Courier New" w:cs="Courier New"/>
          <w:sz w:val="20"/>
          <w:szCs w:val="20"/>
        </w:rPr>
        <w:t>)</w:t>
      </w:r>
    </w:p>
    <w:p w14:paraId="0FD48516"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(Вариант: ________________________________________________________________,</w:t>
      </w:r>
      <w:proofErr w:type="gramEnd"/>
    </w:p>
    <w:p w14:paraId="6702526A"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зарегистрирован</w:t>
      </w:r>
      <w:proofErr w:type="gramEnd"/>
      <w:r w:rsidRPr="006727D4">
        <w:rPr>
          <w:rFonts w:ascii="Courier New" w:eastAsia="Times New Roman" w:hAnsi="Courier New" w:cs="Courier New"/>
          <w:sz w:val="20"/>
          <w:szCs w:val="20"/>
        </w:rPr>
        <w:t>__ по адресу: _____________________________________________,</w:t>
      </w:r>
    </w:p>
    <w:p w14:paraId="00BD144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(наименование документа, N, сведения о дате</w:t>
      </w:r>
      <w:proofErr w:type="gramEnd"/>
    </w:p>
    <w:p w14:paraId="5EEE284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выдачи документа и выдавшем его </w:t>
      </w:r>
      <w:proofErr w:type="gramStart"/>
      <w:r w:rsidRPr="006727D4">
        <w:rPr>
          <w:rFonts w:ascii="Courier New" w:eastAsia="Times New Roman" w:hAnsi="Courier New" w:cs="Courier New"/>
          <w:sz w:val="20"/>
          <w:szCs w:val="20"/>
        </w:rPr>
        <w:t>органе</w:t>
      </w:r>
      <w:proofErr w:type="gramEnd"/>
      <w:r w:rsidRPr="006727D4">
        <w:rPr>
          <w:rFonts w:ascii="Courier New" w:eastAsia="Times New Roman" w:hAnsi="Courier New" w:cs="Courier New"/>
          <w:sz w:val="20"/>
          <w:szCs w:val="20"/>
        </w:rPr>
        <w:t>)</w:t>
      </w:r>
    </w:p>
    <w:p w14:paraId="718B6B2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Доверенность от "__" ______ _____ г. N ___  (или реквизиты иного документа,</w:t>
      </w:r>
      <w:proofErr w:type="gramEnd"/>
    </w:p>
    <w:p w14:paraId="0C99B432"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подтверждающего полномочия представителя))</w:t>
      </w:r>
      <w:proofErr w:type="gramEnd"/>
    </w:p>
    <w:p w14:paraId="7FA2A885"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в целях ___________________________________________________________________</w:t>
      </w:r>
    </w:p>
    <w:p w14:paraId="1E27E5AA"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(указать цель обработки данных)</w:t>
      </w:r>
    </w:p>
    <w:p w14:paraId="7BA25B15"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даю согласие _____________________________________________________________,</w:t>
      </w:r>
    </w:p>
    <w:p w14:paraId="1E8D3AE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(указать наименование лица, получающего согласие</w:t>
      </w:r>
      <w:proofErr w:type="gramEnd"/>
    </w:p>
    <w:p w14:paraId="2B197694"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субъекта персональных данных)</w:t>
      </w:r>
    </w:p>
    <w:p w14:paraId="0AE6CA42"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3F03759E"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субъекта   персональных   данных)   то   есть   на   совершение   действий,</w:t>
      </w:r>
    </w:p>
    <w:p w14:paraId="02C40DA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предусмотренных</w:t>
      </w:r>
      <w:proofErr w:type="gramEnd"/>
      <w:r w:rsidRPr="006727D4">
        <w:rPr>
          <w:rFonts w:ascii="Courier New" w:eastAsia="Times New Roman" w:hAnsi="Courier New" w:cs="Courier New"/>
          <w:sz w:val="20"/>
          <w:szCs w:val="20"/>
        </w:rPr>
        <w:t xml:space="preserve">  </w:t>
      </w:r>
      <w:hyperlink r:id="rId45" w:history="1">
        <w:r w:rsidRPr="006727D4">
          <w:rPr>
            <w:rFonts w:ascii="Courier New" w:eastAsia="Times New Roman" w:hAnsi="Courier New" w:cs="Courier New"/>
            <w:color w:val="0000FF"/>
            <w:sz w:val="20"/>
            <w:szCs w:val="20"/>
          </w:rPr>
          <w:t>п.  3  ст. 3</w:t>
        </w:r>
      </w:hyperlink>
      <w:r w:rsidRPr="006727D4">
        <w:rPr>
          <w:rFonts w:ascii="Courier New" w:eastAsia="Times New Roman" w:hAnsi="Courier New" w:cs="Courier New"/>
          <w:sz w:val="20"/>
          <w:szCs w:val="20"/>
        </w:rPr>
        <w:t xml:space="preserve"> Федерального закона от 27.07.2006 N 152-ФЗ "О</w:t>
      </w:r>
    </w:p>
    <w:p w14:paraId="364BD485"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персональных данных".</w:t>
      </w:r>
    </w:p>
    <w:p w14:paraId="1624D5E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727D4">
        <w:rPr>
          <w:rFonts w:ascii="Courier New" w:eastAsia="Times New Roman" w:hAnsi="Courier New" w:cs="Courier New"/>
          <w:sz w:val="20"/>
          <w:szCs w:val="20"/>
        </w:rPr>
        <w:t>в</w:t>
      </w:r>
      <w:proofErr w:type="gramEnd"/>
    </w:p>
    <w:p w14:paraId="1E2EB265"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письменной форме.</w:t>
      </w:r>
    </w:p>
    <w:p w14:paraId="007E9E5E"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"__" _______ _____ </w:t>
      </w:r>
      <w:proofErr w:type="gramStart"/>
      <w:r w:rsidRPr="006727D4">
        <w:rPr>
          <w:rFonts w:ascii="Courier New" w:eastAsia="Times New Roman" w:hAnsi="Courier New" w:cs="Courier New"/>
          <w:sz w:val="20"/>
          <w:szCs w:val="20"/>
        </w:rPr>
        <w:t>г</w:t>
      </w:r>
      <w:proofErr w:type="gramEnd"/>
      <w:r w:rsidRPr="006727D4">
        <w:rPr>
          <w:rFonts w:ascii="Courier New" w:eastAsia="Times New Roman" w:hAnsi="Courier New" w:cs="Courier New"/>
          <w:sz w:val="20"/>
          <w:szCs w:val="20"/>
        </w:rPr>
        <w:t>.</w:t>
      </w:r>
    </w:p>
    <w:p w14:paraId="2DB49F9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Субъект персональных данных:</w:t>
      </w:r>
    </w:p>
    <w:p w14:paraId="00F884A9"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w:t>
      </w:r>
    </w:p>
    <w:p w14:paraId="569411D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(подпись)          (Ф.И.О.)</w:t>
      </w:r>
    </w:p>
    <w:p w14:paraId="4986BE6E" w14:textId="77777777" w:rsidR="00A124D8" w:rsidRPr="006727D4" w:rsidRDefault="00A124D8">
      <w:pPr>
        <w:rPr>
          <w:rFonts w:ascii="Times New Roman" w:hAnsi="Times New Roman" w:cs="Times New Roman"/>
          <w:sz w:val="28"/>
          <w:szCs w:val="28"/>
        </w:rPr>
      </w:pPr>
    </w:p>
    <w:p w14:paraId="1899B1EE" w14:textId="77777777" w:rsidR="00731351" w:rsidRPr="006727D4" w:rsidRDefault="00731351">
      <w:pPr>
        <w:rPr>
          <w:rFonts w:ascii="Times New Roman" w:hAnsi="Times New Roman" w:cs="Times New Roman"/>
          <w:sz w:val="28"/>
          <w:szCs w:val="28"/>
        </w:rPr>
      </w:pPr>
    </w:p>
    <w:p w14:paraId="481F9C8D" w14:textId="140371A3" w:rsidR="006C4F4F" w:rsidRPr="006727D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27D4">
        <w:rPr>
          <w:rFonts w:ascii="Times New Roman" w:hAnsi="Times New Roman" w:cs="Times New Roman"/>
          <w:sz w:val="28"/>
          <w:szCs w:val="28"/>
        </w:rPr>
        <w:lastRenderedPageBreak/>
        <w:t xml:space="preserve">Приложение </w:t>
      </w:r>
      <w:r w:rsidR="005568CD" w:rsidRPr="006727D4">
        <w:rPr>
          <w:rFonts w:ascii="Times New Roman" w:hAnsi="Times New Roman" w:cs="Times New Roman"/>
          <w:sz w:val="28"/>
          <w:szCs w:val="28"/>
        </w:rPr>
        <w:t>2</w:t>
      </w:r>
    </w:p>
    <w:p w14:paraId="7FC5B465" w14:textId="77777777" w:rsidR="006C4F4F" w:rsidRPr="006727D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27D4">
        <w:rPr>
          <w:rFonts w:ascii="Times New Roman" w:hAnsi="Times New Roman" w:cs="Times New Roman"/>
          <w:sz w:val="28"/>
          <w:szCs w:val="28"/>
        </w:rPr>
        <w:t>к административному регламенту</w:t>
      </w:r>
    </w:p>
    <w:p w14:paraId="5EA68B76" w14:textId="77777777" w:rsidR="006C4F4F" w:rsidRPr="006727D4"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Pr="006727D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1E43D"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В администрацию МО «_______________»</w:t>
      </w:r>
    </w:p>
    <w:p w14:paraId="5D9DD43F"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от __________________________________</w:t>
      </w:r>
    </w:p>
    <w:p w14:paraId="0AE457CC"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(Ф.И.О.</w:t>
      </w:r>
      <w:r w:rsidR="005C40E9" w:rsidRPr="006727D4">
        <w:rPr>
          <w:rFonts w:ascii="Times New Roman" w:hAnsi="Times New Roman" w:cs="Times New Roman"/>
          <w:sz w:val="24"/>
          <w:szCs w:val="24"/>
        </w:rPr>
        <w:t>, наименование КФХ</w:t>
      </w:r>
      <w:r w:rsidRPr="006727D4">
        <w:rPr>
          <w:rFonts w:ascii="Times New Roman" w:hAnsi="Times New Roman" w:cs="Times New Roman"/>
          <w:sz w:val="24"/>
          <w:szCs w:val="24"/>
        </w:rPr>
        <w:t>)</w:t>
      </w:r>
    </w:p>
    <w:p w14:paraId="7508D797" w14:textId="77777777" w:rsidR="00480DC6" w:rsidRPr="006727D4" w:rsidRDefault="00480DC6" w:rsidP="00480DC6">
      <w:pPr>
        <w:pStyle w:val="ConsPlusNonformat"/>
        <w:jc w:val="both"/>
        <w:rPr>
          <w:rFonts w:ascii="Times New Roman" w:hAnsi="Times New Roman" w:cs="Times New Roman"/>
          <w:sz w:val="24"/>
          <w:szCs w:val="24"/>
        </w:rPr>
      </w:pPr>
      <w:r w:rsidRPr="006727D4">
        <w:rPr>
          <w:rFonts w:ascii="Times New Roman" w:hAnsi="Times New Roman" w:cs="Times New Roman"/>
          <w:sz w:val="24"/>
          <w:szCs w:val="24"/>
        </w:rPr>
        <w:t xml:space="preserve">                                                                                ___________________________________</w:t>
      </w:r>
    </w:p>
    <w:p w14:paraId="6F43BBAE" w14:textId="77777777" w:rsidR="00480DC6" w:rsidRPr="006727D4"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727D4"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727D4">
        <w:rPr>
          <w:rFonts w:ascii="Courier New" w:eastAsia="Times New Roman" w:hAnsi="Courier New" w:cs="Courier New"/>
          <w:sz w:val="20"/>
          <w:szCs w:val="20"/>
        </w:rPr>
        <w:t xml:space="preserve">                                 ЗАЯВЛЕНИЕ</w:t>
      </w:r>
    </w:p>
    <w:p w14:paraId="64ECC35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6CFD3C29" w:rsidR="006C4F4F" w:rsidRPr="006727D4"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о предоставлении земельного участка для индивидуального жилищного</w:t>
      </w:r>
    </w:p>
    <w:p w14:paraId="0591E800" w14:textId="77777777" w:rsidR="006C4F4F" w:rsidRPr="006727D4"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032AB1B8" w14:textId="49F9F511" w:rsidR="006C4F4F" w:rsidRPr="006727D4"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пункта, садоводства, для осуществления</w:t>
      </w:r>
      <w:r w:rsidR="00204CAC" w:rsidRPr="006727D4">
        <w:rPr>
          <w:rFonts w:ascii="Courier New" w:eastAsia="Times New Roman" w:hAnsi="Courier New" w:cs="Courier New"/>
          <w:sz w:val="20"/>
          <w:szCs w:val="20"/>
        </w:rPr>
        <w:t xml:space="preserve"> </w:t>
      </w:r>
      <w:r w:rsidRPr="006727D4">
        <w:rPr>
          <w:rFonts w:ascii="Courier New" w:eastAsia="Times New Roman" w:hAnsi="Courier New" w:cs="Courier New"/>
          <w:sz w:val="20"/>
          <w:szCs w:val="20"/>
        </w:rPr>
        <w:t>крестьянским (фермерским) хозяйством его деятельности</w:t>
      </w:r>
    </w:p>
    <w:p w14:paraId="17F085F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r w:rsidR="005C40E9" w:rsidRPr="006727D4">
        <w:rPr>
          <w:rFonts w:ascii="Courier New" w:eastAsia="Times New Roman" w:hAnsi="Courier New" w:cs="Courier New"/>
          <w:sz w:val="20"/>
          <w:szCs w:val="20"/>
        </w:rPr>
        <w:t xml:space="preserve">адрес регистрации по месту жительства </w:t>
      </w:r>
      <w:r w:rsidRPr="006727D4">
        <w:rPr>
          <w:rFonts w:ascii="Courier New" w:eastAsia="Times New Roman" w:hAnsi="Courier New" w:cs="Courier New"/>
          <w:sz w:val="20"/>
          <w:szCs w:val="20"/>
        </w:rPr>
        <w:t xml:space="preserve">физического лица, </w:t>
      </w:r>
    </w:p>
    <w:p w14:paraId="462374E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r w:rsidR="005C40E9" w:rsidRPr="006727D4">
        <w:rPr>
          <w:rFonts w:ascii="Courier New" w:eastAsia="Times New Roman" w:hAnsi="Courier New" w:cs="Courier New"/>
          <w:sz w:val="20"/>
          <w:szCs w:val="20"/>
        </w:rPr>
        <w:t xml:space="preserve">почтовый адрес </w:t>
      </w:r>
      <w:r w:rsidRPr="006727D4">
        <w:rPr>
          <w:rFonts w:ascii="Courier New" w:eastAsia="Times New Roman" w:hAnsi="Courier New" w:cs="Courier New"/>
          <w:sz w:val="20"/>
          <w:szCs w:val="20"/>
        </w:rPr>
        <w:t>и местонахождение - для КФХ)</w:t>
      </w:r>
    </w:p>
    <w:p w14:paraId="5949C452"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7DFD734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450DD90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(сведения о представителе заявителя)</w:t>
      </w:r>
    </w:p>
    <w:p w14:paraId="3F4B348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432A590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4AA77BA0"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727D4">
          <w:rPr>
            <w:rFonts w:ascii="Courier New" w:eastAsia="Times New Roman" w:hAnsi="Courier New" w:cs="Courier New"/>
            <w:color w:val="0000FF"/>
            <w:sz w:val="20"/>
            <w:szCs w:val="20"/>
          </w:rPr>
          <w:t>&lt;1&gt;</w:t>
        </w:r>
      </w:hyperlink>
      <w:r w:rsidRPr="006727D4">
        <w:rPr>
          <w:rFonts w:ascii="Courier New" w:eastAsia="Times New Roman" w:hAnsi="Courier New" w:cs="Courier New"/>
          <w:sz w:val="20"/>
          <w:szCs w:val="20"/>
        </w:rPr>
        <w:t>,</w:t>
      </w:r>
    </w:p>
    <w:p w14:paraId="06C7AC9B"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с кадастровым номером </w:t>
      </w:r>
      <w:hyperlink w:anchor="P588" w:history="1">
        <w:r w:rsidRPr="006727D4">
          <w:rPr>
            <w:rFonts w:ascii="Courier New" w:eastAsia="Times New Roman" w:hAnsi="Courier New" w:cs="Courier New"/>
            <w:color w:val="0000FF"/>
            <w:sz w:val="20"/>
            <w:szCs w:val="20"/>
          </w:rPr>
          <w:t>&lt;2&gt;</w:t>
        </w:r>
      </w:hyperlink>
      <w:r w:rsidRPr="006727D4">
        <w:rPr>
          <w:rFonts w:ascii="Courier New" w:eastAsia="Times New Roman" w:hAnsi="Courier New" w:cs="Courier New"/>
          <w:sz w:val="20"/>
          <w:szCs w:val="20"/>
        </w:rPr>
        <w:t xml:space="preserve"> ____________________, расположенный по адресу </w:t>
      </w:r>
      <w:hyperlink w:anchor="P589" w:history="1">
        <w:r w:rsidRPr="006727D4">
          <w:rPr>
            <w:rFonts w:ascii="Courier New" w:eastAsia="Times New Roman" w:hAnsi="Courier New" w:cs="Courier New"/>
            <w:color w:val="0000FF"/>
            <w:sz w:val="20"/>
            <w:szCs w:val="20"/>
          </w:rPr>
          <w:t>&lt;3&gt;</w:t>
        </w:r>
      </w:hyperlink>
    </w:p>
    <w:p w14:paraId="35355CB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__________________________________, в ________________________________ </w:t>
      </w:r>
      <w:hyperlink w:anchor="P590" w:history="1">
        <w:r w:rsidRPr="006727D4">
          <w:rPr>
            <w:rFonts w:ascii="Courier New" w:eastAsia="Times New Roman" w:hAnsi="Courier New" w:cs="Courier New"/>
            <w:color w:val="0000FF"/>
            <w:sz w:val="20"/>
            <w:szCs w:val="20"/>
          </w:rPr>
          <w:t>&lt;4&gt;</w:t>
        </w:r>
      </w:hyperlink>
      <w:r w:rsidRPr="006727D4">
        <w:rPr>
          <w:rFonts w:ascii="Courier New" w:eastAsia="Times New Roman" w:hAnsi="Courier New" w:cs="Courier New"/>
          <w:sz w:val="20"/>
          <w:szCs w:val="20"/>
        </w:rPr>
        <w:t>,</w:t>
      </w:r>
    </w:p>
    <w:p w14:paraId="5B33EC31"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для ___________________________________________________________________ </w:t>
      </w:r>
      <w:hyperlink w:anchor="P591" w:history="1">
        <w:r w:rsidRPr="006727D4">
          <w:rPr>
            <w:rFonts w:ascii="Courier New" w:eastAsia="Times New Roman" w:hAnsi="Courier New" w:cs="Courier New"/>
            <w:color w:val="0000FF"/>
            <w:sz w:val="20"/>
            <w:szCs w:val="20"/>
          </w:rPr>
          <w:t>&lt;5&gt;</w:t>
        </w:r>
      </w:hyperlink>
    </w:p>
    <w:p w14:paraId="71F907B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79A9D13E" w14:textId="75EF39E0"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 xml:space="preserve">(основание предоставления земельного участка без проведения </w:t>
      </w:r>
      <w:r w:rsidR="005568CD" w:rsidRPr="006727D4">
        <w:rPr>
          <w:rFonts w:ascii="Courier New" w:eastAsia="Times New Roman" w:hAnsi="Courier New" w:cs="Courier New"/>
          <w:sz w:val="20"/>
          <w:szCs w:val="20"/>
        </w:rPr>
        <w:t xml:space="preserve">торгов </w:t>
      </w:r>
      <w:r w:rsidRPr="006727D4">
        <w:rPr>
          <w:rFonts w:ascii="Courier New" w:eastAsia="Times New Roman" w:hAnsi="Courier New" w:cs="Courier New"/>
          <w:sz w:val="20"/>
          <w:szCs w:val="20"/>
        </w:rPr>
        <w:t>из числа</w:t>
      </w:r>
      <w:proofErr w:type="gramEnd"/>
    </w:p>
    <w:p w14:paraId="02CD28B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предусмотренных </w:t>
      </w:r>
      <w:hyperlink r:id="rId46" w:history="1">
        <w:r w:rsidRPr="006727D4">
          <w:rPr>
            <w:rFonts w:ascii="Courier New" w:eastAsia="Times New Roman" w:hAnsi="Courier New" w:cs="Courier New"/>
            <w:color w:val="0000FF"/>
            <w:sz w:val="20"/>
            <w:szCs w:val="20"/>
          </w:rPr>
          <w:t>пунктом 2 статьи 39.3</w:t>
        </w:r>
      </w:hyperlink>
      <w:r w:rsidRPr="006727D4">
        <w:rPr>
          <w:rFonts w:ascii="Courier New" w:eastAsia="Times New Roman" w:hAnsi="Courier New" w:cs="Courier New"/>
          <w:sz w:val="20"/>
          <w:szCs w:val="20"/>
        </w:rPr>
        <w:t xml:space="preserve">, </w:t>
      </w:r>
      <w:hyperlink r:id="rId47" w:history="1">
        <w:r w:rsidRPr="006727D4">
          <w:rPr>
            <w:rFonts w:ascii="Courier New" w:eastAsia="Times New Roman" w:hAnsi="Courier New" w:cs="Courier New"/>
            <w:color w:val="0000FF"/>
            <w:sz w:val="20"/>
            <w:szCs w:val="20"/>
          </w:rPr>
          <w:t>статьей 39.5</w:t>
        </w:r>
      </w:hyperlink>
      <w:r w:rsidRPr="006727D4">
        <w:rPr>
          <w:rFonts w:ascii="Courier New" w:eastAsia="Times New Roman" w:hAnsi="Courier New" w:cs="Courier New"/>
          <w:sz w:val="20"/>
          <w:szCs w:val="20"/>
        </w:rPr>
        <w:t xml:space="preserve">, </w:t>
      </w:r>
      <w:hyperlink r:id="rId48" w:history="1">
        <w:r w:rsidRPr="006727D4">
          <w:rPr>
            <w:rFonts w:ascii="Courier New" w:eastAsia="Times New Roman" w:hAnsi="Courier New" w:cs="Courier New"/>
            <w:color w:val="0000FF"/>
            <w:sz w:val="20"/>
            <w:szCs w:val="20"/>
          </w:rPr>
          <w:t>пунктом 2 статьи</w:t>
        </w:r>
      </w:hyperlink>
    </w:p>
    <w:p w14:paraId="13A0C62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39.6 или </w:t>
      </w:r>
      <w:hyperlink r:id="rId49" w:history="1">
        <w:r w:rsidRPr="006727D4">
          <w:rPr>
            <w:rFonts w:ascii="Courier New" w:eastAsia="Times New Roman" w:hAnsi="Courier New" w:cs="Courier New"/>
            <w:color w:val="0000FF"/>
            <w:sz w:val="20"/>
            <w:szCs w:val="20"/>
          </w:rPr>
          <w:t>пунктом 2 статьи 39.10</w:t>
        </w:r>
      </w:hyperlink>
      <w:r w:rsidRPr="006727D4">
        <w:rPr>
          <w:rFonts w:ascii="Courier New" w:eastAsia="Times New Roman" w:hAnsi="Courier New" w:cs="Courier New"/>
          <w:sz w:val="20"/>
          <w:szCs w:val="20"/>
        </w:rPr>
        <w:t xml:space="preserve"> Земельного кодекса РФ оснований)</w:t>
      </w:r>
    </w:p>
    <w:p w14:paraId="19DFC5A8"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38AE7A93"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6F7AEBA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___________________________________________________________________________</w:t>
      </w:r>
    </w:p>
    <w:p w14:paraId="59B0138E"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земельного участка)</w:t>
      </w:r>
    </w:p>
    <w:p w14:paraId="1CB7DA65"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Приложение:</w:t>
      </w:r>
    </w:p>
    <w:p w14:paraId="1F47DD9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1. ________________________________________________________________;</w:t>
      </w:r>
    </w:p>
    <w:p w14:paraId="230D69F6"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2. ________________________________________________________________;</w:t>
      </w:r>
    </w:p>
    <w:p w14:paraId="54A6D65C"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3. ________________________________________________________________;</w:t>
      </w:r>
    </w:p>
    <w:p w14:paraId="1F7A790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4. ________________________________________________________________.</w:t>
      </w:r>
    </w:p>
    <w:p w14:paraId="38815004"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 ______________</w:t>
      </w:r>
    </w:p>
    <w:p w14:paraId="7345CA2F" w14:textId="77777777" w:rsidR="006C4F4F" w:rsidRPr="006727D4"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(подпись)       (дата)</w:t>
      </w:r>
    </w:p>
    <w:p w14:paraId="576A5B5E"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727D4">
        <w:rPr>
          <w:rFonts w:ascii="Calibri" w:eastAsia="Times New Roman" w:hAnsi="Calibri" w:cs="Calibri"/>
          <w:szCs w:val="20"/>
        </w:rPr>
        <w:lastRenderedPageBreak/>
        <w:t>--------------------------------</w:t>
      </w:r>
    </w:p>
    <w:p w14:paraId="26400D60"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727D4">
        <w:rPr>
          <w:rFonts w:ascii="Calibri" w:eastAsia="Times New Roman" w:hAnsi="Calibri" w:cs="Calibri"/>
          <w:szCs w:val="20"/>
        </w:rPr>
        <w:t>&lt;1&gt; - указывается при наличии сведений</w:t>
      </w:r>
    </w:p>
    <w:p w14:paraId="024DE8C1"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727D4">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50" w:history="1">
        <w:r w:rsidRPr="006727D4">
          <w:rPr>
            <w:rFonts w:ascii="Calibri" w:eastAsia="Times New Roman" w:hAnsi="Calibri" w:cs="Calibri"/>
            <w:color w:val="0000FF"/>
            <w:szCs w:val="20"/>
          </w:rPr>
          <w:t>законом</w:t>
        </w:r>
      </w:hyperlink>
      <w:r w:rsidRPr="006727D4">
        <w:rPr>
          <w:rFonts w:ascii="Calibri" w:eastAsia="Times New Roman" w:hAnsi="Calibri" w:cs="Calibri"/>
          <w:szCs w:val="20"/>
        </w:rPr>
        <w:t xml:space="preserve"> "О государственном кадастре недвижимости".</w:t>
      </w:r>
    </w:p>
    <w:p w14:paraId="01E6F588"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727D4">
        <w:rPr>
          <w:rFonts w:ascii="Calibri" w:eastAsia="Times New Roman" w:hAnsi="Calibri" w:cs="Calibri"/>
          <w:szCs w:val="20"/>
        </w:rPr>
        <w:t>&lt;3&gt; - указывается при наличии сведений.</w:t>
      </w:r>
    </w:p>
    <w:p w14:paraId="1466057A"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727D4">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727D4"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727D4">
        <w:rPr>
          <w:rFonts w:ascii="Calibri" w:eastAsia="Times New Roman" w:hAnsi="Calibri" w:cs="Calibri"/>
          <w:szCs w:val="20"/>
        </w:rPr>
        <w:t>&lt;5&gt; - указать цель использования земельного участка.</w:t>
      </w:r>
    </w:p>
    <w:p w14:paraId="22F74993" w14:textId="77777777" w:rsidR="006C4F4F" w:rsidRPr="006727D4"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Pr="006727D4"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Результат рассмотрения заявления прошу:</w:t>
      </w:r>
    </w:p>
    <w:p w14:paraId="192C5616"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6727D4" w14:paraId="43F0D841" w14:textId="77777777" w:rsidTr="00A553F8">
        <w:tc>
          <w:tcPr>
            <w:tcW w:w="534" w:type="dxa"/>
            <w:tcBorders>
              <w:right w:val="single" w:sz="4" w:space="0" w:color="auto"/>
            </w:tcBorders>
            <w:shd w:val="clear" w:color="auto" w:fill="auto"/>
          </w:tcPr>
          <w:p w14:paraId="54EF3AFF"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6D2327" w:rsidR="00596AA0" w:rsidRPr="006727D4" w:rsidRDefault="00596AA0"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выдать на руки в Администрации</w:t>
            </w:r>
          </w:p>
        </w:tc>
      </w:tr>
      <w:tr w:rsidR="00596AA0" w:rsidRPr="006727D4" w14:paraId="6C82F5C9" w14:textId="77777777" w:rsidTr="00A553F8">
        <w:tc>
          <w:tcPr>
            <w:tcW w:w="534" w:type="dxa"/>
            <w:tcBorders>
              <w:right w:val="single" w:sz="4" w:space="0" w:color="auto"/>
            </w:tcBorders>
            <w:shd w:val="clear" w:color="auto" w:fill="auto"/>
          </w:tcPr>
          <w:p w14:paraId="09A5027E"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153B76E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выдать на руки в МФЦ</w:t>
            </w:r>
            <w:r w:rsidR="00204CAC" w:rsidRPr="006727D4">
              <w:rPr>
                <w:rFonts w:ascii="Times New Roman" w:eastAsia="Times New Roman" w:hAnsi="Times New Roman" w:cs="Times New Roman"/>
                <w:sz w:val="24"/>
                <w:szCs w:val="24"/>
              </w:rPr>
              <w:t xml:space="preserve">, </w:t>
            </w:r>
            <w:proofErr w:type="gramStart"/>
            <w:r w:rsidR="00204CAC" w:rsidRPr="006727D4">
              <w:rPr>
                <w:rFonts w:ascii="Times New Roman" w:eastAsia="Times New Roman" w:hAnsi="Times New Roman" w:cs="Times New Roman"/>
                <w:sz w:val="24"/>
                <w:szCs w:val="24"/>
              </w:rPr>
              <w:t>расположенном</w:t>
            </w:r>
            <w:proofErr w:type="gramEnd"/>
            <w:r w:rsidR="00204CAC" w:rsidRPr="006727D4">
              <w:rPr>
                <w:rFonts w:ascii="Times New Roman" w:eastAsia="Times New Roman" w:hAnsi="Times New Roman" w:cs="Times New Roman"/>
                <w:sz w:val="24"/>
                <w:szCs w:val="24"/>
              </w:rPr>
              <w:t xml:space="preserve"> по адресу:</w:t>
            </w:r>
          </w:p>
        </w:tc>
      </w:tr>
      <w:tr w:rsidR="00596AA0" w:rsidRPr="006727D4" w14:paraId="053715E1" w14:textId="77777777" w:rsidTr="00A553F8">
        <w:tc>
          <w:tcPr>
            <w:tcW w:w="534" w:type="dxa"/>
            <w:tcBorders>
              <w:right w:val="single" w:sz="4" w:space="0" w:color="auto"/>
            </w:tcBorders>
            <w:shd w:val="clear" w:color="auto" w:fill="auto"/>
          </w:tcPr>
          <w:p w14:paraId="771C0D90"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направить по почте</w:t>
            </w:r>
          </w:p>
        </w:tc>
      </w:tr>
      <w:tr w:rsidR="00596AA0" w:rsidRPr="006727D4"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08AFC351" w:rsidR="00596AA0" w:rsidRPr="006727D4"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направить в электронно</w:t>
            </w:r>
            <w:r w:rsidR="00A553F8" w:rsidRPr="006727D4">
              <w:rPr>
                <w:rFonts w:ascii="Times New Roman" w:eastAsia="Times New Roman" w:hAnsi="Times New Roman" w:cs="Times New Roman"/>
                <w:sz w:val="24"/>
                <w:szCs w:val="24"/>
              </w:rPr>
              <w:t>й форме в личный кабинет на ПГУ</w:t>
            </w:r>
            <w:r w:rsidR="002B497A" w:rsidRPr="006727D4">
              <w:rPr>
                <w:rFonts w:ascii="Times New Roman" w:eastAsia="Times New Roman" w:hAnsi="Times New Roman" w:cs="Times New Roman"/>
                <w:sz w:val="24"/>
                <w:szCs w:val="24"/>
              </w:rPr>
              <w:t xml:space="preserve"> ЛО/ЕПГУ</w:t>
            </w:r>
          </w:p>
        </w:tc>
      </w:tr>
    </w:tbl>
    <w:p w14:paraId="0B94B69E" w14:textId="77777777" w:rsidR="006C4F4F" w:rsidRPr="006727D4"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57269D33" w14:textId="77777777" w:rsidR="00074968" w:rsidRPr="006727D4"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14:paraId="7F699945" w14:textId="77777777" w:rsidR="00074968" w:rsidRPr="006727D4"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14:paraId="0E075867" w14:textId="77777777" w:rsidR="00074968" w:rsidRPr="006727D4"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r w:rsidRPr="006727D4">
        <w:rPr>
          <w:rFonts w:ascii="Courier New" w:eastAsia="Times New Roman" w:hAnsi="Courier New" w:cs="Courier New"/>
          <w:sz w:val="20"/>
          <w:szCs w:val="20"/>
        </w:rPr>
        <w:t>Согласие на обработку персональных данных</w:t>
      </w:r>
    </w:p>
    <w:p w14:paraId="4AD71DE4"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39A28FB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Я, _______________________________________________________________________,</w:t>
      </w:r>
    </w:p>
    <w:p w14:paraId="2C6F474D"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(фамилия, имя, отчество субъекта персональных данных)</w:t>
      </w:r>
    </w:p>
    <w:p w14:paraId="440F322F"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в  соответствии  с </w:t>
      </w:r>
      <w:hyperlink r:id="rId51" w:history="1">
        <w:r w:rsidRPr="006727D4">
          <w:rPr>
            <w:rFonts w:ascii="Courier New" w:eastAsia="Times New Roman" w:hAnsi="Courier New" w:cs="Courier New"/>
            <w:color w:val="0000FF"/>
            <w:sz w:val="20"/>
            <w:szCs w:val="20"/>
          </w:rPr>
          <w:t>п. 4 ст. 9</w:t>
        </w:r>
      </w:hyperlink>
      <w:r w:rsidRPr="006727D4">
        <w:rPr>
          <w:rFonts w:ascii="Courier New" w:eastAsia="Times New Roman" w:hAnsi="Courier New" w:cs="Courier New"/>
          <w:sz w:val="20"/>
          <w:szCs w:val="20"/>
        </w:rPr>
        <w:t xml:space="preserve"> Федерального закона от 27.07.2006 N 152-ФЗ "О</w:t>
      </w:r>
    </w:p>
    <w:p w14:paraId="16050D6B"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персональных данных", зарегистрирова</w:t>
      </w:r>
      <w:proofErr w:type="gramStart"/>
      <w:r w:rsidRPr="006727D4">
        <w:rPr>
          <w:rFonts w:ascii="Courier New" w:eastAsia="Times New Roman" w:hAnsi="Courier New" w:cs="Courier New"/>
          <w:sz w:val="20"/>
          <w:szCs w:val="20"/>
        </w:rPr>
        <w:t>н(</w:t>
      </w:r>
      <w:proofErr w:type="gramEnd"/>
      <w:r w:rsidRPr="006727D4">
        <w:rPr>
          <w:rFonts w:ascii="Courier New" w:eastAsia="Times New Roman" w:hAnsi="Courier New" w:cs="Courier New"/>
          <w:sz w:val="20"/>
          <w:szCs w:val="20"/>
        </w:rPr>
        <w:t>а) по адресу: ______________________,</w:t>
      </w:r>
    </w:p>
    <w:p w14:paraId="5AE07B44"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документ, удостоверяющий личность: _______________________________________,</w:t>
      </w:r>
    </w:p>
    <w:p w14:paraId="70E5BEC9"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(наименование документа, N, сведения о дате</w:t>
      </w:r>
      <w:proofErr w:type="gramEnd"/>
    </w:p>
    <w:p w14:paraId="38D5121E"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выдачи документа и выдавшем его </w:t>
      </w:r>
      <w:proofErr w:type="gramStart"/>
      <w:r w:rsidRPr="006727D4">
        <w:rPr>
          <w:rFonts w:ascii="Courier New" w:eastAsia="Times New Roman" w:hAnsi="Courier New" w:cs="Courier New"/>
          <w:sz w:val="20"/>
          <w:szCs w:val="20"/>
        </w:rPr>
        <w:t>органе</w:t>
      </w:r>
      <w:proofErr w:type="gramEnd"/>
      <w:r w:rsidRPr="006727D4">
        <w:rPr>
          <w:rFonts w:ascii="Courier New" w:eastAsia="Times New Roman" w:hAnsi="Courier New" w:cs="Courier New"/>
          <w:sz w:val="20"/>
          <w:szCs w:val="20"/>
        </w:rPr>
        <w:t>)</w:t>
      </w:r>
    </w:p>
    <w:p w14:paraId="6124CE5B"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(Вариант: ________________________________________________________________,</w:t>
      </w:r>
      <w:proofErr w:type="gramEnd"/>
    </w:p>
    <w:p w14:paraId="5C0D6182"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8629A0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зарегистрирован</w:t>
      </w:r>
      <w:proofErr w:type="gramEnd"/>
      <w:r w:rsidRPr="006727D4">
        <w:rPr>
          <w:rFonts w:ascii="Courier New" w:eastAsia="Times New Roman" w:hAnsi="Courier New" w:cs="Courier New"/>
          <w:sz w:val="20"/>
          <w:szCs w:val="20"/>
        </w:rPr>
        <w:t>__ по адресу: _____________________________________________,</w:t>
      </w:r>
    </w:p>
    <w:p w14:paraId="49BB1A24"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документ, удостоверяющий личность: _______________________________________,</w:t>
      </w:r>
    </w:p>
    <w:p w14:paraId="29E6A1A2"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(наименование документа, N, сведения о дате</w:t>
      </w:r>
      <w:proofErr w:type="gramEnd"/>
    </w:p>
    <w:p w14:paraId="0FD3936E"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выдачи документа и выдавшем его </w:t>
      </w:r>
      <w:proofErr w:type="gramStart"/>
      <w:r w:rsidRPr="006727D4">
        <w:rPr>
          <w:rFonts w:ascii="Courier New" w:eastAsia="Times New Roman" w:hAnsi="Courier New" w:cs="Courier New"/>
          <w:sz w:val="20"/>
          <w:szCs w:val="20"/>
        </w:rPr>
        <w:t>органе</w:t>
      </w:r>
      <w:proofErr w:type="gramEnd"/>
      <w:r w:rsidRPr="006727D4">
        <w:rPr>
          <w:rFonts w:ascii="Courier New" w:eastAsia="Times New Roman" w:hAnsi="Courier New" w:cs="Courier New"/>
          <w:sz w:val="20"/>
          <w:szCs w:val="20"/>
        </w:rPr>
        <w:t>)</w:t>
      </w:r>
    </w:p>
    <w:p w14:paraId="42CB92B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Доверенность от "__" ______ _____ г. N ___  (или реквизиты иного документа,</w:t>
      </w:r>
      <w:proofErr w:type="gramEnd"/>
    </w:p>
    <w:p w14:paraId="16C75ED4"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подтверждающего полномочия представителя))</w:t>
      </w:r>
      <w:proofErr w:type="gramEnd"/>
    </w:p>
    <w:p w14:paraId="798DAC46"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в целях ___________________________________________________________________</w:t>
      </w:r>
    </w:p>
    <w:p w14:paraId="4B1701A6"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(указать цель обработки данных)</w:t>
      </w:r>
    </w:p>
    <w:p w14:paraId="4CA71FAF"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даю согласие _____________________________________________________________,</w:t>
      </w:r>
    </w:p>
    <w:p w14:paraId="4277695F"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(указать наименование лица, получающего согласие</w:t>
      </w:r>
      <w:proofErr w:type="gramEnd"/>
    </w:p>
    <w:p w14:paraId="7A123175"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субъекта персональных данных)</w:t>
      </w:r>
    </w:p>
    <w:p w14:paraId="27004E7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находящемуся по адресу: __________________________________________________,</w:t>
      </w:r>
    </w:p>
    <w:p w14:paraId="51CDFEF8"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на обработку моих персональных данных, а именно: _________________________,</w:t>
      </w:r>
    </w:p>
    <w:p w14:paraId="66BB599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3C68EC78"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субъекта   персональных   данных)   то   есть   на   совершение   действий,</w:t>
      </w:r>
    </w:p>
    <w:p w14:paraId="20447FAD"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6727D4">
        <w:rPr>
          <w:rFonts w:ascii="Courier New" w:eastAsia="Times New Roman" w:hAnsi="Courier New" w:cs="Courier New"/>
          <w:sz w:val="20"/>
          <w:szCs w:val="20"/>
        </w:rPr>
        <w:t>предусмотренных</w:t>
      </w:r>
      <w:proofErr w:type="gramEnd"/>
      <w:r w:rsidRPr="006727D4">
        <w:rPr>
          <w:rFonts w:ascii="Courier New" w:eastAsia="Times New Roman" w:hAnsi="Courier New" w:cs="Courier New"/>
          <w:sz w:val="20"/>
          <w:szCs w:val="20"/>
        </w:rPr>
        <w:t xml:space="preserve">  </w:t>
      </w:r>
      <w:hyperlink r:id="rId52" w:history="1">
        <w:r w:rsidRPr="006727D4">
          <w:rPr>
            <w:rFonts w:ascii="Courier New" w:eastAsia="Times New Roman" w:hAnsi="Courier New" w:cs="Courier New"/>
            <w:color w:val="0000FF"/>
            <w:sz w:val="20"/>
            <w:szCs w:val="20"/>
          </w:rPr>
          <w:t>п.  3  ст. 3</w:t>
        </w:r>
      </w:hyperlink>
      <w:r w:rsidRPr="006727D4">
        <w:rPr>
          <w:rFonts w:ascii="Courier New" w:eastAsia="Times New Roman" w:hAnsi="Courier New" w:cs="Courier New"/>
          <w:sz w:val="20"/>
          <w:szCs w:val="20"/>
        </w:rPr>
        <w:t xml:space="preserve"> Федерального закона от 27.07.2006 N 152-ФЗ "О</w:t>
      </w:r>
    </w:p>
    <w:p w14:paraId="7EE2DFA5"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персональных данных".</w:t>
      </w:r>
    </w:p>
    <w:p w14:paraId="60AAA7F0"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727D4">
        <w:rPr>
          <w:rFonts w:ascii="Courier New" w:eastAsia="Times New Roman" w:hAnsi="Courier New" w:cs="Courier New"/>
          <w:sz w:val="20"/>
          <w:szCs w:val="20"/>
        </w:rPr>
        <w:t>в</w:t>
      </w:r>
      <w:proofErr w:type="gramEnd"/>
    </w:p>
    <w:p w14:paraId="0DF98AB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письменной форме.</w:t>
      </w:r>
    </w:p>
    <w:p w14:paraId="394B50DE"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96A2BF1"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"__" _______ _____ </w:t>
      </w:r>
      <w:proofErr w:type="gramStart"/>
      <w:r w:rsidRPr="006727D4">
        <w:rPr>
          <w:rFonts w:ascii="Courier New" w:eastAsia="Times New Roman" w:hAnsi="Courier New" w:cs="Courier New"/>
          <w:sz w:val="20"/>
          <w:szCs w:val="20"/>
        </w:rPr>
        <w:t>г</w:t>
      </w:r>
      <w:proofErr w:type="gramEnd"/>
      <w:r w:rsidRPr="006727D4">
        <w:rPr>
          <w:rFonts w:ascii="Courier New" w:eastAsia="Times New Roman" w:hAnsi="Courier New" w:cs="Courier New"/>
          <w:sz w:val="20"/>
          <w:szCs w:val="20"/>
        </w:rPr>
        <w:t>.</w:t>
      </w:r>
    </w:p>
    <w:p w14:paraId="1924877B"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296E45BD"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Субъект персональных данных:</w:t>
      </w:r>
    </w:p>
    <w:p w14:paraId="06762527"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D7BF333"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________________/__________________</w:t>
      </w:r>
    </w:p>
    <w:p w14:paraId="172DE7E9" w14:textId="77777777" w:rsidR="00074968" w:rsidRPr="006727D4"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(подпись)          (Ф.И.О.)</w:t>
      </w:r>
    </w:p>
    <w:p w14:paraId="1AB5C485" w14:textId="0D2B1275" w:rsidR="00074968" w:rsidRPr="006727D4"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lastRenderedPageBreak/>
        <w:t xml:space="preserve">Приложение </w:t>
      </w:r>
      <w:r w:rsidR="005568CD" w:rsidRPr="006727D4">
        <w:rPr>
          <w:rFonts w:ascii="Times New Roman" w:eastAsia="Times New Roman" w:hAnsi="Times New Roman" w:cs="Times New Roman"/>
          <w:sz w:val="28"/>
          <w:szCs w:val="28"/>
        </w:rPr>
        <w:t>3</w:t>
      </w:r>
    </w:p>
    <w:p w14:paraId="4A40EE5E" w14:textId="77777777" w:rsidR="00074968" w:rsidRPr="006727D4"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6727D4">
        <w:rPr>
          <w:rFonts w:ascii="Times New Roman" w:eastAsia="Times New Roman" w:hAnsi="Times New Roman" w:cs="Times New Roman"/>
          <w:sz w:val="28"/>
          <w:szCs w:val="28"/>
        </w:rPr>
        <w:t>к Административному регламенту</w:t>
      </w:r>
    </w:p>
    <w:p w14:paraId="38057400"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6727D4"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Pr="006727D4" w:rsidRDefault="00041CF2" w:rsidP="00074968">
      <w:pPr>
        <w:spacing w:after="0" w:line="240" w:lineRule="auto"/>
        <w:jc w:val="center"/>
        <w:rPr>
          <w:rFonts w:ascii="Times New Roman" w:eastAsia="Calibri" w:hAnsi="Times New Roman" w:cs="Times New Roman"/>
          <w:b/>
          <w:sz w:val="24"/>
          <w:szCs w:val="24"/>
          <w:lang w:eastAsia="en-US"/>
        </w:rPr>
      </w:pPr>
      <w:r w:rsidRPr="006727D4">
        <w:rPr>
          <w:rFonts w:ascii="Times New Roman" w:eastAsia="Calibri" w:hAnsi="Times New Roman" w:cs="Times New Roman"/>
          <w:b/>
          <w:sz w:val="24"/>
          <w:szCs w:val="24"/>
          <w:lang w:eastAsia="en-US"/>
        </w:rPr>
        <w:t>РЕШЕНИЕ</w:t>
      </w:r>
    </w:p>
    <w:p w14:paraId="15F318BB" w14:textId="09413F0E" w:rsidR="00041CF2" w:rsidRPr="006727D4" w:rsidRDefault="00041CF2" w:rsidP="00074968">
      <w:pPr>
        <w:spacing w:after="0" w:line="240" w:lineRule="auto"/>
        <w:jc w:val="center"/>
        <w:rPr>
          <w:rFonts w:ascii="Times New Roman" w:eastAsia="Calibri" w:hAnsi="Times New Roman" w:cs="Times New Roman"/>
          <w:b/>
          <w:sz w:val="24"/>
          <w:szCs w:val="24"/>
          <w:lang w:eastAsia="en-US"/>
        </w:rPr>
      </w:pPr>
      <w:r w:rsidRPr="006727D4">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6727D4"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6727D4" w:rsidRDefault="00074968" w:rsidP="00074968">
      <w:pPr>
        <w:spacing w:after="0" w:line="240" w:lineRule="auto"/>
        <w:jc w:val="both"/>
        <w:rPr>
          <w:rFonts w:ascii="Times New Roman" w:eastAsia="Calibri" w:hAnsi="Times New Roman" w:cs="Times New Roman"/>
          <w:sz w:val="24"/>
          <w:szCs w:val="24"/>
          <w:lang w:eastAsia="en-US"/>
        </w:rPr>
      </w:pPr>
      <w:r w:rsidRPr="006727D4">
        <w:rPr>
          <w:rFonts w:ascii="Times New Roman" w:eastAsia="Calibri" w:hAnsi="Times New Roman" w:cs="Times New Roman"/>
          <w:sz w:val="24"/>
          <w:szCs w:val="24"/>
          <w:lang w:eastAsia="en-US"/>
        </w:rPr>
        <w:t>____________________</w:t>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r>
      <w:r w:rsidRPr="006727D4">
        <w:rPr>
          <w:rFonts w:ascii="Times New Roman" w:eastAsia="Calibri" w:hAnsi="Times New Roman" w:cs="Times New Roman"/>
          <w:sz w:val="24"/>
          <w:szCs w:val="24"/>
          <w:lang w:eastAsia="en-US"/>
        </w:rPr>
        <w:tab/>
        <w:t>№ ________</w:t>
      </w:r>
    </w:p>
    <w:p w14:paraId="07D0EAD7" w14:textId="77777777" w:rsidR="00074968" w:rsidRPr="006727D4" w:rsidRDefault="00074968" w:rsidP="00074968">
      <w:pPr>
        <w:spacing w:after="0" w:line="240" w:lineRule="auto"/>
        <w:rPr>
          <w:rFonts w:ascii="Times New Roman" w:eastAsia="Calibri" w:hAnsi="Times New Roman" w:cs="Times New Roman"/>
          <w:sz w:val="24"/>
          <w:szCs w:val="24"/>
          <w:lang w:eastAsia="en-US"/>
        </w:rPr>
      </w:pPr>
    </w:p>
    <w:p w14:paraId="1B4E3CBC" w14:textId="7C190AA8" w:rsidR="00074968" w:rsidRPr="006727D4"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6727D4">
        <w:rPr>
          <w:rFonts w:ascii="Times New Roman" w:eastAsiaTheme="minorHAnsi" w:hAnsi="Times New Roman" w:cs="Times New Roman"/>
          <w:sz w:val="24"/>
          <w:szCs w:val="24"/>
          <w:lang w:eastAsia="en-US"/>
        </w:rPr>
        <w:t>О предварительном согласовании предоставления земельного участка</w:t>
      </w:r>
    </w:p>
    <w:p w14:paraId="237CB61D"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Глава Администрации</w:t>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t xml:space="preserve"> </w:t>
      </w:r>
      <w:r w:rsidRPr="006727D4">
        <w:rPr>
          <w:rFonts w:ascii="Times New Roman" w:eastAsia="Times New Roman" w:hAnsi="Times New Roman" w:cs="Times New Roman"/>
          <w:sz w:val="24"/>
          <w:szCs w:val="24"/>
        </w:rPr>
        <w:tab/>
        <w:t xml:space="preserve">   </w:t>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t>_________________</w:t>
      </w:r>
    </w:p>
    <w:p w14:paraId="4023C449"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372E0255"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B1C3A3C"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6727D4"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D6BAE24" w14:textId="77777777" w:rsidR="00074968" w:rsidRPr="006727D4"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7B97B9D" w14:textId="77777777" w:rsidR="00731351" w:rsidRPr="006727D4" w:rsidRDefault="00731351" w:rsidP="00074968">
      <w:pPr>
        <w:widowControl w:val="0"/>
        <w:autoSpaceDE w:val="0"/>
        <w:autoSpaceDN w:val="0"/>
        <w:spacing w:after="0" w:line="240" w:lineRule="auto"/>
        <w:jc w:val="right"/>
        <w:rPr>
          <w:rFonts w:ascii="Times New Roman" w:eastAsia="Times New Roman" w:hAnsi="Times New Roman" w:cs="Times New Roman"/>
          <w:sz w:val="28"/>
          <w:szCs w:val="28"/>
        </w:rPr>
        <w:sectPr w:rsidR="00731351" w:rsidRPr="006727D4" w:rsidSect="0086457F">
          <w:pgSz w:w="11905" w:h="16838"/>
          <w:pgMar w:top="1134" w:right="850" w:bottom="1134" w:left="1276" w:header="720" w:footer="720" w:gutter="0"/>
          <w:cols w:space="720"/>
          <w:noEndnote/>
        </w:sectPr>
      </w:pPr>
    </w:p>
    <w:p w14:paraId="7E7A75F2"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6727D4">
        <w:rPr>
          <w:rFonts w:ascii="Times New Roman" w:hAnsi="Times New Roman" w:cs="Times New Roman"/>
          <w:sz w:val="28"/>
          <w:szCs w:val="28"/>
        </w:rPr>
        <w:lastRenderedPageBreak/>
        <w:t>Приложение 4</w:t>
      </w:r>
    </w:p>
    <w:p w14:paraId="3B0BCAA9"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6727D4">
        <w:rPr>
          <w:rFonts w:ascii="Times New Roman" w:hAnsi="Times New Roman" w:cs="Times New Roman"/>
          <w:sz w:val="28"/>
          <w:szCs w:val="28"/>
        </w:rPr>
        <w:t>к административному регламенту</w:t>
      </w:r>
    </w:p>
    <w:p w14:paraId="4E6A9813" w14:textId="77777777" w:rsidR="00074968" w:rsidRPr="006727D4"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6727D4"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6727D4">
        <w:rPr>
          <w:rFonts w:ascii="Courier New" w:hAnsi="Courier New" w:cs="Courier New"/>
          <w:sz w:val="24"/>
          <w:szCs w:val="24"/>
        </w:rPr>
        <w:t>_______________________</w:t>
      </w:r>
    </w:p>
    <w:p w14:paraId="71771E14" w14:textId="77777777" w:rsidR="00074968" w:rsidRPr="006727D4"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6727D4">
        <w:rPr>
          <w:rFonts w:ascii="Times New Roman" w:hAnsi="Times New Roman" w:cs="Times New Roman"/>
          <w:sz w:val="24"/>
          <w:szCs w:val="24"/>
        </w:rPr>
        <w:t>___________________________</w:t>
      </w:r>
    </w:p>
    <w:p w14:paraId="01C9DFB4" w14:textId="77777777" w:rsidR="00074968" w:rsidRPr="006727D4"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6727D4">
        <w:rPr>
          <w:rFonts w:ascii="Times New Roman" w:hAnsi="Times New Roman" w:cs="Times New Roman"/>
          <w:sz w:val="24"/>
          <w:szCs w:val="24"/>
        </w:rPr>
        <w:t>___________________________</w:t>
      </w:r>
    </w:p>
    <w:p w14:paraId="3897A839" w14:textId="77777777" w:rsidR="00074968" w:rsidRPr="006727D4"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6727D4">
        <w:rPr>
          <w:rFonts w:ascii="Times New Roman" w:eastAsia="Times New Roman" w:hAnsi="Times New Roman" w:cs="Times New Roman"/>
          <w:sz w:val="24"/>
          <w:szCs w:val="24"/>
        </w:rPr>
        <w:t xml:space="preserve">(контактные данные заявителя </w:t>
      </w:r>
      <w:proofErr w:type="gramEnd"/>
    </w:p>
    <w:p w14:paraId="2D1D7684" w14:textId="77777777" w:rsidR="00074968" w:rsidRPr="006727D4"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 xml:space="preserve">                          адрес, телефон)</w:t>
      </w:r>
    </w:p>
    <w:p w14:paraId="5E586E55" w14:textId="77777777" w:rsidR="00074968" w:rsidRPr="006727D4"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6727D4"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6727D4"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6727D4"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РЕШЕНИЕ</w:t>
      </w:r>
    </w:p>
    <w:p w14:paraId="207B56F5" w14:textId="7C4FC9A9" w:rsidR="00074968" w:rsidRPr="006727D4"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 xml:space="preserve">об отказе </w:t>
      </w:r>
      <w:r w:rsidR="00204CAC" w:rsidRPr="006727D4">
        <w:rPr>
          <w:rFonts w:ascii="Times New Roman" w:eastAsia="Times New Roman" w:hAnsi="Times New Roman" w:cs="Times New Roman"/>
          <w:sz w:val="24"/>
          <w:szCs w:val="24"/>
        </w:rPr>
        <w:t>в предоставлении муниципальной услуги</w:t>
      </w:r>
      <w:r w:rsidRPr="006727D4">
        <w:rPr>
          <w:rFonts w:ascii="Times New Roman" w:eastAsia="Times New Roman" w:hAnsi="Times New Roman" w:cs="Times New Roman"/>
          <w:sz w:val="24"/>
          <w:szCs w:val="24"/>
        </w:rPr>
        <w:t xml:space="preserve"> </w:t>
      </w:r>
    </w:p>
    <w:p w14:paraId="36C3AEE3"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6727D4"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6727D4"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6727D4">
        <w:rPr>
          <w:rFonts w:ascii="Times New Roman" w:eastAsia="Times New Roman" w:hAnsi="Times New Roman" w:cs="Times New Roman"/>
          <w:sz w:val="24"/>
          <w:szCs w:val="24"/>
        </w:rPr>
        <w:t xml:space="preserve">Глава Администрации    </w:t>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r>
      <w:r w:rsidRPr="006727D4">
        <w:rPr>
          <w:rFonts w:ascii="Times New Roman" w:eastAsia="Times New Roman" w:hAnsi="Times New Roman" w:cs="Times New Roman"/>
          <w:sz w:val="24"/>
          <w:szCs w:val="24"/>
        </w:rPr>
        <w:tab/>
        <w:t>_________________</w:t>
      </w:r>
    </w:p>
    <w:p w14:paraId="6DA708DE" w14:textId="77777777" w:rsidR="00074968" w:rsidRPr="006727D4"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6727D4" w:rsidSect="0086457F">
          <w:pgSz w:w="11905" w:h="16838"/>
          <w:pgMar w:top="1134" w:right="850" w:bottom="1134" w:left="1276" w:header="720" w:footer="720" w:gutter="0"/>
          <w:cols w:space="720"/>
          <w:noEndnote/>
        </w:sectPr>
      </w:pPr>
    </w:p>
    <w:p w14:paraId="632E7EA6" w14:textId="5144646A" w:rsidR="007D0D09" w:rsidRPr="006727D4"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727D4">
        <w:rPr>
          <w:rFonts w:ascii="Times New Roman" w:hAnsi="Times New Roman" w:cs="Times New Roman"/>
          <w:sz w:val="28"/>
          <w:szCs w:val="28"/>
        </w:rPr>
        <w:lastRenderedPageBreak/>
        <w:t>Пр</w:t>
      </w:r>
      <w:r w:rsidR="007D0D09" w:rsidRPr="006727D4">
        <w:rPr>
          <w:rFonts w:ascii="Times New Roman" w:hAnsi="Times New Roman" w:cs="Times New Roman"/>
          <w:sz w:val="28"/>
          <w:szCs w:val="28"/>
        </w:rPr>
        <w:t xml:space="preserve">иложение </w:t>
      </w:r>
      <w:r w:rsidR="00397318" w:rsidRPr="006727D4">
        <w:rPr>
          <w:rFonts w:ascii="Times New Roman" w:hAnsi="Times New Roman" w:cs="Times New Roman"/>
          <w:sz w:val="28"/>
          <w:szCs w:val="28"/>
        </w:rPr>
        <w:t>5</w:t>
      </w:r>
    </w:p>
    <w:p w14:paraId="09BD8970" w14:textId="77777777" w:rsidR="007D0D09" w:rsidRPr="006727D4"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727D4">
        <w:rPr>
          <w:rFonts w:ascii="Times New Roman" w:hAnsi="Times New Roman" w:cs="Times New Roman"/>
          <w:sz w:val="28"/>
          <w:szCs w:val="28"/>
        </w:rPr>
        <w:t>к административному регламенту</w:t>
      </w:r>
    </w:p>
    <w:p w14:paraId="474E4D14" w14:textId="77777777" w:rsidR="007076BA" w:rsidRPr="006727D4"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6727D4" w:rsidRDefault="00E16218" w:rsidP="00E16218">
      <w:pPr>
        <w:widowControl w:val="0"/>
        <w:autoSpaceDE w:val="0"/>
        <w:autoSpaceDN w:val="0"/>
        <w:spacing w:after="0" w:line="240" w:lineRule="auto"/>
        <w:jc w:val="center"/>
        <w:rPr>
          <w:rFonts w:ascii="Calibri" w:eastAsia="Times New Roman" w:hAnsi="Calibri" w:cs="Calibri"/>
          <w:b/>
          <w:szCs w:val="20"/>
        </w:rPr>
      </w:pPr>
      <w:r w:rsidRPr="006727D4">
        <w:rPr>
          <w:rFonts w:ascii="Calibri" w:eastAsia="Times New Roman" w:hAnsi="Calibri" w:cs="Calibri"/>
          <w:b/>
          <w:szCs w:val="20"/>
        </w:rPr>
        <w:t>БЛОК-СХЕМА</w:t>
      </w:r>
    </w:p>
    <w:p w14:paraId="473F6261" w14:textId="20D501EB" w:rsidR="00E16218" w:rsidRPr="006727D4" w:rsidRDefault="00E16218" w:rsidP="00E16218">
      <w:pPr>
        <w:widowControl w:val="0"/>
        <w:autoSpaceDE w:val="0"/>
        <w:autoSpaceDN w:val="0"/>
        <w:spacing w:after="0" w:line="240" w:lineRule="auto"/>
        <w:jc w:val="center"/>
        <w:rPr>
          <w:rFonts w:ascii="Calibri" w:eastAsia="Times New Roman" w:hAnsi="Calibri" w:cs="Calibri"/>
          <w:b/>
          <w:szCs w:val="20"/>
        </w:rPr>
      </w:pPr>
      <w:r w:rsidRPr="006727D4">
        <w:rPr>
          <w:rFonts w:ascii="Calibri" w:eastAsia="Times New Roman" w:hAnsi="Calibri" w:cs="Calibri"/>
          <w:b/>
          <w:szCs w:val="20"/>
        </w:rPr>
        <w:t>ПРЕДОСТАВЛЕНИЯ МУНИЦИПАЛЬНОЙ УСЛУГИ</w:t>
      </w:r>
    </w:p>
    <w:p w14:paraId="65ADF0DD" w14:textId="77777777" w:rsidR="00E16218" w:rsidRPr="006727D4" w:rsidRDefault="00E16218" w:rsidP="00E16218">
      <w:pPr>
        <w:widowControl w:val="0"/>
        <w:autoSpaceDE w:val="0"/>
        <w:autoSpaceDN w:val="0"/>
        <w:spacing w:after="0" w:line="240" w:lineRule="auto"/>
        <w:rPr>
          <w:rFonts w:ascii="Calibri" w:eastAsia="Times New Roman" w:hAnsi="Calibri" w:cs="Calibri"/>
          <w:szCs w:val="20"/>
        </w:rPr>
      </w:pPr>
    </w:p>
    <w:p w14:paraId="5CFE2F04"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p>
    <w:p w14:paraId="1E5E9967" w14:textId="77411B81"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Обращение заявителя за предоставлением муниципальной услуги        │</w:t>
      </w:r>
    </w:p>
    <w:p w14:paraId="2E2FBBF1"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p>
    <w:p w14:paraId="7849D6E0"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43C556C5"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              \/     │</w:t>
      </w:r>
    </w:p>
    <w:p w14:paraId="049EA61A"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w:t>
      </w:r>
    </w:p>
    <w:p w14:paraId="5556E173" w14:textId="0111708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Администрация</w:t>
      </w:r>
      <w:proofErr w:type="gramStart"/>
      <w:r w:rsidRPr="006727D4">
        <w:rPr>
          <w:rFonts w:ascii="Courier New" w:eastAsia="Times New Roman" w:hAnsi="Courier New" w:cs="Courier New"/>
          <w:sz w:val="20"/>
          <w:szCs w:val="20"/>
        </w:rPr>
        <w:t xml:space="preserve">   │  │     П</w:t>
      </w:r>
      <w:proofErr w:type="gramEnd"/>
      <w:r w:rsidRPr="006727D4">
        <w:rPr>
          <w:rFonts w:ascii="Courier New" w:eastAsia="Times New Roman" w:hAnsi="Courier New" w:cs="Courier New"/>
          <w:sz w:val="20"/>
          <w:szCs w:val="20"/>
        </w:rPr>
        <w:t>о почте     │  │     МФЦ     │  │ПГУ ЛО/ЕПГУ │</w:t>
      </w:r>
    </w:p>
    <w:p w14:paraId="0113E6DA"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  └──────┬─────┤</w:t>
      </w:r>
    </w:p>
    <w:p w14:paraId="738BE626"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w:t>
      </w:r>
    </w:p>
    <w:p w14:paraId="59093F68"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w:t>
      </w:r>
    </w:p>
    <w:p w14:paraId="52D26AE5"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6D5BC588"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│Передача заявления и прилагаемых к нему документов │</w:t>
      </w:r>
    </w:p>
    <w:p w14:paraId="74B5D349"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в Администрацию                  │</w:t>
      </w:r>
    </w:p>
    <w:p w14:paraId="7E779279"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w:t>
      </w:r>
    </w:p>
    <w:p w14:paraId="4C3B2F02"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15872DBB"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7DF215C7"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p>
    <w:p w14:paraId="4B3A71FF" w14:textId="2E7DD8E1"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Регистрация заявления и прилагаемых к нему документов - 1 день     │</w:t>
      </w:r>
    </w:p>
    <w:p w14:paraId="1C342379"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p>
    <w:p w14:paraId="174198A6"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4A89DAEA"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p>
    <w:p w14:paraId="25A02F35" w14:textId="331C8B81"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Рассмотрение заявления и прилагаемых к нему документов - 1</w:t>
      </w:r>
      <w:r w:rsidR="003822F2" w:rsidRPr="006727D4">
        <w:rPr>
          <w:rFonts w:ascii="Courier New" w:eastAsia="Times New Roman" w:hAnsi="Courier New" w:cs="Courier New"/>
          <w:sz w:val="20"/>
          <w:szCs w:val="20"/>
        </w:rPr>
        <w:t>4</w:t>
      </w:r>
      <w:r w:rsidRPr="006727D4">
        <w:rPr>
          <w:rFonts w:ascii="Courier New" w:eastAsia="Times New Roman" w:hAnsi="Courier New" w:cs="Courier New"/>
          <w:sz w:val="20"/>
          <w:szCs w:val="20"/>
        </w:rPr>
        <w:t xml:space="preserve"> дней     │</w:t>
      </w:r>
    </w:p>
    <w:p w14:paraId="0D3FC2D3"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p>
    <w:p w14:paraId="6221BF77"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43BB1584"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w:t>
      </w:r>
    </w:p>
    <w:p w14:paraId="7B354842"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w:t>
      </w:r>
    </w:p>
    <w:p w14:paraId="46220DFA"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Документы поданы │                     ┌┤    Документы поданы в </w:t>
      </w:r>
      <w:proofErr w:type="gramStart"/>
      <w:r w:rsidRPr="006727D4">
        <w:rPr>
          <w:rFonts w:ascii="Courier New" w:eastAsia="Times New Roman" w:hAnsi="Courier New" w:cs="Courier New"/>
          <w:sz w:val="20"/>
          <w:szCs w:val="20"/>
        </w:rPr>
        <w:t>полном</w:t>
      </w:r>
      <w:proofErr w:type="gramEnd"/>
      <w:r w:rsidRPr="006727D4">
        <w:rPr>
          <w:rFonts w:ascii="Courier New" w:eastAsia="Times New Roman" w:hAnsi="Courier New" w:cs="Courier New"/>
          <w:sz w:val="20"/>
          <w:szCs w:val="20"/>
        </w:rPr>
        <w:t xml:space="preserve">  │</w:t>
      </w:r>
    </w:p>
    <w:p w14:paraId="237F0F5B"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│не в полном объеме│                     ││             </w:t>
      </w:r>
      <w:proofErr w:type="gramStart"/>
      <w:r w:rsidRPr="006727D4">
        <w:rPr>
          <w:rFonts w:ascii="Courier New" w:eastAsia="Times New Roman" w:hAnsi="Courier New" w:cs="Courier New"/>
          <w:sz w:val="20"/>
          <w:szCs w:val="20"/>
        </w:rPr>
        <w:t>объеме</w:t>
      </w:r>
      <w:proofErr w:type="gramEnd"/>
      <w:r w:rsidRPr="006727D4">
        <w:rPr>
          <w:rFonts w:ascii="Courier New" w:eastAsia="Times New Roman" w:hAnsi="Courier New" w:cs="Courier New"/>
          <w:sz w:val="20"/>
          <w:szCs w:val="20"/>
        </w:rPr>
        <w:t xml:space="preserve">            │</w:t>
      </w:r>
    </w:p>
    <w:p w14:paraId="5C7CE03C"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w:t>
      </w:r>
    </w:p>
    <w:p w14:paraId="3DB35742"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              │</w:t>
      </w:r>
    </w:p>
    <w:p w14:paraId="24274350"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w:t>
      </w:r>
    </w:p>
    <w:p w14:paraId="114E20B8"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6727D4">
        <w:rPr>
          <w:rFonts w:ascii="Courier New" w:eastAsia="Times New Roman" w:hAnsi="Courier New" w:cs="Courier New"/>
          <w:sz w:val="20"/>
          <w:szCs w:val="20"/>
        </w:rPr>
        <w:t>в</w:t>
      </w:r>
      <w:proofErr w:type="gramEnd"/>
      <w:r w:rsidRPr="006727D4">
        <w:rPr>
          <w:rFonts w:ascii="Courier New" w:eastAsia="Times New Roman" w:hAnsi="Courier New" w:cs="Courier New"/>
          <w:sz w:val="20"/>
          <w:szCs w:val="20"/>
        </w:rPr>
        <w:t xml:space="preserve">  │</w:t>
      </w:r>
    </w:p>
    <w:p w14:paraId="7D49DF59"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отказе</w:t>
      </w:r>
      <w:proofErr w:type="gramEnd"/>
      <w:r w:rsidRPr="006727D4">
        <w:rPr>
          <w:rFonts w:ascii="Courier New" w:eastAsia="Times New Roman" w:hAnsi="Courier New" w:cs="Courier New"/>
          <w:sz w:val="20"/>
          <w:szCs w:val="20"/>
        </w:rPr>
        <w:t xml:space="preserve"> в     │ │  заявлений от  │  │  │       течение 30 дней       │</w:t>
      </w:r>
    </w:p>
    <w:p w14:paraId="160A557E"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w:t>
      </w:r>
      <w:proofErr w:type="gramStart"/>
      <w:r w:rsidRPr="006727D4">
        <w:rPr>
          <w:rFonts w:ascii="Courier New" w:eastAsia="Times New Roman" w:hAnsi="Courier New" w:cs="Courier New"/>
          <w:sz w:val="20"/>
          <w:szCs w:val="20"/>
        </w:rPr>
        <w:t>предоставлении</w:t>
      </w:r>
      <w:proofErr w:type="gramEnd"/>
      <w:r w:rsidRPr="006727D4">
        <w:rPr>
          <w:rFonts w:ascii="Courier New" w:eastAsia="Times New Roman" w:hAnsi="Courier New" w:cs="Courier New"/>
          <w:sz w:val="20"/>
          <w:szCs w:val="20"/>
        </w:rPr>
        <w:t xml:space="preserve">  │ │      иных      │  │  └─────────────┬───────────────┤</w:t>
      </w:r>
    </w:p>
    <w:p w14:paraId="257E7580"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услуги      │ │</w:t>
      </w:r>
      <w:proofErr w:type="gramStart"/>
      <w:r w:rsidRPr="006727D4">
        <w:rPr>
          <w:rFonts w:ascii="Courier New" w:eastAsia="Times New Roman" w:hAnsi="Courier New" w:cs="Courier New"/>
          <w:sz w:val="20"/>
          <w:szCs w:val="20"/>
        </w:rPr>
        <w:t>заинтересованных</w:t>
      </w:r>
      <w:proofErr w:type="gramEnd"/>
      <w:r w:rsidRPr="006727D4">
        <w:rPr>
          <w:rFonts w:ascii="Courier New" w:eastAsia="Times New Roman" w:hAnsi="Courier New" w:cs="Courier New"/>
          <w:sz w:val="20"/>
          <w:szCs w:val="20"/>
        </w:rPr>
        <w:t>│  │                \/              │</w:t>
      </w:r>
    </w:p>
    <w:p w14:paraId="7F6E8836"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лиц       │  │   ┌─────────────────────────┐  │</w:t>
      </w:r>
    </w:p>
    <w:p w14:paraId="4E6C8237"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xml:space="preserve">│                  │ └───────┬────────┘  │   │ Отсутствие заявлений </w:t>
      </w:r>
      <w:proofErr w:type="gramStart"/>
      <w:r w:rsidRPr="006727D4">
        <w:rPr>
          <w:rFonts w:ascii="Courier New" w:eastAsia="Times New Roman" w:hAnsi="Courier New" w:cs="Courier New"/>
          <w:sz w:val="20"/>
          <w:szCs w:val="20"/>
        </w:rPr>
        <w:t>от</w:t>
      </w:r>
      <w:proofErr w:type="gramEnd"/>
      <w:r w:rsidRPr="006727D4">
        <w:rPr>
          <w:rFonts w:ascii="Courier New" w:eastAsia="Times New Roman" w:hAnsi="Courier New" w:cs="Courier New"/>
          <w:sz w:val="20"/>
          <w:szCs w:val="20"/>
        </w:rPr>
        <w:t xml:space="preserve"> │  │</w:t>
      </w:r>
    </w:p>
    <w:p w14:paraId="33CC68E6"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│&lt;────────┘           │   │иных заинтересованных лиц│  │</w:t>
      </w:r>
    </w:p>
    <w:p w14:paraId="43E10F21"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│&lt;───────────────┐    │   └────────────┬────────────┘  │</w:t>
      </w:r>
    </w:p>
    <w:p w14:paraId="2C0E3B15"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               \/              │</w:t>
      </w:r>
    </w:p>
    <w:p w14:paraId="38FD6328"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6BD1B6CB"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Принятие решения - 10 дней    │</w:t>
      </w:r>
    </w:p>
    <w:p w14:paraId="675E6B9A"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w:t>
      </w:r>
    </w:p>
    <w:p w14:paraId="2C52D554"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               │</w:t>
      </w:r>
    </w:p>
    <w:p w14:paraId="00CEBDF4"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w:t>
      </w:r>
    </w:p>
    <w:p w14:paraId="1659E33B" w14:textId="05EFB844"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                        Выдача результата - 1 день                    │</w:t>
      </w:r>
    </w:p>
    <w:p w14:paraId="116EFAA5"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w:t>
      </w:r>
    </w:p>
    <w:p w14:paraId="6992515C" w14:textId="77777777" w:rsidR="00E16218" w:rsidRPr="006727D4"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                                                                         │</w:t>
      </w:r>
    </w:p>
    <w:p w14:paraId="2D482E9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727D4">
        <w:rPr>
          <w:rFonts w:ascii="Courier New" w:eastAsia="Times New Roman" w:hAnsi="Courier New" w:cs="Courier New"/>
          <w:sz w:val="20"/>
          <w:szCs w:val="20"/>
        </w:rPr>
        <w:t>└─────────────────────────────────────────────────────────────────────────┘</w:t>
      </w:r>
      <w:bookmarkStart w:id="17" w:name="_GoBack"/>
      <w:bookmarkEnd w:id="17"/>
    </w:p>
    <w:p w14:paraId="452F67B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157A35ED" w14:textId="0DDBBA27" w:rsidR="00A124D8" w:rsidRDefault="00A124D8">
      <w:pPr>
        <w:rPr>
          <w:rFonts w:ascii="Times New Roman" w:hAnsi="Times New Roman" w:cs="Times New Roman"/>
          <w:sz w:val="28"/>
          <w:szCs w:val="28"/>
        </w:rPr>
      </w:pPr>
    </w:p>
    <w:sectPr w:rsidR="00A124D8" w:rsidSect="00FE54E6">
      <w:headerReference w:type="default" r:id="rId53"/>
      <w:footerReference w:type="first" r:id="rId5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7EDE" w14:textId="77777777" w:rsidR="00ED1936" w:rsidRDefault="00ED1936" w:rsidP="006541E2">
      <w:pPr>
        <w:spacing w:after="0" w:line="240" w:lineRule="auto"/>
      </w:pPr>
      <w:r>
        <w:separator/>
      </w:r>
    </w:p>
  </w:endnote>
  <w:endnote w:type="continuationSeparator" w:id="0">
    <w:p w14:paraId="275D2F6C" w14:textId="77777777" w:rsidR="00ED1936" w:rsidRDefault="00ED193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158EBEA" w14:textId="77777777" w:rsidR="00340ADD" w:rsidRDefault="00340ADD">
        <w:pPr>
          <w:pStyle w:val="a8"/>
          <w:jc w:val="center"/>
        </w:pPr>
        <w:r>
          <w:fldChar w:fldCharType="begin"/>
        </w:r>
        <w:r>
          <w:instrText>PAGE   \* MERGEFORMAT</w:instrText>
        </w:r>
        <w:r>
          <w:fldChar w:fldCharType="separate"/>
        </w:r>
        <w:r w:rsidR="006727D4">
          <w:rPr>
            <w:noProof/>
          </w:rPr>
          <w:t>36</w:t>
        </w:r>
        <w:r>
          <w:fldChar w:fldCharType="end"/>
        </w:r>
      </w:p>
    </w:sdtContent>
  </w:sdt>
  <w:p w14:paraId="2B5F58D6" w14:textId="77777777" w:rsidR="00340ADD" w:rsidRDefault="00340A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0757F" w14:textId="77777777" w:rsidR="00ED1936" w:rsidRDefault="00ED1936" w:rsidP="006541E2">
      <w:pPr>
        <w:spacing w:after="0" w:line="240" w:lineRule="auto"/>
      </w:pPr>
      <w:r>
        <w:separator/>
      </w:r>
    </w:p>
  </w:footnote>
  <w:footnote w:type="continuationSeparator" w:id="0">
    <w:p w14:paraId="20926100" w14:textId="77777777" w:rsidR="00ED1936" w:rsidRDefault="00ED193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340ADD" w:rsidRDefault="00340ADD">
    <w:pPr>
      <w:pStyle w:val="a6"/>
      <w:jc w:val="right"/>
    </w:pPr>
  </w:p>
  <w:p w14:paraId="49D44727" w14:textId="77777777" w:rsidR="00340ADD" w:rsidRDefault="00340A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A3182"/>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727D4"/>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135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E5E76"/>
    <w:rsid w:val="008F2321"/>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61570"/>
    <w:rsid w:val="00E660D3"/>
    <w:rsid w:val="00E71AF7"/>
    <w:rsid w:val="00E76433"/>
    <w:rsid w:val="00E90654"/>
    <w:rsid w:val="00E907F8"/>
    <w:rsid w:val="00E96CF8"/>
    <w:rsid w:val="00EA5C4C"/>
    <w:rsid w:val="00EA7B07"/>
    <w:rsid w:val="00EC1B31"/>
    <w:rsid w:val="00EC3253"/>
    <w:rsid w:val="00ED1936"/>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3BA6A573BCFE1CE82DFCB15EB75624B2A6C52D325CA08AF65ED2F55F11702E51254g5J" TargetMode="External"/><Relationship Id="rId18" Type="http://schemas.openxmlformats.org/officeDocument/2006/relationships/hyperlink" Target="consultantplus://offline/ref=60DAC74AE52625BCB380DF5B3D01759641BD502E13BA6A573BCFE1CE82DFCB15EB7562472F6E52D325CA08AF65ED2F55F11702E51254g5J" TargetMode="External"/><Relationship Id="rId26" Type="http://schemas.openxmlformats.org/officeDocument/2006/relationships/hyperlink" Target="consultantplus://offline/ref=60DAC74AE52625BCB380DF5B3D01759641BD502E13BA6A573BCFE1CE82DFCB15EB75624E2D61518C20DF19F76AE7394AF20B1EE7134C58gDJ" TargetMode="External"/><Relationship Id="rId39" Type="http://schemas.openxmlformats.org/officeDocument/2006/relationships/hyperlink" Target="consultantplus://offline/ref=EC952CB1F70DA99B162D97F4ACC069662F6550FDAAAA532907236A85D3DE33872564DD1D1A02QFO" TargetMode="External"/><Relationship Id="rId21" Type="http://schemas.openxmlformats.org/officeDocument/2006/relationships/hyperlink" Target="consultantplus://offline/ref=60DAC74AE52625BCB380DF5B3D01759641BD502E13BA6A573BCFE1CE82DFCB15EB7562472E6C52D325CA08AF65ED2F55F11702E51254g5J" TargetMode="External"/><Relationship Id="rId34" Type="http://schemas.openxmlformats.org/officeDocument/2006/relationships/hyperlink" Target="consultantplus://offline/ref=E661085ED54F412FA5CA6470B032C1BB03910D6B0F4F493D44858794BC2CR1L" TargetMode="External"/><Relationship Id="rId42" Type="http://schemas.openxmlformats.org/officeDocument/2006/relationships/hyperlink" Target="consultantplus://offline/ref=EC952CB1F70DA99B162D97F4ACC069662F6550FDAAAA532907236A85D3DE33872564DD1C1E02QFO" TargetMode="External"/><Relationship Id="rId47" Type="http://schemas.openxmlformats.org/officeDocument/2006/relationships/hyperlink" Target="consultantplus://offline/ref=EC952CB1F70DA99B162D97F4ACC069662F6550FDAAAA532907236A85D3DE33872564DD1D1C02QFO" TargetMode="External"/><Relationship Id="rId50" Type="http://schemas.openxmlformats.org/officeDocument/2006/relationships/hyperlink" Target="consultantplus://offline/ref=EC952CB1F70DA99B162D97F4ACC069662F6551F4AEA6532907236A85D30DQEO" TargetMode="External"/><Relationship Id="rId55" Type="http://schemas.openxmlformats.org/officeDocument/2006/relationships/fontTable" Target="fontTable.xm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C6A52D325CA08AF65ED2F55F11702E51254g5J" TargetMode="External"/><Relationship Id="rId29" Type="http://schemas.openxmlformats.org/officeDocument/2006/relationships/hyperlink" Target="consultantplus://offline/ref=60DAC74AE52625BCB380DF5B3D01759641BD502E13BA6A573BCFE1CE82DFCB15EB7562492C6952D325CA08AF65ED2F55F11702E51254g5J" TargetMode="Externa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60DAC74AE52625BCB380DF5B3D01759641BD502E13BA6A573BCFE1CE82DFCB15EB7562472E6C52D325CA08AF65ED2F55F11702E51254g5J" TargetMode="External"/><Relationship Id="rId32" Type="http://schemas.openxmlformats.org/officeDocument/2006/relationships/hyperlink" Target="consultantplus://offline/ref=60DAC74AE52625BCB380DF5B3D01759641BD502E13BA6A573BCFE1CE82DFCB15EB75624A256D52D325CA08AF65ED2F55F11702E51254g5J" TargetMode="External"/><Relationship Id="rId37" Type="http://schemas.openxmlformats.org/officeDocument/2006/relationships/hyperlink" Target="consultantplus://offline/ref=3779F1DC5F392D8D98A232B55A9D8E21D4EBB0DB57DEFD426D3B6B39D689A354BF45C6EF1DZ5XAJ" TargetMode="External"/><Relationship Id="rId40" Type="http://schemas.openxmlformats.org/officeDocument/2006/relationships/hyperlink" Target="consultantplus://offline/ref=EC952CB1F70DA99B162D97F4ACC069662F6550FDAAAA532907236A85D3DE33872564DD1D1C02QFO" TargetMode="External"/><Relationship Id="rId45" Type="http://schemas.openxmlformats.org/officeDocument/2006/relationships/hyperlink" Target="consultantplus://offline/ref=60DAC74AE52625BCB380DF5B3D01759640B5572312B06A573BCFE1CE82DFCB15EB75624E2D685B847D8509F323B03C56FB1701E70D4F850A5Dg6J"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consultantplus://offline/ref=60DAC74AE52625BCB380DF5B3D01759641BD502E13BA6A573BCFE1CE82DFCB15EB7562472E6852D325CA08AF65ED2F55F11702E51254g5J" TargetMode="External"/><Relationship Id="rId4" Type="http://schemas.microsoft.com/office/2007/relationships/stylesWithEffects" Target="stylesWithEffects.xml"/><Relationship Id="rId9" Type="http://schemas.openxmlformats.org/officeDocument/2006/relationships/hyperlink" Target="consultantplus://offline/ref=60DAC74AE52625BCB380DF5B3D01759641BD55281EBB6A573BCFE1CE82DFCB15F9753A422F60478676905FA2665EgDJ" TargetMode="External"/><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hyperlink" Target="consultantplus://offline/ref=60DAC74AE52625BCB380DF5B3D01759641BD502E14BF6A573BCFE1CE82DFCB15F9753A422F60478676905FA2665EgDJ" TargetMode="External"/><Relationship Id="rId27" Type="http://schemas.openxmlformats.org/officeDocument/2006/relationships/hyperlink" Target="consultantplus://offline/ref=60DAC74AE52625BCB380DF5B3D01759641BD502E13BA6A573BCFE1CE82DFCB15EB756249286A52D325CA08AF65ED2F55F11702E51254g5J" TargetMode="External"/><Relationship Id="rId30" Type="http://schemas.openxmlformats.org/officeDocument/2006/relationships/hyperlink" Target="consultantplus://offline/ref=60DAC74AE52625BCB380DF5B3D01759641BD502E13BA6A573BCFE1CE82DFCB15EB7562492F6852D325CA08AF65ED2F55F11702E51254g5J" TargetMode="External"/><Relationship Id="rId35" Type="http://schemas.openxmlformats.org/officeDocument/2006/relationships/hyperlink" Target="consultantplus://offline/ref=E661085ED54F412FA5CA6470B032C1BB0390056F0E46493D44858794BC2CR1L" TargetMode="External"/><Relationship Id="rId43" Type="http://schemas.openxmlformats.org/officeDocument/2006/relationships/hyperlink" Target="consultantplus://offline/ref=EC952CB1F70DA99B162D97F4ACC069662F6551F4AEA6532907236A85D30DQEO" TargetMode="External"/><Relationship Id="rId48" Type="http://schemas.openxmlformats.org/officeDocument/2006/relationships/hyperlink" Target="consultantplus://offline/ref=EC952CB1F70DA99B162D97F4ACC069662F6550FDAAAA532907236A85D3DE33872564DD1D1F02QDO" TargetMode="External"/><Relationship Id="rId56" Type="http://schemas.openxmlformats.org/officeDocument/2006/relationships/theme" Target="theme/theme1.xml"/><Relationship Id="rId69"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consultantplus://offline/ref=60DAC74AE52625BCB380DF5B3D01759640B5572312B06A573BCFE1CE82DFCB15EB75624E2D685B8F768509F323B03C56FB1701E70D4F850A5Dg6J" TargetMode="External"/><Relationship Id="rId3" Type="http://schemas.openxmlformats.org/officeDocument/2006/relationships/styles" Target="styles.xml"/><Relationship Id="rId12" Type="http://schemas.openxmlformats.org/officeDocument/2006/relationships/hyperlink" Target="consultantplus://offline/ref=60DAC74AE52625BCB380DF5B3D01759641BD502E13BA6A573BCFE1CE82DFCB15EB75624B2E6052D325CA08AF65ED2F55F11702E51254g5J" TargetMode="External"/><Relationship Id="rId17" Type="http://schemas.openxmlformats.org/officeDocument/2006/relationships/hyperlink" Target="consultantplus://offline/ref=60DAC74AE52625BCB380DF5B3D01759641BD502E13BA6A573BCFE1CE82DFCB15EB7562472F6C52D325CA08AF65ED2F55F11702E51254g5J" TargetMode="External"/><Relationship Id="rId25" Type="http://schemas.openxmlformats.org/officeDocument/2006/relationships/hyperlink" Target="consultantplus://offline/ref=60DAC74AE52625BCB380DF5B3D01759641BD502E13BA6A573BCFE1CE82DFCB15EB75624A256D52D325CA08AF65ED2F55F11702E51254g5J" TargetMode="External"/><Relationship Id="rId33" Type="http://schemas.openxmlformats.org/officeDocument/2006/relationships/hyperlink" Target="consultantplus://offline/ref=60DAC74AE52625BCB380DF5B3D01759641BD502E14BF6A573BCFE1CE82DFCB15F9753A422F60478676905FA2665EgDJ" TargetMode="External"/><Relationship Id="rId38" Type="http://schemas.openxmlformats.org/officeDocument/2006/relationships/hyperlink" Target="consultantplus://offline/ref=3779F1DC5F392D8D98A232B55A9D8E21D4EBB0DB57DEFD426D3B6B39D689A354BF45C6E7Z1X4J" TargetMode="External"/><Relationship Id="rId4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60DAC74AE52625BCB380DF5B3D01759641BD502E13BA6A573BCFE1CE82DFCB15EB7562472E6B52D325CA08AF65ED2F55F11702E51254g5J" TargetMode="External"/><Relationship Id="rId41" Type="http://schemas.openxmlformats.org/officeDocument/2006/relationships/hyperlink" Target="consultantplus://offline/ref=EC952CB1F70DA99B162D97F4ACC069662F6550FDAAAA532907236A85D3DE33872564DD1D1F02QD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C2B6152D325CA08AF65ED2F55F11702E51254g5J" TargetMode="External"/><Relationship Id="rId23" Type="http://schemas.openxmlformats.org/officeDocument/2006/relationships/hyperlink" Target="consultantplus://offline/ref=60DAC74AE52625BCB380DF5B3D01759641BD502E13BA6A573BCFE1CE82DFCB15EB7562472C6A52D325CA08AF65ED2F55F11702E51254g5J" TargetMode="External"/><Relationship Id="rId28" Type="http://schemas.openxmlformats.org/officeDocument/2006/relationships/hyperlink" Target="consultantplus://offline/ref=60DAC74AE52625BCB380DF5B3D01759641BD502E13BA6A573BCFE1CE82DFCB15EB7562492C6B52D325CA08AF65ED2F55F11702E51254g5J" TargetMode="External"/><Relationship Id="rId36" Type="http://schemas.openxmlformats.org/officeDocument/2006/relationships/hyperlink" Target="consultantplus://offline/ref=E661085ED54F412FA5CA6470B032C1BB0094086E0444493D44858794BC2CR1L" TargetMode="External"/><Relationship Id="rId49"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31" Type="http://schemas.openxmlformats.org/officeDocument/2006/relationships/hyperlink" Target="consultantplus://offline/ref=60DAC74AE52625BCB380DF5B3D01759641BD502E13BA6A573BCFE1CE82DFCB15EB7562472B6852D325CA08AF65ED2F55F11702E51254g5J" TargetMode="External"/><Relationship Id="rId44" Type="http://schemas.openxmlformats.org/officeDocument/2006/relationships/hyperlink" Target="consultantplus://offline/ref=60DAC74AE52625BCB380DF5B3D01759640B5572312B06A573BCFE1CE82DFCB15EB75624E2D685B8F768509F323B03C56FB1701E70D4F850A5Dg6J" TargetMode="External"/><Relationship Id="rId52" Type="http://schemas.openxmlformats.org/officeDocument/2006/relationships/hyperlink" Target="consultantplus://offline/ref=60DAC74AE52625BCB380DF5B3D01759640B5572312B06A573BCFE1CE82DFCB15EB75624E2D685B847D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2057-3EC9-4905-99BF-5C802670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14848</Words>
  <Characters>84638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2015-10-26T13:18:00Z</cp:lastPrinted>
  <dcterms:created xsi:type="dcterms:W3CDTF">2019-02-14T11:27:00Z</dcterms:created>
  <dcterms:modified xsi:type="dcterms:W3CDTF">2019-02-14T11:27:00Z</dcterms:modified>
</cp:coreProperties>
</file>