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1D" w:rsidRDefault="00847D04" w:rsidP="00C7761D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Qzfhn6g_YTo" style="width:30.1pt;height:35.35pt;visibility:visible;mso-wrap-style:square">
            <v:imagedata r:id="rId4" o:title="Qzfhn6g_YTo"/>
          </v:shape>
        </w:pict>
      </w:r>
    </w:p>
    <w:p w:rsidR="00C7761D" w:rsidRPr="00A26931" w:rsidRDefault="00C7761D" w:rsidP="00C7761D">
      <w:pPr>
        <w:pStyle w:val="a3"/>
        <w:jc w:val="center"/>
        <w:rPr>
          <w:b/>
          <w:szCs w:val="28"/>
        </w:rPr>
      </w:pPr>
      <w:r w:rsidRPr="00A26931">
        <w:rPr>
          <w:b/>
          <w:szCs w:val="28"/>
        </w:rPr>
        <w:t>Администрация муниципального образования</w:t>
      </w:r>
    </w:p>
    <w:p w:rsidR="00C7761D" w:rsidRPr="00A26931" w:rsidRDefault="00C7761D" w:rsidP="00C7761D">
      <w:pPr>
        <w:pStyle w:val="a3"/>
        <w:jc w:val="center"/>
        <w:rPr>
          <w:b/>
          <w:szCs w:val="28"/>
        </w:rPr>
      </w:pPr>
      <w:r w:rsidRPr="00A26931">
        <w:rPr>
          <w:b/>
          <w:szCs w:val="28"/>
        </w:rPr>
        <w:t>Старопольское сельское поселение</w:t>
      </w:r>
    </w:p>
    <w:p w:rsidR="00C7761D" w:rsidRPr="00A26931" w:rsidRDefault="00C7761D" w:rsidP="00C7761D">
      <w:pPr>
        <w:pStyle w:val="a3"/>
        <w:jc w:val="center"/>
        <w:rPr>
          <w:b/>
          <w:szCs w:val="28"/>
        </w:rPr>
      </w:pPr>
      <w:r w:rsidRPr="00A26931">
        <w:rPr>
          <w:b/>
          <w:szCs w:val="28"/>
        </w:rPr>
        <w:t>Сланцевского муниципального района Ленинградской области</w:t>
      </w:r>
    </w:p>
    <w:p w:rsidR="00C7761D" w:rsidRPr="00A26931" w:rsidRDefault="00C7761D" w:rsidP="00C7761D">
      <w:pPr>
        <w:pStyle w:val="a3"/>
        <w:jc w:val="center"/>
        <w:rPr>
          <w:szCs w:val="28"/>
        </w:rPr>
      </w:pPr>
    </w:p>
    <w:p w:rsidR="00C7761D" w:rsidRPr="00092240" w:rsidRDefault="00C7761D" w:rsidP="00C7761D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ПОСТАНОВЛЕНИЕ</w:t>
      </w:r>
    </w:p>
    <w:p w:rsidR="00C7761D" w:rsidRPr="0087661D" w:rsidRDefault="00C7761D" w:rsidP="00C7761D">
      <w:pPr>
        <w:pStyle w:val="a3"/>
        <w:jc w:val="center"/>
      </w:pPr>
    </w:p>
    <w:p w:rsidR="00C7761D" w:rsidRPr="0087661D" w:rsidRDefault="00C7761D" w:rsidP="00C7761D">
      <w:pPr>
        <w:pStyle w:val="a3"/>
        <w:jc w:val="center"/>
      </w:pPr>
    </w:p>
    <w:p w:rsidR="00C7761D" w:rsidRPr="00092240" w:rsidRDefault="00C7761D" w:rsidP="00F43152">
      <w:pPr>
        <w:pStyle w:val="a3"/>
        <w:rPr>
          <w:szCs w:val="28"/>
        </w:rPr>
      </w:pPr>
      <w:r>
        <w:rPr>
          <w:szCs w:val="28"/>
        </w:rPr>
        <w:t>0</w:t>
      </w:r>
      <w:r w:rsidR="00A26931">
        <w:rPr>
          <w:szCs w:val="28"/>
        </w:rPr>
        <w:t>3</w:t>
      </w:r>
      <w:r w:rsidRPr="00092240">
        <w:rPr>
          <w:szCs w:val="28"/>
        </w:rPr>
        <w:t>.</w:t>
      </w:r>
      <w:r w:rsidR="00A26931">
        <w:rPr>
          <w:szCs w:val="28"/>
        </w:rPr>
        <w:t>10</w:t>
      </w:r>
      <w:r w:rsidRPr="00092240">
        <w:rPr>
          <w:szCs w:val="28"/>
        </w:rPr>
        <w:t>.201</w:t>
      </w:r>
      <w:r>
        <w:rPr>
          <w:szCs w:val="28"/>
        </w:rPr>
        <w:t>6</w:t>
      </w:r>
      <w:r w:rsidRPr="00092240">
        <w:rPr>
          <w:szCs w:val="28"/>
        </w:rPr>
        <w:t xml:space="preserve">                                                                                               № </w:t>
      </w:r>
      <w:r w:rsidR="00A26931">
        <w:rPr>
          <w:szCs w:val="28"/>
        </w:rPr>
        <w:t>195-п</w:t>
      </w:r>
    </w:p>
    <w:p w:rsidR="00C7761D" w:rsidRDefault="00C7761D" w:rsidP="00C7761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535091" w:rsidRPr="00E62B73">
        <w:trPr>
          <w:tblCellSpacing w:w="15" w:type="dxa"/>
        </w:trPr>
        <w:tc>
          <w:tcPr>
            <w:tcW w:w="0" w:type="auto"/>
          </w:tcPr>
          <w:p w:rsidR="00535091" w:rsidRPr="00C7761D" w:rsidRDefault="00535091" w:rsidP="00A26931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C7761D">
              <w:rPr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C7761D">
              <w:rPr>
                <w:b/>
                <w:sz w:val="24"/>
                <w:szCs w:val="24"/>
                <w:lang w:eastAsia="ru-RU"/>
              </w:rPr>
              <w:t xml:space="preserve">Правил осуществления </w:t>
            </w:r>
            <w:r w:rsidRPr="00C7761D">
              <w:rPr>
                <w:b/>
                <w:sz w:val="24"/>
                <w:szCs w:val="24"/>
                <w:lang w:eastAsia="ru-RU"/>
              </w:rPr>
              <w:br/>
              <w:t xml:space="preserve">внутреннего контроля соответствия обработки </w:t>
            </w:r>
            <w:r w:rsidRPr="00C7761D">
              <w:rPr>
                <w:b/>
                <w:sz w:val="24"/>
                <w:szCs w:val="24"/>
                <w:lang w:eastAsia="ru-RU"/>
              </w:rPr>
              <w:br/>
              <w:t>персональных данных</w:t>
            </w:r>
            <w:proofErr w:type="gramEnd"/>
            <w:r w:rsidRPr="00C7761D">
              <w:rPr>
                <w:b/>
                <w:sz w:val="24"/>
                <w:szCs w:val="24"/>
                <w:lang w:eastAsia="ru-RU"/>
              </w:rPr>
              <w:t xml:space="preserve"> требованиям к защите </w:t>
            </w:r>
            <w:r w:rsidRPr="00C7761D">
              <w:rPr>
                <w:b/>
                <w:sz w:val="24"/>
                <w:szCs w:val="24"/>
                <w:lang w:eastAsia="ru-RU"/>
              </w:rPr>
              <w:br/>
              <w:t xml:space="preserve">персональных данных в администрации </w:t>
            </w:r>
            <w:r w:rsidRPr="00C7761D">
              <w:rPr>
                <w:b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="00C7761D" w:rsidRPr="00C7761D">
              <w:rPr>
                <w:b/>
                <w:sz w:val="24"/>
                <w:szCs w:val="24"/>
                <w:lang w:eastAsia="ru-RU"/>
              </w:rPr>
              <w:t xml:space="preserve">Старопольское </w:t>
            </w:r>
          </w:p>
          <w:p w:rsidR="00C7761D" w:rsidRDefault="003115B9" w:rsidP="00A26931">
            <w:pPr>
              <w:pStyle w:val="a3"/>
              <w:rPr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</w:t>
            </w:r>
            <w:r w:rsidR="00C7761D" w:rsidRPr="00C7761D">
              <w:rPr>
                <w:b/>
                <w:sz w:val="24"/>
                <w:szCs w:val="24"/>
                <w:lang w:eastAsia="ru-RU"/>
              </w:rPr>
              <w:t>ельское поселение</w:t>
            </w:r>
            <w:r w:rsidR="00C7761D">
              <w:rPr>
                <w:lang w:eastAsia="ru-RU"/>
              </w:rPr>
              <w:t>.</w:t>
            </w:r>
          </w:p>
          <w:p w:rsidR="00C7761D" w:rsidRDefault="00C7761D" w:rsidP="00A2693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61D" w:rsidRDefault="00535091" w:rsidP="00A2693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C7761D" w:rsidRDefault="00535091" w:rsidP="00A2693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Старопольское сельское поселение.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рилагаются).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C7761D" w:rsidRDefault="00535091" w:rsidP="00A2693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настоящее распоряжение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C7761D" w:rsidRDefault="00A26931" w:rsidP="00A26931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 w:rsidR="00C7761D">
              <w:rPr>
                <w:sz w:val="24"/>
                <w:szCs w:val="24"/>
                <w:lang w:eastAsia="ru-RU"/>
              </w:rPr>
              <w:t>лав</w:t>
            </w:r>
            <w:r>
              <w:rPr>
                <w:sz w:val="24"/>
                <w:szCs w:val="24"/>
                <w:lang w:eastAsia="ru-RU"/>
              </w:rPr>
              <w:t>ы</w:t>
            </w:r>
            <w:r w:rsidR="00C7761D">
              <w:rPr>
                <w:sz w:val="24"/>
                <w:szCs w:val="24"/>
                <w:lang w:eastAsia="ru-RU"/>
              </w:rPr>
              <w:t xml:space="preserve"> администрации</w:t>
            </w:r>
          </w:p>
          <w:p w:rsidR="00535091" w:rsidRPr="00E57474" w:rsidRDefault="00C7761D" w:rsidP="00A26931">
            <w:pPr>
              <w:pStyle w:val="a3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Старопольского</w:t>
            </w:r>
            <w:r w:rsidR="00A269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26931">
              <w:rPr>
                <w:sz w:val="24"/>
                <w:szCs w:val="24"/>
                <w:lang w:eastAsia="ru-RU"/>
              </w:rPr>
              <w:t>сельского поселения                                                                Г.Э.Лебедева.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 </w:t>
            </w:r>
            <w:r w:rsidR="00535091" w:rsidRPr="00E57474">
              <w:rPr>
                <w:lang w:eastAsia="ru-RU"/>
              </w:rPr>
              <w:br/>
            </w:r>
            <w:r w:rsidR="00535091" w:rsidRPr="00E57474">
              <w:rPr>
                <w:lang w:eastAsia="ru-RU"/>
              </w:rPr>
              <w:br/>
            </w:r>
          </w:p>
          <w:p w:rsidR="0053509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3509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09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09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931" w:rsidRDefault="00A2693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931" w:rsidRDefault="00A2693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931" w:rsidRDefault="00A2693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931" w:rsidRDefault="00A2693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6931" w:rsidRDefault="00A2693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091" w:rsidRPr="00E57474" w:rsidRDefault="00535091" w:rsidP="00A269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постановлению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03.10.2016г.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195-п</w:t>
            </w:r>
          </w:p>
          <w:p w:rsidR="00535091" w:rsidRPr="00E57474" w:rsidRDefault="00535091" w:rsidP="00A2693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35091" w:rsidRPr="00E57474" w:rsidRDefault="00535091" w:rsidP="00A2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776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Старопольское сельское поселение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Старопольское сельское поселение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      </w:r>
            <w:proofErr w:type="gramEnd"/>
          </w:p>
          <w:p w:rsidR="00A26931" w:rsidRDefault="00C7761D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Настоящие Правила разработаны в соответствии Федеральным законом от 27.07.2006 №152-ФЗ «О персональных данных», Постановлением Правительства Российской Федерации от 15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535091" w:rsidRPr="00E574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.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      </w:r>
            <w:proofErr w:type="gramEnd"/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ним нормативными правовыми актами, операторами, являющимися государственными или муниципальными органами».</w:t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 настоящих Правилах используются основные понятия, определенные в статье 3 Федерального закона от 27.07.2006 №152-ФЗ «О персональных данных».</w:t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данных.</w:t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5. Проверки инициируются ответственным лицом за организацию обработки 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35091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ерсональных данных в Администрации либо комиссией, образуемой распоряжением руководителя Администрации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Контроль технической защиты информации (далее ТЗИ) может осуществляться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Проверки проводятся, как правило, на основании годовых планов контроля, или на основании поступившего письменного заявления о нарушениях правил обработки персональных данных (внеплановые проверки). В проверяемые отраслевые </w:t>
            </w:r>
            <w:r w:rsidR="003674B4">
              <w:rPr>
                <w:rFonts w:ascii="Times New Roman" w:hAnsi="Times New Roman"/>
                <w:sz w:val="24"/>
                <w:szCs w:val="24"/>
                <w:lang w:eastAsia="ru-RU"/>
              </w:rPr>
              <w:t>(ф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поступления соответствующего заявления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0680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  <w:proofErr w:type="gramEnd"/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порядок и условия применения средств защиты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состояние учета машинных носителей персональных данных;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 доступа к персональным данным</w:t>
            </w:r>
            <w:r w:rsidR="00A269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(отсутствие) фактов несанкционированного доступа к персональным данным и принятие необходимых мер;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мероприятий по обеспечению целостности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Основными задачами контроля являются: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оценка эффективности проводимых мер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разработка рекомендаций по устранению выявленных недостатков в организации и состоянии работ по технической защите информации;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устранения недостатков, выявленных в результате контроля.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организацию обработки персональных данных в Администрации имеет право: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запрашивать у сотрудников Администрации информацию, необходимую для реализации полномочий;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      </w:r>
          </w:p>
          <w:p w:rsidR="00A26931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      </w:r>
            <w:proofErr w:type="gramEnd"/>
          </w:p>
          <w:p w:rsidR="00C00680" w:rsidRDefault="00535091" w:rsidP="00A2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В отношении персональных данных, ставших известными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</w:t>
            </w:r>
            <w:proofErr w:type="gramStart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необходимых для устранения выявленных нарушений составляется акт.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 и требований по ТЗИ.</w:t>
            </w:r>
          </w:p>
          <w:p w:rsidR="00535091" w:rsidRPr="00E57474" w:rsidRDefault="00535091" w:rsidP="00C00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      </w:r>
          </w:p>
        </w:tc>
      </w:tr>
    </w:tbl>
    <w:p w:rsidR="00535091" w:rsidRDefault="00535091" w:rsidP="00A26931">
      <w:pPr>
        <w:jc w:val="both"/>
      </w:pPr>
      <w:r w:rsidRPr="00E57474"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  <w:bookmarkStart w:id="0" w:name="_GoBack"/>
      <w:bookmarkEnd w:id="0"/>
    </w:p>
    <w:sectPr w:rsidR="00535091" w:rsidSect="006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02"/>
    <w:rsid w:val="001962A2"/>
    <w:rsid w:val="001F1C11"/>
    <w:rsid w:val="003115B9"/>
    <w:rsid w:val="003674B4"/>
    <w:rsid w:val="00372DD2"/>
    <w:rsid w:val="00535091"/>
    <w:rsid w:val="00573D31"/>
    <w:rsid w:val="006A0E53"/>
    <w:rsid w:val="006A7EB2"/>
    <w:rsid w:val="00767159"/>
    <w:rsid w:val="00785702"/>
    <w:rsid w:val="00847D04"/>
    <w:rsid w:val="00886C1E"/>
    <w:rsid w:val="00A26931"/>
    <w:rsid w:val="00AE6222"/>
    <w:rsid w:val="00C00680"/>
    <w:rsid w:val="00C7761D"/>
    <w:rsid w:val="00CD0CE4"/>
    <w:rsid w:val="00CE522A"/>
    <w:rsid w:val="00E57474"/>
    <w:rsid w:val="00E62B73"/>
    <w:rsid w:val="00F43152"/>
    <w:rsid w:val="00F74D51"/>
    <w:rsid w:val="00F8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61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Monoblock</cp:lastModifiedBy>
  <cp:revision>13</cp:revision>
  <cp:lastPrinted>2016-10-05T08:42:00Z</cp:lastPrinted>
  <dcterms:created xsi:type="dcterms:W3CDTF">2015-06-12T22:01:00Z</dcterms:created>
  <dcterms:modified xsi:type="dcterms:W3CDTF">2016-10-05T08:47:00Z</dcterms:modified>
</cp:coreProperties>
</file>