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202C2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D42FB">
              <w:rPr>
                <w:sz w:val="24"/>
                <w:szCs w:val="24"/>
              </w:rPr>
              <w:t>Приложение 8.</w:t>
            </w:r>
            <w:r w:rsidR="00202C25" w:rsidRPr="005D42FB">
              <w:rPr>
                <w:sz w:val="24"/>
                <w:szCs w:val="24"/>
              </w:rPr>
              <w:t>7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595EB7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Старопольс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от ____  № ___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595EB7">
        <w:rPr>
          <w:b/>
          <w:bCs/>
          <w:sz w:val="24"/>
          <w:szCs w:val="24"/>
        </w:rPr>
        <w:t>Старопольс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595EB7">
        <w:rPr>
          <w:bCs/>
          <w:color w:val="000000"/>
          <w:spacing w:val="-3"/>
          <w:sz w:val="24"/>
          <w:szCs w:val="24"/>
        </w:rPr>
        <w:t>Старопольс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595EB7">
        <w:rPr>
          <w:bCs/>
          <w:sz w:val="24"/>
          <w:szCs w:val="24"/>
        </w:rPr>
        <w:t>Старопольс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</w:t>
      </w:r>
      <w:r w:rsidR="00595EB7">
        <w:rPr>
          <w:bCs/>
          <w:sz w:val="24"/>
          <w:szCs w:val="24"/>
        </w:rPr>
        <w:t>Старопольс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</w:t>
      </w:r>
      <w:r w:rsidR="00595EB7">
        <w:rPr>
          <w:bCs/>
          <w:sz w:val="24"/>
          <w:szCs w:val="24"/>
        </w:rPr>
        <w:t>Старопольс</w:t>
      </w:r>
      <w:r w:rsidRPr="00716BEF">
        <w:rPr>
          <w:bCs/>
          <w:sz w:val="24"/>
          <w:szCs w:val="24"/>
        </w:rPr>
        <w:t xml:space="preserve">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 xml:space="preserve">. - размер межбюджетных трансфертов на оплату труда работников (с начислениями), непосредственно осуществляющих переданные полномочия, </w:t>
      </w:r>
      <w:r w:rsidRPr="00562A82">
        <w:rPr>
          <w:bCs/>
          <w:sz w:val="24"/>
          <w:szCs w:val="24"/>
        </w:rPr>
        <w:lastRenderedPageBreak/>
        <w:t xml:space="preserve">материально-техническое обеспечение, материальные затраты, 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3F1EBC" w:rsidRPr="006E2758" w:rsidRDefault="003F1EBC" w:rsidP="008A3F2A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gramStart"/>
      <w:r w:rsidRPr="00562A82">
        <w:rPr>
          <w:bCs/>
          <w:sz w:val="24"/>
          <w:szCs w:val="24"/>
        </w:rPr>
        <w:t>о</w:t>
      </w:r>
      <w:r w:rsidR="00562A82">
        <w:rPr>
          <w:bCs/>
          <w:sz w:val="24"/>
          <w:szCs w:val="24"/>
        </w:rPr>
        <w:t>п</w:t>
      </w:r>
      <w:proofErr w:type="gramEnd"/>
      <w:r w:rsidRPr="00562A82">
        <w:rPr>
          <w:bCs/>
          <w:sz w:val="24"/>
          <w:szCs w:val="24"/>
        </w:rPr>
        <w:t xml:space="preserve">. = </w:t>
      </w:r>
      <w:r w:rsidR="008A3F2A">
        <w:rPr>
          <w:bCs/>
          <w:sz w:val="24"/>
          <w:szCs w:val="24"/>
        </w:rPr>
        <w:t>(</w:t>
      </w:r>
      <w:r w:rsidRPr="00562A82">
        <w:rPr>
          <w:bCs/>
          <w:sz w:val="24"/>
          <w:szCs w:val="24"/>
        </w:rPr>
        <w:t>ФОТ мес. x Е x Км</w:t>
      </w:r>
      <w:r w:rsidR="006E2758">
        <w:rPr>
          <w:bCs/>
          <w:sz w:val="24"/>
          <w:szCs w:val="24"/>
        </w:rPr>
        <w:t xml:space="preserve">)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E442C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Км - количество месяцев (12).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gramStart"/>
      <w:r w:rsidR="006B086D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п.п</w:t>
      </w:r>
      <w:proofErr w:type="spellEnd"/>
      <w:r w:rsidR="00006CB1" w:rsidRPr="006B086D">
        <w:rPr>
          <w:bCs/>
          <w:sz w:val="24"/>
          <w:szCs w:val="24"/>
        </w:rPr>
        <w:t>. +</w:t>
      </w:r>
      <w:proofErr w:type="gramStart"/>
      <w:r w:rsidR="00006CB1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 xml:space="preserve">. + </w:t>
      </w:r>
      <w:proofErr w:type="gramStart"/>
      <w:r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п.п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>на приобретение</w:t>
      </w:r>
      <w:r w:rsidRPr="00006CB1">
        <w:rPr>
          <w:bCs/>
          <w:sz w:val="24"/>
          <w:szCs w:val="24"/>
        </w:rPr>
        <w:t xml:space="preserve"> продукт</w:t>
      </w:r>
      <w:r w:rsidR="006B086D">
        <w:rPr>
          <w:bCs/>
          <w:sz w:val="24"/>
          <w:szCs w:val="24"/>
        </w:rPr>
        <w:t>ов</w:t>
      </w:r>
      <w:r w:rsidRPr="00006CB1">
        <w:rPr>
          <w:bCs/>
          <w:sz w:val="24"/>
          <w:szCs w:val="24"/>
        </w:rPr>
        <w:t xml:space="preserve"> питания;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E81DD8">
        <w:rPr>
          <w:bCs/>
          <w:sz w:val="24"/>
          <w:szCs w:val="24"/>
        </w:rPr>
        <w:t xml:space="preserve"> </w:t>
      </w:r>
      <w:r w:rsidRPr="005D42FB">
        <w:rPr>
          <w:bCs/>
          <w:sz w:val="24"/>
          <w:szCs w:val="24"/>
        </w:rPr>
        <w:t xml:space="preserve">  </w:t>
      </w:r>
      <w:r w:rsidR="00B12418"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proofErr w:type="gramStart"/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595EB7">
        <w:rPr>
          <w:sz w:val="24"/>
          <w:szCs w:val="24"/>
        </w:rPr>
        <w:t>Старопольс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</w:t>
      </w:r>
      <w:r w:rsidR="00F721C5" w:rsidRPr="002D6DA1">
        <w:rPr>
          <w:sz w:val="24"/>
          <w:szCs w:val="24"/>
        </w:rPr>
        <w:lastRenderedPageBreak/>
        <w:t xml:space="preserve">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595EB7">
        <w:rPr>
          <w:sz w:val="24"/>
          <w:szCs w:val="24"/>
        </w:rPr>
        <w:t>Старопольс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2275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95EB7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F5376"/>
    <w:rsid w:val="0084674D"/>
    <w:rsid w:val="008570CC"/>
    <w:rsid w:val="008841D6"/>
    <w:rsid w:val="008A3F2A"/>
    <w:rsid w:val="008B14D2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CD706D"/>
    <w:rsid w:val="00D60CC7"/>
    <w:rsid w:val="00D7170B"/>
    <w:rsid w:val="00D777BC"/>
    <w:rsid w:val="00DD51E1"/>
    <w:rsid w:val="00E442CD"/>
    <w:rsid w:val="00E81DD8"/>
    <w:rsid w:val="00F070D4"/>
    <w:rsid w:val="00F14427"/>
    <w:rsid w:val="00F22CB9"/>
    <w:rsid w:val="00F23DA1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Матюшева Татьяна Г.</cp:lastModifiedBy>
  <cp:revision>29</cp:revision>
  <cp:lastPrinted>2019-12-06T09:49:00Z</cp:lastPrinted>
  <dcterms:created xsi:type="dcterms:W3CDTF">2017-02-12T16:53:00Z</dcterms:created>
  <dcterms:modified xsi:type="dcterms:W3CDTF">2019-12-06T13:02:00Z</dcterms:modified>
</cp:coreProperties>
</file>