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81" w:rsidRPr="00AA561F" w:rsidRDefault="00782B81" w:rsidP="00782B81">
      <w:pPr>
        <w:pStyle w:val="a7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4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</w:p>
    <w:p w:rsidR="00782B81" w:rsidRPr="00405422" w:rsidRDefault="00782B81" w:rsidP="00782B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82B81" w:rsidRPr="00405422" w:rsidRDefault="00782B81" w:rsidP="00782B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05422">
        <w:rPr>
          <w:rFonts w:ascii="Times New Roman" w:hAnsi="Times New Roman"/>
          <w:b/>
          <w:sz w:val="28"/>
          <w:szCs w:val="28"/>
        </w:rPr>
        <w:t>Старопольское</w:t>
      </w:r>
      <w:proofErr w:type="spellEnd"/>
      <w:r w:rsidRPr="00405422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782B81" w:rsidRPr="00405422" w:rsidRDefault="00782B81" w:rsidP="00782B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05422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405422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82B81" w:rsidRPr="00405422" w:rsidRDefault="00782B81" w:rsidP="00782B8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405422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782B81" w:rsidRDefault="00782B81" w:rsidP="00782B81">
      <w:pPr>
        <w:pStyle w:val="1"/>
        <w:numPr>
          <w:ilvl w:val="0"/>
          <w:numId w:val="0"/>
        </w:numPr>
      </w:pPr>
      <w:r>
        <w:t xml:space="preserve">                                                                      </w:t>
      </w:r>
    </w:p>
    <w:p w:rsidR="00782B81" w:rsidRPr="00405422" w:rsidRDefault="00782B81" w:rsidP="00782B81">
      <w:pPr>
        <w:pStyle w:val="1"/>
        <w:numPr>
          <w:ilvl w:val="0"/>
          <w:numId w:val="0"/>
        </w:numPr>
      </w:pPr>
      <w:r>
        <w:t xml:space="preserve">                                                                     </w:t>
      </w:r>
      <w:proofErr w:type="gramStart"/>
      <w:r w:rsidRPr="00405422">
        <w:t>Р</w:t>
      </w:r>
      <w:proofErr w:type="gramEnd"/>
      <w:r w:rsidRPr="00405422">
        <w:t xml:space="preserve"> Е Ш Е Н И Е</w:t>
      </w:r>
    </w:p>
    <w:p w:rsidR="00782B81" w:rsidRDefault="00782B81" w:rsidP="00782B81"/>
    <w:p w:rsidR="00782B81" w:rsidRDefault="001C4D29" w:rsidP="00782B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</w:t>
      </w:r>
      <w:r w:rsidR="00782B81">
        <w:rPr>
          <w:b/>
          <w:sz w:val="28"/>
          <w:szCs w:val="28"/>
          <w:u w:val="single"/>
        </w:rPr>
        <w:t>.12</w:t>
      </w:r>
      <w:r w:rsidR="00782B81" w:rsidRPr="006B7C0F">
        <w:rPr>
          <w:b/>
          <w:sz w:val="28"/>
          <w:szCs w:val="28"/>
          <w:u w:val="single"/>
        </w:rPr>
        <w:t>.20</w:t>
      </w:r>
      <w:r w:rsidR="00782B81">
        <w:rPr>
          <w:b/>
          <w:sz w:val="28"/>
          <w:szCs w:val="28"/>
          <w:u w:val="single"/>
        </w:rPr>
        <w:t>24</w:t>
      </w:r>
      <w:r w:rsidR="00782B81" w:rsidRPr="006B7C0F">
        <w:rPr>
          <w:b/>
          <w:sz w:val="28"/>
          <w:szCs w:val="28"/>
        </w:rPr>
        <w:t xml:space="preserve">                   </w:t>
      </w:r>
      <w:r w:rsidR="00782B81">
        <w:rPr>
          <w:b/>
          <w:sz w:val="28"/>
          <w:szCs w:val="28"/>
        </w:rPr>
        <w:t xml:space="preserve">   </w:t>
      </w:r>
      <w:r w:rsidR="00782B81" w:rsidRPr="006B7C0F">
        <w:rPr>
          <w:b/>
          <w:sz w:val="28"/>
          <w:szCs w:val="28"/>
        </w:rPr>
        <w:t xml:space="preserve">                                                                            </w:t>
      </w:r>
      <w:r w:rsidR="00782B81" w:rsidRPr="006B7C0F">
        <w:rPr>
          <w:b/>
          <w:sz w:val="28"/>
          <w:szCs w:val="28"/>
          <w:u w:val="single"/>
        </w:rPr>
        <w:t>№</w:t>
      </w:r>
      <w:r w:rsidR="00782B8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42</w:t>
      </w:r>
      <w:r w:rsidR="00782B81">
        <w:rPr>
          <w:b/>
          <w:sz w:val="28"/>
          <w:szCs w:val="28"/>
          <w:u w:val="single"/>
        </w:rPr>
        <w:t>-сд</w:t>
      </w:r>
    </w:p>
    <w:p w:rsidR="0074034F" w:rsidRDefault="0074034F" w:rsidP="00560A38">
      <w:pPr>
        <w:pStyle w:val="ConsPlusTitle"/>
        <w:ind w:left="567"/>
        <w:rPr>
          <w:rFonts w:ascii="Times New Roman" w:hAnsi="Times New Roman" w:cs="Times New Roman"/>
          <w:b w:val="0"/>
          <w:sz w:val="26"/>
          <w:szCs w:val="26"/>
        </w:rPr>
      </w:pPr>
    </w:p>
    <w:p w:rsidR="00782B81" w:rsidRDefault="0074034F" w:rsidP="00782B8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Об утверждении порядка заключения </w:t>
      </w:r>
    </w:p>
    <w:p w:rsidR="00782B81" w:rsidRDefault="0074034F" w:rsidP="00782B8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соглашения о передаче  полномочий 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по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782B81" w:rsidRDefault="0074034F" w:rsidP="00782B8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осуществлению 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внешнего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 xml:space="preserve"> муниципального  </w:t>
      </w:r>
    </w:p>
    <w:p w:rsidR="0074034F" w:rsidRDefault="0074034F" w:rsidP="00782B8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финансового контроля</w:t>
      </w:r>
    </w:p>
    <w:p w:rsidR="0074034F" w:rsidRDefault="0074034F" w:rsidP="00560A38">
      <w:pPr>
        <w:pStyle w:val="ConsPlusTitle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782B81" w:rsidRDefault="0074034F" w:rsidP="00782B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реализации положений Бюджетного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кодекса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руководствуясь, </w:t>
      </w:r>
      <w:hyperlink r:id="rId7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пунктом 11 статьи 3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образований", пунктом 7  статьи 1 Положения о ревизионной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области, утвержденного решением совета депутатов от 17.12.2014 № 38-рсд (в редакции решения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от 27.09.2021 № 238-рсд),  Уставом  муниципального образования </w:t>
      </w:r>
      <w:proofErr w:type="spellStart"/>
      <w:r w:rsidR="00782B81">
        <w:rPr>
          <w:rFonts w:ascii="Times New Roman" w:hAnsi="Times New Roman"/>
          <w:sz w:val="28"/>
          <w:szCs w:val="28"/>
        </w:rPr>
        <w:t>Старопольс</w:t>
      </w:r>
      <w:r>
        <w:rPr>
          <w:rFonts w:ascii="Times New Roman" w:hAnsi="Times New Roman"/>
          <w:sz w:val="28"/>
          <w:szCs w:val="28"/>
        </w:rPr>
        <w:t>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 муниципального образования </w:t>
      </w:r>
      <w:proofErr w:type="spellStart"/>
      <w:r w:rsidR="00782B81">
        <w:rPr>
          <w:rFonts w:ascii="Times New Roman" w:hAnsi="Times New Roman"/>
          <w:sz w:val="28"/>
          <w:szCs w:val="28"/>
        </w:rPr>
        <w:t>Старопольс</w:t>
      </w:r>
      <w:r>
        <w:rPr>
          <w:rFonts w:ascii="Times New Roman" w:hAnsi="Times New Roman"/>
          <w:sz w:val="28"/>
          <w:szCs w:val="28"/>
        </w:rPr>
        <w:t>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782B81">
        <w:rPr>
          <w:rFonts w:ascii="Times New Roman" w:hAnsi="Times New Roman"/>
          <w:sz w:val="28"/>
          <w:szCs w:val="28"/>
        </w:rPr>
        <w:t xml:space="preserve"> </w:t>
      </w:r>
    </w:p>
    <w:p w:rsidR="00782B81" w:rsidRDefault="00782B81" w:rsidP="00782B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34F" w:rsidRPr="00782B81" w:rsidRDefault="00782B81" w:rsidP="00782B81">
      <w:pPr>
        <w:pStyle w:val="a3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782B81">
        <w:rPr>
          <w:rFonts w:ascii="Times New Roman" w:hAnsi="Times New Roman"/>
          <w:b/>
          <w:sz w:val="32"/>
          <w:szCs w:val="32"/>
        </w:rPr>
        <w:t>Р</w:t>
      </w:r>
      <w:r w:rsidR="0074034F" w:rsidRPr="00782B81">
        <w:rPr>
          <w:rFonts w:ascii="Times New Roman" w:hAnsi="Times New Roman"/>
          <w:b/>
          <w:sz w:val="32"/>
          <w:szCs w:val="32"/>
        </w:rPr>
        <w:t>ешил:</w:t>
      </w:r>
    </w:p>
    <w:p w:rsidR="00782B81" w:rsidRDefault="00782B81" w:rsidP="00782B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34F" w:rsidRDefault="0074034F" w:rsidP="00782B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hyperlink r:id="rId8" w:anchor="P33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заключения Соглашения о передаче полномочий по осуществлению внешнего муниципального финансового контроля между советом депутатов муниципального образования </w:t>
      </w:r>
      <w:proofErr w:type="spellStart"/>
      <w:r w:rsidR="00782B81">
        <w:rPr>
          <w:rFonts w:ascii="Times New Roman" w:hAnsi="Times New Roman"/>
          <w:sz w:val="28"/>
          <w:szCs w:val="28"/>
        </w:rPr>
        <w:t>Старопольс</w:t>
      </w:r>
      <w:r>
        <w:rPr>
          <w:rFonts w:ascii="Times New Roman" w:hAnsi="Times New Roman"/>
          <w:sz w:val="28"/>
          <w:szCs w:val="28"/>
        </w:rPr>
        <w:t>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782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советом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 Ленинградской области согласно приложению.</w:t>
      </w:r>
    </w:p>
    <w:p w:rsidR="00560A38" w:rsidRDefault="0074034F" w:rsidP="00782B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решение  в официальном приложении к газете «Знамя труда» и разместить на официальном сайте администрации муниципального образования</w:t>
      </w:r>
      <w:r w:rsidR="00782B81">
        <w:rPr>
          <w:rFonts w:ascii="Times New Roman" w:hAnsi="Times New Roman"/>
          <w:sz w:val="28"/>
          <w:szCs w:val="28"/>
        </w:rPr>
        <w:t xml:space="preserve"> </w:t>
      </w:r>
    </w:p>
    <w:p w:rsidR="0074034F" w:rsidRDefault="0074034F" w:rsidP="00782B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на следующий день после дня его опубликования в официальном приложении к газете «Знамя труда».</w:t>
      </w:r>
    </w:p>
    <w:p w:rsidR="0074034F" w:rsidRDefault="0074034F" w:rsidP="00560A38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4034F" w:rsidRDefault="0074034F" w:rsidP="00560A38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464C" w:rsidRPr="009018A1" w:rsidRDefault="0074034F" w:rsidP="009018A1">
      <w:pPr>
        <w:pStyle w:val="ConsPlusNormal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</w:t>
      </w:r>
      <w:bookmarkStart w:id="0" w:name="_GoBack"/>
      <w:bookmarkEnd w:id="0"/>
      <w:r w:rsidR="00CF5D07">
        <w:rPr>
          <w:rFonts w:ascii="Times New Roman" w:hAnsi="Times New Roman" w:cs="Times New Roman"/>
          <w:sz w:val="28"/>
          <w:szCs w:val="28"/>
        </w:rPr>
        <w:t xml:space="preserve">                           А.С.Жук</w:t>
      </w:r>
    </w:p>
    <w:sectPr w:rsidR="0038464C" w:rsidRPr="009018A1" w:rsidSect="00782B8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FBF5230"/>
    <w:multiLevelType w:val="hybridMultilevel"/>
    <w:tmpl w:val="9F40F554"/>
    <w:lvl w:ilvl="0" w:tplc="6AE675C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4C"/>
    <w:rsid w:val="001C4D29"/>
    <w:rsid w:val="003828DD"/>
    <w:rsid w:val="0038464C"/>
    <w:rsid w:val="00560A38"/>
    <w:rsid w:val="0074034F"/>
    <w:rsid w:val="00782B81"/>
    <w:rsid w:val="009018A1"/>
    <w:rsid w:val="00CF5D07"/>
    <w:rsid w:val="00F10921"/>
    <w:rsid w:val="00F14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4F"/>
  </w:style>
  <w:style w:type="paragraph" w:styleId="1">
    <w:name w:val="heading 1"/>
    <w:basedOn w:val="a"/>
    <w:next w:val="a"/>
    <w:link w:val="10"/>
    <w:qFormat/>
    <w:rsid w:val="00782B8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3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40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03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7403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1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18A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82B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82B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782B8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viz-1\Desktop\&#1052;&#1086;&#1080;%20&#1076;&#1086;&#1082;&#1091;&#1084;&#1077;&#1085;&#1090;&#1099;\&#1057;&#1054;&#1043;&#1051;&#1040;&#1064;&#1045;&#1053;&#1048;&#1071;%20%20&#1052;&#1041;&#1058;\&#1057;&#1086;&#1075;&#1083;&#1072;&#1096;&#1077;&#1085;&#1080;&#1103;%202025%20&#1086;%20&#1087;&#1077;&#1088;&#1077;&#1076;&#1072;&#1095;&#1077;%20&#1087;&#1086;&#1083;&#1085;&#1086;&#1084;&#1086;&#1095;&#1080;&#1081;\&#1055;&#1086;&#1088;&#1103;&#1076;&#1086;&#108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6770CED2F160B4740343F132380ABB4419216B91E99E37C6E08974AA5E6D70A9281FAA436D93F95CD4B6FA84489336C7BED949611CC69pC1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6770CED2F160B4740343F132380ABB4439019B61F99E37C6E08974AA5E6D71892D9F6A435C73C92D81D3EEDp118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Петракова</dc:creator>
  <cp:keywords/>
  <dc:description/>
  <cp:lastModifiedBy>User</cp:lastModifiedBy>
  <cp:revision>6</cp:revision>
  <cp:lastPrinted>2024-12-12T12:06:00Z</cp:lastPrinted>
  <dcterms:created xsi:type="dcterms:W3CDTF">2024-12-12T11:56:00Z</dcterms:created>
  <dcterms:modified xsi:type="dcterms:W3CDTF">2024-12-16T12:42:00Z</dcterms:modified>
</cp:coreProperties>
</file>