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17" w:rsidRPr="00C668EE" w:rsidRDefault="00C668EE" w:rsidP="00C668EE">
      <w:pPr>
        <w:spacing w:before="360"/>
        <w:jc w:val="center"/>
        <w:outlineLvl w:val="1"/>
        <w:rPr>
          <w:b/>
          <w:bCs/>
          <w:iCs/>
        </w:rPr>
      </w:pPr>
      <w:r w:rsidRPr="00C668EE">
        <w:rPr>
          <w:b/>
          <w:bCs/>
          <w:iCs/>
        </w:rPr>
        <w:t>Ст</w:t>
      </w:r>
      <w:r w:rsidR="00063A17" w:rsidRPr="00C668EE">
        <w:rPr>
          <w:b/>
          <w:bCs/>
          <w:iCs/>
        </w:rPr>
        <w:t>оимость набора социальных услуг</w:t>
      </w:r>
      <w:r w:rsidRPr="00C668EE">
        <w:rPr>
          <w:b/>
          <w:bCs/>
          <w:iCs/>
        </w:rPr>
        <w:t xml:space="preserve"> с 1 февраля.</w:t>
      </w:r>
    </w:p>
    <w:p w:rsidR="00063A17" w:rsidRDefault="00C668EE" w:rsidP="00F05031">
      <w:pPr>
        <w:spacing w:after="0"/>
      </w:pPr>
      <w:r>
        <w:t>С</w:t>
      </w:r>
      <w:r w:rsidRPr="00781B03">
        <w:t xml:space="preserve"> 1 февраля</w:t>
      </w:r>
      <w:r>
        <w:t xml:space="preserve"> 2019 года увеличи</w:t>
      </w:r>
      <w:r w:rsidR="00450150">
        <w:t>лась</w:t>
      </w:r>
      <w:r>
        <w:t xml:space="preserve"> с</w:t>
      </w:r>
      <w:r w:rsidR="00063A17" w:rsidRPr="00781B03">
        <w:t xml:space="preserve">тоимость набора социальных услуг у </w:t>
      </w:r>
      <w:r>
        <w:t>федеральных льготников.</w:t>
      </w:r>
      <w:r w:rsidRPr="00781B03">
        <w:t xml:space="preserve"> Стоимость соц</w:t>
      </w:r>
      <w:proofErr w:type="gramStart"/>
      <w:r>
        <w:t>.</w:t>
      </w:r>
      <w:r w:rsidRPr="00781B03">
        <w:t>п</w:t>
      </w:r>
      <w:proofErr w:type="gramEnd"/>
      <w:r w:rsidRPr="00781B03">
        <w:t>акета  выр</w:t>
      </w:r>
      <w:r w:rsidR="00450150">
        <w:t>о</w:t>
      </w:r>
      <w:r w:rsidRPr="00781B03">
        <w:t>с</w:t>
      </w:r>
      <w:r w:rsidR="00450150">
        <w:t>ла</w:t>
      </w:r>
      <w:r w:rsidRPr="00781B03">
        <w:t xml:space="preserve"> на 4,3% и состави</w:t>
      </w:r>
      <w:r w:rsidR="00450150">
        <w:t xml:space="preserve">ла </w:t>
      </w:r>
      <w:r w:rsidRPr="00781B03">
        <w:t>1121,42 рубл</w:t>
      </w:r>
      <w:r>
        <w:t>ь.</w:t>
      </w:r>
    </w:p>
    <w:p w:rsidR="00F05031" w:rsidRDefault="00C668EE" w:rsidP="00F05031">
      <w:pPr>
        <w:spacing w:after="0"/>
      </w:pPr>
      <w:r w:rsidRPr="00781B03">
        <w:t>К федеральным льготникам относятся участники Великой Отечественной войны, ветераны боевых действий, «блокадники», дети-инвалиды, инвалиды.</w:t>
      </w:r>
    </w:p>
    <w:p w:rsidR="00C668EE" w:rsidRPr="00781B03" w:rsidRDefault="00C668EE" w:rsidP="00F05031">
      <w:pPr>
        <w:spacing w:after="0"/>
      </w:pPr>
      <w:r>
        <w:t>П</w:t>
      </w:r>
      <w:r w:rsidRPr="00AD04AF">
        <w:t>о закону федеральные льготники, имеющие право на получение социальных услуг, могут выбирать</w:t>
      </w:r>
      <w:r>
        <w:t>:</w:t>
      </w:r>
      <w:r w:rsidRPr="00AD04AF">
        <w:t xml:space="preserve"> получать социальные услуги в натуральной форме или в денежном эквиваленте.</w:t>
      </w:r>
    </w:p>
    <w:p w:rsidR="00063A17" w:rsidRPr="00781B03" w:rsidRDefault="00C668EE" w:rsidP="00F05031">
      <w:pPr>
        <w:spacing w:after="0"/>
      </w:pPr>
      <w:r>
        <w:t>Натуральная форма, это:</w:t>
      </w:r>
      <w:r w:rsidR="00063A17" w:rsidRPr="00781B03">
        <w:t xml:space="preserve"> право на бесплатное получение лекарств, санаторно-курортное лечение и оплата проезда к месту этого лечения и обратно.</w:t>
      </w:r>
      <w:r>
        <w:t xml:space="preserve"> Ре</w:t>
      </w:r>
      <w:r w:rsidR="00F05031">
        <w:t>цепты на получение бесплатных лекарств выписывают в поликлиниках, а по вопросу получения путевок надо обращаться в Ф</w:t>
      </w:r>
      <w:r w:rsidR="00063A17" w:rsidRPr="00781B03">
        <w:t>онд социального страхования.</w:t>
      </w:r>
    </w:p>
    <w:p w:rsidR="00F05031" w:rsidRDefault="00F05031" w:rsidP="00F05031">
      <w:pPr>
        <w:spacing w:after="0"/>
      </w:pPr>
      <w:r>
        <w:t xml:space="preserve">Денежный эквивалент - получение денег вместо льгот. </w:t>
      </w:r>
      <w:r w:rsidR="00063A17" w:rsidRPr="00781B03">
        <w:t>Стоимость набора социальных услуг после индексации состави</w:t>
      </w:r>
      <w:r>
        <w:t>ла</w:t>
      </w:r>
      <w:r w:rsidR="00063A17" w:rsidRPr="00781B03">
        <w:t xml:space="preserve"> 1121,42 руб. в месяц. Из этой суммы 863,75 руб. - на лекарства, 133,62 руб. - на санаторно-курортное лечение, 124,08 руб. - на прое</w:t>
      </w:r>
      <w:proofErr w:type="gramStart"/>
      <w:r w:rsidR="00063A17" w:rsidRPr="00781B03">
        <w:t>зд</w:t>
      </w:r>
      <w:r>
        <w:t xml:space="preserve"> </w:t>
      </w:r>
      <w:r w:rsidR="00063A17" w:rsidRPr="00781B03">
        <w:t xml:space="preserve"> в пр</w:t>
      </w:r>
      <w:proofErr w:type="gramEnd"/>
      <w:r w:rsidR="00063A17" w:rsidRPr="00781B03">
        <w:t>игородных поездах. Сумма льгот</w:t>
      </w:r>
      <w:r>
        <w:t xml:space="preserve"> в денежном выражении </w:t>
      </w:r>
      <w:r w:rsidR="00063A17" w:rsidRPr="00781B03">
        <w:t xml:space="preserve"> входит в состав ежемесячной денежной выплаты</w:t>
      </w:r>
      <w:r>
        <w:t>, которую</w:t>
      </w:r>
      <w:r w:rsidR="00450150">
        <w:t xml:space="preserve"> граждане </w:t>
      </w:r>
      <w:r>
        <w:t xml:space="preserve"> получают </w:t>
      </w:r>
      <w:r w:rsidR="00063A17" w:rsidRPr="00781B03">
        <w:t xml:space="preserve"> вместе с </w:t>
      </w:r>
      <w:r w:rsidR="00063A17" w:rsidRPr="00F05031">
        <w:t>пенсией</w:t>
      </w:r>
      <w:r w:rsidR="00063A17" w:rsidRPr="00781B03">
        <w:t>.</w:t>
      </w:r>
    </w:p>
    <w:p w:rsidR="00063A17" w:rsidRPr="00F05031" w:rsidRDefault="00F05031" w:rsidP="00F05031">
      <w:pPr>
        <w:spacing w:after="0"/>
      </w:pPr>
      <w:r>
        <w:t>Таким образом, е</w:t>
      </w:r>
      <w:r w:rsidR="00063A17" w:rsidRPr="00781B03">
        <w:t xml:space="preserve">сли </w:t>
      </w:r>
      <w:r w:rsidR="00063A17" w:rsidRPr="00F05031">
        <w:t>пенсионер</w:t>
      </w:r>
      <w:r w:rsidR="00063A17" w:rsidRPr="00781B03">
        <w:t xml:space="preserve"> выбрал бесплатные лекарства, эта сумма удерживается, если деньги – </w:t>
      </w:r>
      <w:r>
        <w:t xml:space="preserve"> эта сумма выплачивается</w:t>
      </w:r>
      <w:r w:rsidR="00063A17" w:rsidRPr="00781B03">
        <w:t xml:space="preserve"> вместе с </w:t>
      </w:r>
      <w:r w:rsidR="00063A17" w:rsidRPr="00F05031">
        <w:t>пенсией.</w:t>
      </w:r>
    </w:p>
    <w:p w:rsidR="00F05031" w:rsidRPr="00F05031" w:rsidRDefault="00063A17" w:rsidP="00F05031">
      <w:pPr>
        <w:pStyle w:val="a3"/>
        <w:spacing w:before="0" w:beforeAutospacing="0" w:after="0" w:afterAutospacing="0"/>
      </w:pPr>
      <w:r w:rsidRPr="00F05031">
        <w:t>Порядок получения социальных услуг можно менять ежегодно.</w:t>
      </w:r>
      <w:r w:rsidR="00F05031" w:rsidRPr="00F05031">
        <w:t xml:space="preserve"> Те граждане, которые стали федеральными льготником в этом году и в 20</w:t>
      </w:r>
      <w:r w:rsidR="00F05031">
        <w:t>20</w:t>
      </w:r>
      <w:r w:rsidR="00F05031" w:rsidRPr="00F05031">
        <w:t xml:space="preserve"> году жела</w:t>
      </w:r>
      <w:r w:rsidR="00450150">
        <w:t>ю</w:t>
      </w:r>
      <w:r w:rsidR="00F05031" w:rsidRPr="00F05031">
        <w:t>т получать деньги вместо льгот, должны в срок до 1 октября текущего года подать соответствующее заявление в  Управление Пенсионного фонда. Если же они намерены пользоваться в следующем году всеми натуральными льготами, подавать заявление не нужно.</w:t>
      </w:r>
    </w:p>
    <w:p w:rsidR="00063A17" w:rsidRPr="00781B03" w:rsidRDefault="00063A17" w:rsidP="00F05031">
      <w:pPr>
        <w:spacing w:after="0"/>
      </w:pPr>
    </w:p>
    <w:p w:rsidR="001E379F" w:rsidRDefault="00F05031" w:rsidP="00F05031">
      <w:pPr>
        <w:spacing w:after="0"/>
      </w:pPr>
      <w:r>
        <w:t xml:space="preserve">                                                                 УПФР в </w:t>
      </w:r>
      <w:proofErr w:type="spellStart"/>
      <w:r>
        <w:t>Кингисеппском</w:t>
      </w:r>
      <w:proofErr w:type="spellEnd"/>
      <w:r>
        <w:t xml:space="preserve"> районе (</w:t>
      </w:r>
      <w:proofErr w:type="gramStart"/>
      <w:r>
        <w:t>межрайонное</w:t>
      </w:r>
      <w:proofErr w:type="gramEnd"/>
      <w:r>
        <w:t>)</w:t>
      </w:r>
    </w:p>
    <w:sectPr w:rsidR="001E379F" w:rsidSect="001E3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A17"/>
    <w:rsid w:val="00063A17"/>
    <w:rsid w:val="001E379F"/>
    <w:rsid w:val="00450150"/>
    <w:rsid w:val="00587790"/>
    <w:rsid w:val="00C668EE"/>
    <w:rsid w:val="00CE4EB8"/>
    <w:rsid w:val="00F05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1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4"/>
    <w:link w:val="a5"/>
    <w:autoRedefine/>
    <w:rsid w:val="00F05031"/>
    <w:pPr>
      <w:spacing w:before="100" w:beforeAutospacing="1" w:after="100" w:afterAutospacing="1"/>
    </w:pPr>
    <w:rPr>
      <w:rFonts w:eastAsia="Verdana"/>
      <w:bCs/>
      <w:color w:val="000000"/>
    </w:rPr>
  </w:style>
  <w:style w:type="character" w:customStyle="1" w:styleId="a5">
    <w:name w:val="Текст документа Знак"/>
    <w:link w:val="a3"/>
    <w:rsid w:val="00F05031"/>
    <w:rPr>
      <w:rFonts w:ascii="Times New Roman" w:eastAsia="Verdana" w:hAnsi="Times New Roman" w:cs="Times New Roman"/>
      <w:bCs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050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2</cp:revision>
  <dcterms:created xsi:type="dcterms:W3CDTF">2019-01-30T13:16:00Z</dcterms:created>
  <dcterms:modified xsi:type="dcterms:W3CDTF">2019-01-30T13:16:00Z</dcterms:modified>
</cp:coreProperties>
</file>