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4C8" w:rsidRPr="009E24C8" w:rsidRDefault="009E24C8" w:rsidP="009E24C8">
      <w:pPr>
        <w:jc w:val="center"/>
        <w:rPr>
          <w:b/>
        </w:rPr>
      </w:pPr>
      <w:r>
        <w:rPr>
          <w:b/>
        </w:rPr>
        <w:t xml:space="preserve">Вы спрашивали? </w:t>
      </w:r>
      <w:r w:rsidRPr="009E24C8">
        <w:rPr>
          <w:b/>
        </w:rPr>
        <w:t>Новый закон</w:t>
      </w:r>
      <w:r>
        <w:rPr>
          <w:b/>
        </w:rPr>
        <w:t xml:space="preserve">, </w:t>
      </w:r>
      <w:r w:rsidRPr="009E24C8">
        <w:rPr>
          <w:b/>
        </w:rPr>
        <w:t>повышение пенсионного возраста.</w:t>
      </w:r>
    </w:p>
    <w:p w:rsidR="009E24C8" w:rsidRDefault="009E24C8" w:rsidP="009E24C8">
      <w:pPr>
        <w:jc w:val="center"/>
      </w:pPr>
    </w:p>
    <w:p w:rsidR="009E24C8" w:rsidRPr="00610D6B" w:rsidRDefault="009E24C8" w:rsidP="009E24C8">
      <w:r w:rsidRPr="009E24C8">
        <w:rPr>
          <w:b/>
        </w:rPr>
        <w:t>Что выиграют нынешние пенсионеры</w:t>
      </w:r>
      <w:proofErr w:type="gramStart"/>
      <w:r w:rsidRPr="009E24C8">
        <w:rPr>
          <w:b/>
        </w:rPr>
        <w:t>?</w:t>
      </w:r>
      <w:r w:rsidRPr="00610D6B">
        <w:t>Н</w:t>
      </w:r>
      <w:proofErr w:type="gramEnd"/>
      <w:r w:rsidRPr="00610D6B">
        <w:t xml:space="preserve">ынешним неработающим </w:t>
      </w:r>
      <w:r w:rsidRPr="009E24C8">
        <w:t>пенсионерам</w:t>
      </w:r>
      <w:r w:rsidRPr="00610D6B">
        <w:t xml:space="preserve"> закон гарантирует долгосрочный рост размера </w:t>
      </w:r>
      <w:r w:rsidRPr="009E24C8">
        <w:t>пенсий</w:t>
      </w:r>
      <w:r w:rsidRPr="00610D6B">
        <w:t xml:space="preserve">, в том числе индексацию размера </w:t>
      </w:r>
      <w:r w:rsidRPr="009E24C8">
        <w:t xml:space="preserve">пенсии </w:t>
      </w:r>
      <w:r w:rsidRPr="00610D6B">
        <w:t>существенно выше уровня инфляции. При этом</w:t>
      </w:r>
      <w:proofErr w:type="gramStart"/>
      <w:r>
        <w:t>,</w:t>
      </w:r>
      <w:proofErr w:type="gramEnd"/>
      <w:r w:rsidRPr="00610D6B">
        <w:t xml:space="preserve"> </w:t>
      </w:r>
      <w:r w:rsidRPr="009E24C8">
        <w:t>пенсионерам</w:t>
      </w:r>
      <w:r w:rsidRPr="00610D6B">
        <w:t xml:space="preserve"> сохраняются все положенные пенсионные и социальные выплаты в соответствии с приобретёнными правами и льготами.</w:t>
      </w:r>
    </w:p>
    <w:p w:rsidR="009E24C8" w:rsidRPr="00610D6B" w:rsidRDefault="009E24C8" w:rsidP="009E24C8">
      <w:r w:rsidRPr="009E24C8">
        <w:rPr>
          <w:b/>
        </w:rPr>
        <w:t>Кто сохранит льготы по досрочному выходу на пенсию?</w:t>
      </w:r>
      <w:r w:rsidRPr="00610D6B">
        <w:t xml:space="preserve"> Это граждане, занятые на работах с вредными, опасными и тяжёлыми условиями труда; граждане, которым </w:t>
      </w:r>
      <w:r w:rsidRPr="009E24C8">
        <w:t xml:space="preserve">страховые пенсии </w:t>
      </w:r>
      <w:r w:rsidRPr="00610D6B">
        <w:t>назначаются по социальным мотивам и состоянию здоровья: женщины, родившие пять и более детей и воспитавшие их до 8 лет, один из родителей или опекунов инвалидов с детства, воспитавших их до 8 лет, инвалиды по зрению I группы и др.; граждане, пострадавшие в результате радиационных или техногенных катастроф.</w:t>
      </w:r>
    </w:p>
    <w:p w:rsidR="009E24C8" w:rsidRPr="00610D6B" w:rsidRDefault="009E24C8" w:rsidP="009E24C8">
      <w:r w:rsidRPr="009E24C8">
        <w:rPr>
          <w:b/>
        </w:rPr>
        <w:t>Сохранится ли специальный стаж, дающий право на досрочную пенсию?</w:t>
      </w:r>
      <w:r w:rsidRPr="00610D6B">
        <w:t xml:space="preserve"> Специальный стаж, дающий право на досрочную</w:t>
      </w:r>
      <w:r w:rsidRPr="009E24C8">
        <w:t xml:space="preserve"> пенсию</w:t>
      </w:r>
      <w:r w:rsidRPr="00610D6B">
        <w:t xml:space="preserve">, не меняется для граждан, работающих на Крайнем Севере и в приравненных районах. Общеустановленный </w:t>
      </w:r>
      <w:r w:rsidRPr="009E24C8">
        <w:t>пенсионный возраст</w:t>
      </w:r>
      <w:r w:rsidRPr="00610D6B">
        <w:t xml:space="preserve"> поэтапно будет повышен на 5 лет для мужчин и женщин (до 60 и 55 лет соответственно). Специальный стаж, дающий право на досрочную </w:t>
      </w:r>
      <w:r w:rsidRPr="009E24C8">
        <w:t>пенсию</w:t>
      </w:r>
      <w:r w:rsidRPr="00610D6B">
        <w:t xml:space="preserve"> (составляет от 15 до 30 лет), не меняется для педагогических, медицинских и творческих работников. Закон предусматривает поэтапное более позднее назначение </w:t>
      </w:r>
      <w:r w:rsidRPr="009E24C8">
        <w:t>пенсии</w:t>
      </w:r>
      <w:r w:rsidRPr="00610D6B">
        <w:t xml:space="preserve"> (от года приобретения требуемой выслуги до 5 лет).</w:t>
      </w:r>
    </w:p>
    <w:p w:rsidR="009E24C8" w:rsidRDefault="009E24C8" w:rsidP="009E24C8">
      <w:r w:rsidRPr="009E24C8">
        <w:rPr>
          <w:b/>
        </w:rPr>
        <w:t>Есть новые льготы по досрочному выходу на пенсию?</w:t>
      </w:r>
      <w:r w:rsidRPr="00610D6B">
        <w:t xml:space="preserve"> Женщины со стажем не менее 37 лет и мужчины со страховым стажем не менее 42 лет смогут выйти на </w:t>
      </w:r>
      <w:r w:rsidRPr="009E24C8">
        <w:t>пенсию</w:t>
      </w:r>
      <w:r w:rsidRPr="00610D6B">
        <w:t xml:space="preserve"> на два года раньше нового </w:t>
      </w:r>
      <w:r w:rsidRPr="009E24C8">
        <w:t>пенсионного возраста,</w:t>
      </w:r>
      <w:r w:rsidRPr="00610D6B">
        <w:t xml:space="preserve"> но не ранее 55 лет для женщин и 60 лет для мужчин. Многодетные матери с тремя и четырьмя детьми смогут досрочно выйти на </w:t>
      </w:r>
      <w:r w:rsidRPr="009E24C8">
        <w:t xml:space="preserve">пенсию </w:t>
      </w:r>
      <w:r w:rsidRPr="00610D6B">
        <w:t xml:space="preserve">на три и четыре года соответственно раньше нового </w:t>
      </w:r>
      <w:r w:rsidRPr="009E24C8">
        <w:t>пенсионного возраста</w:t>
      </w:r>
      <w:r w:rsidRPr="00610D6B">
        <w:t>.</w:t>
      </w:r>
    </w:p>
    <w:p w:rsidR="009E24C8" w:rsidRPr="00610D6B" w:rsidRDefault="009E24C8" w:rsidP="009E24C8">
      <w:r>
        <w:t xml:space="preserve">                                                                        УПФР в </w:t>
      </w:r>
      <w:proofErr w:type="spellStart"/>
      <w:r>
        <w:t>Кингисеппсеом</w:t>
      </w:r>
      <w:proofErr w:type="spellEnd"/>
      <w:r>
        <w:t xml:space="preserve"> районе (</w:t>
      </w:r>
      <w:proofErr w:type="gramStart"/>
      <w:r>
        <w:t>межрайонное</w:t>
      </w:r>
      <w:proofErr w:type="gramEnd"/>
      <w:r>
        <w:t>)</w:t>
      </w:r>
    </w:p>
    <w:sectPr w:rsidR="009E24C8" w:rsidRPr="00610D6B" w:rsidSect="00EA4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4C8"/>
    <w:rsid w:val="009E24C8"/>
    <w:rsid w:val="00EA4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4C8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2019-01-18T08:41:00Z</dcterms:created>
  <dcterms:modified xsi:type="dcterms:W3CDTF">2019-01-18T08:49:00Z</dcterms:modified>
</cp:coreProperties>
</file>