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CC0" w:rsidRDefault="00651CC0" w:rsidP="00651CC0">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Утверждено постановлением от</w:t>
      </w:r>
    </w:p>
    <w:p w:rsidR="00651CC0" w:rsidRDefault="00651CC0" w:rsidP="00651CC0">
      <w:pPr>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21.11.2025 № 173-п</w:t>
      </w:r>
    </w:p>
    <w:p w:rsidR="00651CC0" w:rsidRDefault="00651CC0" w:rsidP="00651CC0">
      <w:pPr>
        <w:autoSpaceDE w:val="0"/>
        <w:autoSpaceDN w:val="0"/>
        <w:adjustRightInd w:val="0"/>
        <w:spacing w:after="0" w:line="240" w:lineRule="auto"/>
        <w:jc w:val="center"/>
        <w:rPr>
          <w:rFonts w:ascii="Times New Roman" w:hAnsi="Times New Roman" w:cs="Times New Roman"/>
          <w:b/>
          <w:bCs/>
          <w:sz w:val="28"/>
          <w:szCs w:val="28"/>
        </w:rPr>
      </w:pPr>
    </w:p>
    <w:p w:rsidR="00651CC0" w:rsidRDefault="00651CC0" w:rsidP="00651CC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Административный  регламент по предоставлению муниципальной услуги по выдаче разрешений на захоронение (перезахоронение) и подзахоронение на общественных кладбищах муниципального образования </w:t>
      </w:r>
    </w:p>
    <w:p w:rsidR="00651CC0" w:rsidRDefault="00651CC0" w:rsidP="00651CC0">
      <w:pPr>
        <w:tabs>
          <w:tab w:val="left" w:pos="142"/>
          <w:tab w:val="left" w:pos="284"/>
        </w:tabs>
        <w:autoSpaceDE w:val="0"/>
        <w:autoSpaceDN w:val="0"/>
        <w:adjustRightInd w:val="0"/>
        <w:ind w:firstLine="709"/>
        <w:jc w:val="center"/>
        <w:rPr>
          <w:rFonts w:ascii="Times New Roman" w:hAnsi="Times New Roman" w:cs="Times New Roman"/>
          <w:sz w:val="28"/>
          <w:szCs w:val="28"/>
        </w:rPr>
      </w:pPr>
      <w:r w:rsidRPr="005347D8">
        <w:rPr>
          <w:rFonts w:ascii="Times New Roman" w:hAnsi="Times New Roman" w:cs="Times New Roman"/>
          <w:sz w:val="28"/>
          <w:szCs w:val="28"/>
        </w:rPr>
        <w:t>(</w:t>
      </w:r>
      <w:r>
        <w:rPr>
          <w:rFonts w:ascii="Times New Roman" w:hAnsi="Times New Roman" w:cs="Times New Roman"/>
          <w:sz w:val="28"/>
          <w:szCs w:val="28"/>
        </w:rPr>
        <w:t xml:space="preserve">Сокращенное наименование: </w:t>
      </w:r>
      <w:r w:rsidRPr="005347D8">
        <w:rPr>
          <w:rFonts w:ascii="Times New Roman" w:hAnsi="Times New Roman" w:cs="Times New Roman"/>
          <w:sz w:val="28"/>
          <w:szCs w:val="28"/>
        </w:rPr>
        <w:t>«</w:t>
      </w:r>
      <w:r>
        <w:rPr>
          <w:rFonts w:ascii="Times New Roman" w:hAnsi="Times New Roman" w:cs="Times New Roman"/>
          <w:sz w:val="28"/>
          <w:szCs w:val="28"/>
        </w:rPr>
        <w:t>Выдача разрешений на захоронение (перезахоронение) и подзахоронение на общественных кладбищах МО</w:t>
      </w:r>
      <w:r w:rsidRPr="005347D8">
        <w:rPr>
          <w:rFonts w:ascii="Times New Roman" w:hAnsi="Times New Roman" w:cs="Times New Roman"/>
          <w:sz w:val="28"/>
          <w:szCs w:val="28"/>
        </w:rPr>
        <w:t>»)</w:t>
      </w:r>
    </w:p>
    <w:p w:rsidR="00651CC0" w:rsidRPr="00A9411B" w:rsidRDefault="00651CC0" w:rsidP="00651CC0">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0" w:name="Par33"/>
      <w:bookmarkEnd w:id="0"/>
      <w:r>
        <w:rPr>
          <w:rFonts w:ascii="Times New Roman" w:hAnsi="Times New Roman" w:cs="Times New Roman"/>
          <w:b/>
          <w:sz w:val="28"/>
          <w:szCs w:val="28"/>
        </w:rPr>
        <w:t>1. </w:t>
      </w:r>
      <w:r w:rsidRPr="00A9411B">
        <w:rPr>
          <w:rFonts w:ascii="Times New Roman" w:hAnsi="Times New Roman" w:cs="Times New Roman"/>
          <w:b/>
          <w:sz w:val="28"/>
          <w:szCs w:val="28"/>
        </w:rPr>
        <w:t>Общие положения</w:t>
      </w:r>
    </w:p>
    <w:p w:rsidR="00651CC0" w:rsidRPr="00A9411B" w:rsidRDefault="00651CC0" w:rsidP="00651CC0">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651CC0" w:rsidRPr="008E7A65" w:rsidRDefault="00651CC0" w:rsidP="00651CC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rsidR="00651CC0" w:rsidRPr="008E7A65" w:rsidRDefault="00651CC0" w:rsidP="00651CC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Pr="008E7A65">
        <w:rPr>
          <w:rFonts w:ascii="Times New Roman" w:hAnsi="Times New Roman" w:cs="Times New Roman"/>
          <w:sz w:val="28"/>
          <w:szCs w:val="28"/>
        </w:rPr>
        <w:t>муниципальной услуги.</w:t>
      </w:r>
    </w:p>
    <w:p w:rsidR="00651CC0" w:rsidRDefault="00651CC0" w:rsidP="00651C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rsidR="00651CC0" w:rsidRDefault="00651CC0" w:rsidP="00651C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p>
    <w:p w:rsidR="00651CC0" w:rsidRPr="002C5C52" w:rsidRDefault="00651CC0" w:rsidP="00651C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физическим лицам –</w:t>
      </w:r>
      <w:r w:rsidRPr="002C5C52">
        <w:rPr>
          <w:rFonts w:ascii="Times New Roman" w:hAnsi="Times New Roman" w:cs="Times New Roman"/>
          <w:sz w:val="28"/>
          <w:szCs w:val="28"/>
        </w:rPr>
        <w:t>супруг</w:t>
      </w:r>
      <w:r>
        <w:rPr>
          <w:rFonts w:ascii="Times New Roman" w:hAnsi="Times New Roman" w:cs="Times New Roman"/>
          <w:sz w:val="28"/>
          <w:szCs w:val="28"/>
        </w:rPr>
        <w:t>у, близким</w:t>
      </w:r>
      <w:r w:rsidRPr="002C5C52">
        <w:rPr>
          <w:rFonts w:ascii="Times New Roman" w:hAnsi="Times New Roman" w:cs="Times New Roman"/>
          <w:sz w:val="28"/>
          <w:szCs w:val="28"/>
        </w:rPr>
        <w:t xml:space="preserve"> родственник</w:t>
      </w:r>
      <w:r>
        <w:rPr>
          <w:rFonts w:ascii="Times New Roman" w:hAnsi="Times New Roman" w:cs="Times New Roman"/>
          <w:sz w:val="28"/>
          <w:szCs w:val="28"/>
        </w:rPr>
        <w:t>ам (детям, родителям, усыновленным, усыновителям, родным</w:t>
      </w:r>
      <w:r w:rsidRPr="002C5C52">
        <w:rPr>
          <w:rFonts w:ascii="Times New Roman" w:hAnsi="Times New Roman" w:cs="Times New Roman"/>
          <w:sz w:val="28"/>
          <w:szCs w:val="28"/>
        </w:rPr>
        <w:t xml:space="preserve"> братья</w:t>
      </w:r>
      <w:r>
        <w:rPr>
          <w:rFonts w:ascii="Times New Roman" w:hAnsi="Times New Roman" w:cs="Times New Roman"/>
          <w:sz w:val="28"/>
          <w:szCs w:val="28"/>
        </w:rPr>
        <w:t>м и родным сестрам, внукам</w:t>
      </w:r>
      <w:r w:rsidRPr="002C5C52">
        <w:rPr>
          <w:rFonts w:ascii="Times New Roman" w:hAnsi="Times New Roman" w:cs="Times New Roman"/>
          <w:sz w:val="28"/>
          <w:szCs w:val="28"/>
        </w:rPr>
        <w:t>, дедушка</w:t>
      </w:r>
      <w:r>
        <w:rPr>
          <w:rFonts w:ascii="Times New Roman" w:hAnsi="Times New Roman" w:cs="Times New Roman"/>
          <w:sz w:val="28"/>
          <w:szCs w:val="28"/>
        </w:rPr>
        <w:t>м</w:t>
      </w:r>
      <w:r w:rsidRPr="002C5C52">
        <w:rPr>
          <w:rFonts w:ascii="Times New Roman" w:hAnsi="Times New Roman" w:cs="Times New Roman"/>
          <w:sz w:val="28"/>
          <w:szCs w:val="28"/>
        </w:rPr>
        <w:t>, бабушка</w:t>
      </w:r>
      <w:r>
        <w:rPr>
          <w:rFonts w:ascii="Times New Roman" w:hAnsi="Times New Roman" w:cs="Times New Roman"/>
          <w:sz w:val="28"/>
          <w:szCs w:val="28"/>
        </w:rPr>
        <w:t>м), иным родственникам</w:t>
      </w:r>
      <w:r w:rsidRPr="002C5C52">
        <w:rPr>
          <w:rFonts w:ascii="Times New Roman" w:hAnsi="Times New Roman" w:cs="Times New Roman"/>
          <w:sz w:val="28"/>
          <w:szCs w:val="28"/>
        </w:rPr>
        <w:t xml:space="preserve"> либо </w:t>
      </w:r>
      <w:hyperlink r:id="rId8" w:history="1">
        <w:r>
          <w:rPr>
            <w:rFonts w:ascii="Times New Roman" w:hAnsi="Times New Roman" w:cs="Times New Roman"/>
            <w:sz w:val="28"/>
            <w:szCs w:val="28"/>
          </w:rPr>
          <w:t>законному</w:t>
        </w:r>
        <w:r w:rsidRPr="002C5C52">
          <w:rPr>
            <w:rFonts w:ascii="Times New Roman" w:hAnsi="Times New Roman" w:cs="Times New Roman"/>
            <w:sz w:val="28"/>
            <w:szCs w:val="28"/>
          </w:rPr>
          <w:t xml:space="preserve"> представител</w:t>
        </w:r>
        <w:r>
          <w:rPr>
            <w:rFonts w:ascii="Times New Roman" w:hAnsi="Times New Roman" w:cs="Times New Roman"/>
            <w:sz w:val="28"/>
            <w:szCs w:val="28"/>
          </w:rPr>
          <w:t>ю</w:t>
        </w:r>
      </w:hyperlink>
      <w:r w:rsidRPr="002C5C52">
        <w:rPr>
          <w:rFonts w:ascii="Times New Roman" w:hAnsi="Times New Roman" w:cs="Times New Roman"/>
          <w:sz w:val="28"/>
          <w:szCs w:val="28"/>
        </w:rPr>
        <w:t xml:space="preserve"> умершег</w:t>
      </w:r>
      <w:r>
        <w:rPr>
          <w:rFonts w:ascii="Times New Roman" w:hAnsi="Times New Roman" w:cs="Times New Roman"/>
          <w:sz w:val="28"/>
          <w:szCs w:val="28"/>
        </w:rPr>
        <w:t>о, а при отсутствии таковых иным</w:t>
      </w:r>
      <w:r w:rsidRPr="002C5C52">
        <w:rPr>
          <w:rFonts w:ascii="Times New Roman" w:hAnsi="Times New Roman" w:cs="Times New Roman"/>
          <w:sz w:val="28"/>
          <w:szCs w:val="28"/>
        </w:rPr>
        <w:t xml:space="preserve"> лица</w:t>
      </w:r>
      <w:r>
        <w:rPr>
          <w:rFonts w:ascii="Times New Roman" w:hAnsi="Times New Roman" w:cs="Times New Roman"/>
          <w:sz w:val="28"/>
          <w:szCs w:val="28"/>
        </w:rPr>
        <w:t>м</w:t>
      </w:r>
      <w:r w:rsidRPr="002C5C52">
        <w:rPr>
          <w:rFonts w:ascii="Times New Roman" w:hAnsi="Times New Roman" w:cs="Times New Roman"/>
          <w:sz w:val="28"/>
          <w:szCs w:val="28"/>
        </w:rPr>
        <w:t>, взявши</w:t>
      </w:r>
      <w:r>
        <w:rPr>
          <w:rFonts w:ascii="Times New Roman" w:hAnsi="Times New Roman" w:cs="Times New Roman"/>
          <w:sz w:val="28"/>
          <w:szCs w:val="28"/>
        </w:rPr>
        <w:t>м</w:t>
      </w:r>
      <w:r w:rsidRPr="002C5C52">
        <w:rPr>
          <w:rFonts w:ascii="Times New Roman" w:hAnsi="Times New Roman" w:cs="Times New Roman"/>
          <w:sz w:val="28"/>
          <w:szCs w:val="28"/>
        </w:rPr>
        <w:t xml:space="preserve"> на себя обязанность осуществить погребение умершего</w:t>
      </w:r>
      <w:r>
        <w:rPr>
          <w:rFonts w:ascii="Times New Roman" w:hAnsi="Times New Roman" w:cs="Times New Roman"/>
          <w:sz w:val="28"/>
          <w:szCs w:val="28"/>
        </w:rPr>
        <w:t xml:space="preserve"> (далее – заявители);</w:t>
      </w:r>
    </w:p>
    <w:p w:rsidR="00651CC0" w:rsidRPr="002C5C52" w:rsidRDefault="00651CC0" w:rsidP="00651C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Pr="002C5C52">
        <w:rPr>
          <w:rFonts w:ascii="Times New Roman" w:hAnsi="Times New Roman" w:cs="Times New Roman"/>
          <w:sz w:val="28"/>
          <w:szCs w:val="28"/>
        </w:rPr>
        <w:t xml:space="preserve">т имени физических лиц </w:t>
      </w:r>
      <w:r>
        <w:rPr>
          <w:rFonts w:ascii="Times New Roman" w:hAnsi="Times New Roman" w:cs="Times New Roman"/>
          <w:sz w:val="28"/>
          <w:szCs w:val="28"/>
        </w:rPr>
        <w:t xml:space="preserve">также </w:t>
      </w:r>
      <w:r w:rsidRPr="002C5C52">
        <w:rPr>
          <w:rFonts w:ascii="Times New Roman" w:hAnsi="Times New Roman" w:cs="Times New Roman"/>
          <w:sz w:val="28"/>
          <w:szCs w:val="28"/>
        </w:rPr>
        <w:t>могут выступать представители</w:t>
      </w:r>
      <w:r>
        <w:rPr>
          <w:rFonts w:ascii="Times New Roman" w:hAnsi="Times New Roman" w:cs="Times New Roman"/>
          <w:sz w:val="28"/>
          <w:szCs w:val="28"/>
        </w:rPr>
        <w:t xml:space="preserve"> заявителей</w:t>
      </w:r>
      <w:r w:rsidRPr="002C5C52">
        <w:rPr>
          <w:rFonts w:ascii="Times New Roman" w:hAnsi="Times New Roman" w:cs="Times New Roman"/>
          <w:sz w:val="28"/>
          <w:szCs w:val="28"/>
        </w:rPr>
        <w:t>, действующие на основании доверенности</w:t>
      </w:r>
      <w:r>
        <w:rPr>
          <w:rFonts w:ascii="Times New Roman" w:hAnsi="Times New Roman" w:cs="Times New Roman"/>
          <w:sz w:val="28"/>
          <w:szCs w:val="28"/>
        </w:rPr>
        <w:t xml:space="preserve">, </w:t>
      </w:r>
      <w:r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Pr="00934EB9">
        <w:rPr>
          <w:rFonts w:ascii="Times New Roman" w:hAnsi="Times New Roman" w:cs="Times New Roman"/>
          <w:color w:val="000000" w:themeColor="text1"/>
          <w:sz w:val="28"/>
          <w:szCs w:val="28"/>
        </w:rPr>
        <w:t>договора на оказание услуг по погребению.</w:t>
      </w:r>
    </w:p>
    <w:p w:rsidR="00651CC0" w:rsidRDefault="00651CC0" w:rsidP="00651CC0">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rsidR="00651CC0" w:rsidRPr="00A9411B" w:rsidRDefault="00651CC0" w:rsidP="00651CC0">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651CC0" w:rsidRPr="00A9411B" w:rsidRDefault="00651CC0" w:rsidP="00651CC0">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1" w:name="Par104"/>
      <w:bookmarkEnd w:id="1"/>
      <w:r>
        <w:rPr>
          <w:rFonts w:ascii="Times New Roman" w:hAnsi="Times New Roman" w:cs="Times New Roman"/>
          <w:b/>
          <w:sz w:val="28"/>
          <w:szCs w:val="28"/>
        </w:rPr>
        <w:t>2. </w:t>
      </w:r>
      <w:r w:rsidRPr="00A9411B">
        <w:rPr>
          <w:rFonts w:ascii="Times New Roman" w:hAnsi="Times New Roman" w:cs="Times New Roman"/>
          <w:b/>
          <w:sz w:val="28"/>
          <w:szCs w:val="28"/>
        </w:rPr>
        <w:t>Стандарт предоставления муниципальной услуги</w:t>
      </w:r>
    </w:p>
    <w:p w:rsidR="00651CC0" w:rsidRPr="00A9411B" w:rsidRDefault="00651CC0" w:rsidP="00651CC0">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51CC0" w:rsidRPr="00A9411B"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Pr>
          <w:rFonts w:ascii="Times New Roman" w:hAnsi="Times New Roman" w:cs="Times New Roman"/>
          <w:sz w:val="28"/>
          <w:szCs w:val="28"/>
        </w:rPr>
        <w:t>Н</w:t>
      </w:r>
      <w:r w:rsidRPr="00A9411B">
        <w:rPr>
          <w:rFonts w:ascii="Times New Roman" w:hAnsi="Times New Roman" w:cs="Times New Roman"/>
          <w:sz w:val="28"/>
          <w:szCs w:val="28"/>
        </w:rPr>
        <w:t>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Pr>
          <w:rFonts w:ascii="Times New Roman" w:hAnsi="Times New Roman" w:cs="Times New Roman"/>
          <w:sz w:val="28"/>
          <w:szCs w:val="28"/>
        </w:rPr>
        <w:t>Наименование органа, предоставляющего муниципальную услугу.</w:t>
      </w:r>
    </w:p>
    <w:p w:rsidR="00651CC0" w:rsidRPr="00A9411B"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Муниципальную услугу предоставляет: </w:t>
      </w:r>
    </w:p>
    <w:p w:rsidR="00651CC0" w:rsidRPr="00A9411B"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A9411B">
        <w:rPr>
          <w:rFonts w:ascii="Times New Roman" w:hAnsi="Times New Roman" w:cs="Times New Roman"/>
          <w:sz w:val="28"/>
          <w:szCs w:val="28"/>
        </w:rPr>
        <w:t>дминистрация</w:t>
      </w:r>
      <w:r>
        <w:rPr>
          <w:rFonts w:ascii="Times New Roman" w:hAnsi="Times New Roman" w:cs="Times New Roman"/>
          <w:sz w:val="28"/>
          <w:szCs w:val="28"/>
        </w:rPr>
        <w:t xml:space="preserve"> Старопольского сельского поселения Сланцевского муниципального района Ленинградской области.</w:t>
      </w:r>
      <w:r w:rsidRPr="00A9411B">
        <w:rPr>
          <w:rFonts w:ascii="Times New Roman" w:hAnsi="Times New Roman" w:cs="Times New Roman"/>
          <w:sz w:val="28"/>
          <w:szCs w:val="28"/>
        </w:rPr>
        <w:t xml:space="preserve"> </w:t>
      </w:r>
    </w:p>
    <w:p w:rsidR="00651CC0" w:rsidRPr="008F3837"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Pr>
          <w:rFonts w:ascii="Times New Roman" w:hAnsi="Times New Roman" w:cs="Times New Roman"/>
          <w:sz w:val="28"/>
          <w:szCs w:val="28"/>
        </w:rPr>
        <w:t>Результат предоставления муниципальной услуги.</w:t>
      </w:r>
    </w:p>
    <w:p w:rsidR="00651CC0" w:rsidRPr="00A9411B"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w:t>
      </w:r>
      <w:r w:rsidRPr="00A9411B">
        <w:rPr>
          <w:rFonts w:ascii="Times New Roman" w:hAnsi="Times New Roman" w:cs="Times New Roman"/>
          <w:sz w:val="28"/>
          <w:szCs w:val="28"/>
        </w:rPr>
        <w:t>Результатом предоставления муниципальной услуги является:</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sz w:val="28"/>
          <w:szCs w:val="28"/>
        </w:rPr>
        <w:t>- получение разрешения на захоронение умершего (на захоронение урны с прахом)</w:t>
      </w:r>
      <w:r>
        <w:rPr>
          <w:rFonts w:ascii="Times New Roman" w:hAnsi="Times New Roman" w:cs="Times New Roman"/>
          <w:sz w:val="28"/>
          <w:szCs w:val="28"/>
        </w:rPr>
        <w:t xml:space="preserve"> </w:t>
      </w:r>
      <w:r w:rsidRPr="0056057C">
        <w:rPr>
          <w:rFonts w:ascii="Times New Roman" w:hAnsi="Times New Roman" w:cs="Times New Roman"/>
          <w:b/>
          <w:sz w:val="28"/>
          <w:szCs w:val="28"/>
        </w:rPr>
        <w:t xml:space="preserve">на новом месте действующего общественного кладбища на </w:t>
      </w:r>
      <w:r w:rsidRPr="0056057C">
        <w:rPr>
          <w:rFonts w:ascii="Times New Roman" w:hAnsi="Times New Roman" w:cs="Times New Roman"/>
          <w:b/>
          <w:sz w:val="28"/>
          <w:szCs w:val="28"/>
        </w:rPr>
        <w:lastRenderedPageBreak/>
        <w:t>территории муниципального образования</w:t>
      </w:r>
      <w:r>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 xml:space="preserve">согласно приложению к настоящему регламенту (Образец № 6). </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 Ф.И.О. умершего;</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 наименование кладбища (наименование населенного пункта);</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 размер участка для погребения;</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 xml:space="preserve">7) Ф.И.О. заявителя; </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 должность уполномоченного лица Администрации;</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 подпись уполномоченного лица Администрации;</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 Ф.И.О. уполномоченного лица Администрации.</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Pr="0056057C">
        <w:rPr>
          <w:rFonts w:ascii="Times New Roman" w:hAnsi="Times New Roman" w:cs="Times New Roman"/>
          <w:sz w:val="28"/>
          <w:szCs w:val="28"/>
        </w:rPr>
        <w:t>получение разрешения на захоронение умершего (на захоронение урны с прахом)</w:t>
      </w:r>
      <w:r>
        <w:rPr>
          <w:rFonts w:ascii="Times New Roman" w:hAnsi="Times New Roman" w:cs="Times New Roman"/>
          <w:sz w:val="28"/>
          <w:szCs w:val="28"/>
        </w:rPr>
        <w:t xml:space="preserve"> </w:t>
      </w:r>
      <w:r w:rsidRPr="0056057C">
        <w:rPr>
          <w:rFonts w:ascii="Times New Roman" w:hAnsi="Times New Roman" w:cs="Times New Roman"/>
          <w:b/>
          <w:sz w:val="28"/>
          <w:szCs w:val="28"/>
        </w:rPr>
        <w:t>в родственную могилу</w:t>
      </w:r>
      <w:r>
        <w:rPr>
          <w:rFonts w:ascii="Times New Roman" w:hAnsi="Times New Roman" w:cs="Times New Roman"/>
          <w:b/>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7</w:t>
      </w:r>
      <w:r w:rsidRPr="00893F98">
        <w:rPr>
          <w:rFonts w:ascii="Times New Roman" w:hAnsi="Times New Roman" w:cs="Times New Roman"/>
          <w:color w:val="000000" w:themeColor="text1"/>
          <w:sz w:val="28"/>
          <w:szCs w:val="28"/>
        </w:rPr>
        <w:t>)</w:t>
      </w:r>
      <w:r w:rsidRPr="00252E49">
        <w:rPr>
          <w:rFonts w:ascii="Times New Roman" w:hAnsi="Times New Roman" w:cs="Times New Roman"/>
          <w:color w:val="000000" w:themeColor="text1"/>
          <w:sz w:val="28"/>
          <w:szCs w:val="28"/>
        </w:rPr>
        <w:t xml:space="preserve">. </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Pr="00252E49">
        <w:rPr>
          <w:rFonts w:ascii="Times New Roman" w:hAnsi="Times New Roman" w:cs="Times New Roman"/>
          <w:color w:val="000000" w:themeColor="text1"/>
          <w:sz w:val="28"/>
          <w:szCs w:val="28"/>
        </w:rPr>
        <w:t>дата выдачи разрешения;</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Pr="00252E49">
        <w:rPr>
          <w:rFonts w:ascii="Times New Roman" w:hAnsi="Times New Roman" w:cs="Times New Roman"/>
          <w:color w:val="000000" w:themeColor="text1"/>
          <w:sz w:val="28"/>
          <w:szCs w:val="28"/>
        </w:rPr>
        <w:t>номер разрешения;</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умершего;</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Pr="00252E49">
        <w:rPr>
          <w:rFonts w:ascii="Times New Roman" w:hAnsi="Times New Roman" w:cs="Times New Roman"/>
          <w:color w:val="000000" w:themeColor="text1"/>
          <w:sz w:val="28"/>
          <w:szCs w:val="28"/>
        </w:rPr>
        <w:t>данные свидетельства о смерти;</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наименование кладбища (наименование населенного пункта);</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 xml:space="preserve">Ф.И.О. заявителя; </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должность уполномоченного лица Администрации;</w:t>
      </w:r>
    </w:p>
    <w:p w:rsidR="00651CC0" w:rsidRPr="00252E49"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подпись уполномоченного лица Администрации;</w:t>
      </w:r>
    </w:p>
    <w:p w:rsidR="00651CC0" w:rsidRPr="00A9411B"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 </w:t>
      </w:r>
      <w:r w:rsidRPr="00252E49">
        <w:rPr>
          <w:rFonts w:ascii="Times New Roman" w:hAnsi="Times New Roman" w:cs="Times New Roman"/>
          <w:color w:val="000000" w:themeColor="text1"/>
          <w:sz w:val="28"/>
          <w:szCs w:val="28"/>
        </w:rPr>
        <w:t>Ф.И.О. уполномоченного лица Администрации.</w:t>
      </w:r>
    </w:p>
    <w:p w:rsidR="00651CC0" w:rsidRPr="00A411FD"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получение</w:t>
      </w:r>
      <w:r w:rsidRPr="00A9411B">
        <w:rPr>
          <w:rFonts w:ascii="Times New Roman" w:hAnsi="Times New Roman" w:cs="Times New Roman"/>
          <w:sz w:val="28"/>
          <w:szCs w:val="28"/>
        </w:rPr>
        <w:t xml:space="preserve"> разрешения на захоронение умершего </w:t>
      </w:r>
      <w:r w:rsidRPr="00EE59E2">
        <w:rPr>
          <w:rFonts w:ascii="Times New Roman" w:hAnsi="Times New Roman" w:cs="Times New Roman"/>
          <w:sz w:val="28"/>
          <w:szCs w:val="28"/>
        </w:rPr>
        <w:t xml:space="preserve">(на захоронение урны с прахом) </w:t>
      </w:r>
      <w:r w:rsidRPr="0056057C">
        <w:rPr>
          <w:rFonts w:ascii="Times New Roman" w:hAnsi="Times New Roman" w:cs="Times New Roman"/>
          <w:b/>
          <w:sz w:val="28"/>
          <w:szCs w:val="28"/>
        </w:rPr>
        <w:t>в семейное (родовое) захоронение</w:t>
      </w:r>
      <w:r>
        <w:rPr>
          <w:rFonts w:ascii="Times New Roman" w:hAnsi="Times New Roman" w:cs="Times New Roman"/>
          <w:b/>
          <w:sz w:val="28"/>
          <w:szCs w:val="28"/>
        </w:rPr>
        <w:t xml:space="preserve"> </w:t>
      </w:r>
      <w:r w:rsidRPr="00EE59E2">
        <w:rPr>
          <w:rFonts w:ascii="Times New Roman" w:hAnsi="Times New Roman" w:cs="Times New Roman"/>
          <w:color w:val="000000" w:themeColor="text1"/>
          <w:sz w:val="28"/>
          <w:szCs w:val="28"/>
        </w:rPr>
        <w:t>согласно пр</w:t>
      </w:r>
      <w:r w:rsidRPr="00893F98">
        <w:rPr>
          <w:rFonts w:ascii="Times New Roman" w:hAnsi="Times New Roman" w:cs="Times New Roman"/>
          <w:color w:val="000000" w:themeColor="text1"/>
          <w:sz w:val="28"/>
          <w:szCs w:val="28"/>
        </w:rPr>
        <w:t>иложению к на</w:t>
      </w:r>
      <w:r>
        <w:rPr>
          <w:rFonts w:ascii="Times New Roman" w:hAnsi="Times New Roman" w:cs="Times New Roman"/>
          <w:color w:val="000000" w:themeColor="text1"/>
          <w:sz w:val="28"/>
          <w:szCs w:val="28"/>
        </w:rPr>
        <w:t>стоящему регламенту (Образец № 8</w:t>
      </w:r>
      <w:r w:rsidRPr="00893F98">
        <w:rPr>
          <w:rFonts w:ascii="Times New Roman" w:hAnsi="Times New Roman" w:cs="Times New Roman"/>
          <w:color w:val="000000" w:themeColor="text1"/>
          <w:sz w:val="28"/>
          <w:szCs w:val="28"/>
        </w:rPr>
        <w:t>)</w:t>
      </w:r>
      <w:r w:rsidRPr="00A411FD">
        <w:rPr>
          <w:rFonts w:ascii="Times New Roman" w:hAnsi="Times New Roman" w:cs="Times New Roman"/>
          <w:sz w:val="28"/>
          <w:szCs w:val="28"/>
        </w:rPr>
        <w:t>;</w:t>
      </w:r>
    </w:p>
    <w:p w:rsidR="00651CC0" w:rsidRPr="00A9411B"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Pr>
          <w:rFonts w:ascii="Times New Roman" w:hAnsi="Times New Roman" w:cs="Times New Roman"/>
          <w:sz w:val="28"/>
          <w:szCs w:val="28"/>
        </w:rPr>
        <w:t>получение</w:t>
      </w:r>
      <w:r w:rsidRPr="00A411FD">
        <w:rPr>
          <w:rFonts w:ascii="Times New Roman" w:hAnsi="Times New Roman" w:cs="Times New Roman"/>
          <w:sz w:val="28"/>
          <w:szCs w:val="28"/>
        </w:rPr>
        <w:t xml:space="preserve"> разрешения </w:t>
      </w:r>
      <w:r w:rsidRPr="0056057C">
        <w:rPr>
          <w:rFonts w:ascii="Times New Roman" w:hAnsi="Times New Roman" w:cs="Times New Roman"/>
          <w:b/>
          <w:sz w:val="28"/>
          <w:szCs w:val="28"/>
        </w:rPr>
        <w:t>на перезахоронение останков умершего(ей) в могилу</w:t>
      </w:r>
      <w:r>
        <w:rPr>
          <w:rFonts w:ascii="Times New Roman" w:hAnsi="Times New Roman" w:cs="Times New Roman"/>
          <w:b/>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9</w:t>
      </w:r>
      <w:r w:rsidRPr="00893F98">
        <w:rPr>
          <w:rFonts w:ascii="Times New Roman" w:hAnsi="Times New Roman" w:cs="Times New Roman"/>
          <w:color w:val="000000" w:themeColor="text1"/>
          <w:sz w:val="28"/>
          <w:szCs w:val="28"/>
        </w:rPr>
        <w:t>)</w:t>
      </w:r>
      <w:r w:rsidRPr="00A9411B">
        <w:rPr>
          <w:rFonts w:ascii="Times New Roman" w:hAnsi="Times New Roman" w:cs="Times New Roman"/>
          <w:sz w:val="28"/>
          <w:szCs w:val="28"/>
        </w:rPr>
        <w:t>;</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Pr>
          <w:rFonts w:ascii="Times New Roman" w:hAnsi="Times New Roman" w:cs="Times New Roman"/>
          <w:sz w:val="28"/>
          <w:szCs w:val="28"/>
        </w:rPr>
        <w:t>о</w:t>
      </w:r>
      <w:r w:rsidRPr="00A9411B">
        <w:rPr>
          <w:rFonts w:ascii="Times New Roman" w:hAnsi="Times New Roman" w:cs="Times New Roman"/>
          <w:sz w:val="28"/>
          <w:szCs w:val="28"/>
        </w:rPr>
        <w:t>тказ в предоставлении муниципальной услуги</w:t>
      </w:r>
      <w:r>
        <w:rPr>
          <w:rFonts w:ascii="Times New Roman" w:hAnsi="Times New Roman" w:cs="Times New Roman"/>
          <w:sz w:val="28"/>
          <w:szCs w:val="28"/>
        </w:rPr>
        <w:t xml:space="preserve"> </w:t>
      </w:r>
      <w:r w:rsidRPr="00893F98">
        <w:rPr>
          <w:rFonts w:ascii="Times New Roman" w:hAnsi="Times New Roman" w:cs="Times New Roman"/>
          <w:color w:val="000000" w:themeColor="text1"/>
          <w:sz w:val="28"/>
          <w:szCs w:val="28"/>
        </w:rPr>
        <w:t>согласно приложению к на</w:t>
      </w:r>
      <w:r>
        <w:rPr>
          <w:rFonts w:ascii="Times New Roman" w:hAnsi="Times New Roman" w:cs="Times New Roman"/>
          <w:color w:val="000000" w:themeColor="text1"/>
          <w:sz w:val="28"/>
          <w:szCs w:val="28"/>
        </w:rPr>
        <w:t>стоящему регламенту (Образец № 10</w:t>
      </w:r>
      <w:r w:rsidRPr="00893F9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651CC0" w:rsidRPr="008F3837"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Формирование реестровой записи в качестве результата предоставления муниципальной услуги не предусмотрено.</w:t>
      </w:r>
    </w:p>
    <w:p w:rsidR="00651CC0" w:rsidRPr="003B2204" w:rsidRDefault="00651CC0" w:rsidP="00651CC0">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rsidR="00651CC0" w:rsidRPr="00A9411B" w:rsidRDefault="00651CC0" w:rsidP="00651C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3B2204">
        <w:rPr>
          <w:rFonts w:ascii="Times New Roman" w:hAnsi="Times New Roman" w:cs="Times New Roman"/>
          <w:sz w:val="28"/>
          <w:szCs w:val="28"/>
        </w:rPr>
        <w:t xml:space="preserve">при личной </w:t>
      </w:r>
      <w:r w:rsidRPr="00A9411B">
        <w:rPr>
          <w:rFonts w:ascii="Times New Roman" w:hAnsi="Times New Roman" w:cs="Times New Roman"/>
          <w:sz w:val="28"/>
          <w:szCs w:val="28"/>
        </w:rPr>
        <w:t>явке в Администрацию;</w:t>
      </w:r>
    </w:p>
    <w:p w:rsidR="00651CC0" w:rsidRPr="00A9411B" w:rsidRDefault="00651CC0" w:rsidP="00651C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A9411B">
        <w:rPr>
          <w:rFonts w:ascii="Times New Roman" w:hAnsi="Times New Roman" w:cs="Times New Roman"/>
          <w:sz w:val="28"/>
          <w:szCs w:val="28"/>
        </w:rPr>
        <w:t xml:space="preserve">без личной явки </w:t>
      </w:r>
      <w:r>
        <w:rPr>
          <w:rFonts w:ascii="Times New Roman" w:hAnsi="Times New Roman" w:cs="Times New Roman"/>
          <w:sz w:val="28"/>
          <w:szCs w:val="28"/>
        </w:rPr>
        <w:t>–почтовой связью</w:t>
      </w:r>
      <w:r w:rsidRPr="00A9411B">
        <w:rPr>
          <w:rFonts w:ascii="Times New Roman" w:hAnsi="Times New Roman" w:cs="Times New Roman"/>
          <w:sz w:val="28"/>
          <w:szCs w:val="28"/>
        </w:rPr>
        <w:t xml:space="preserve"> (в случае получения разрешения </w:t>
      </w:r>
      <w:r w:rsidRPr="00A9411B">
        <w:rPr>
          <w:rFonts w:ascii="Times New Roman" w:hAnsi="Times New Roman" w:cs="Times New Roman"/>
          <w:sz w:val="28"/>
          <w:szCs w:val="28"/>
        </w:rPr>
        <w:br/>
        <w:t>на перезахоронение останков умершего(ей)).</w:t>
      </w:r>
    </w:p>
    <w:p w:rsidR="00651CC0" w:rsidRPr="00A9411B"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Pr="00A9411B">
        <w:rPr>
          <w:rFonts w:ascii="Times New Roman" w:hAnsi="Times New Roman" w:cs="Times New Roman"/>
          <w:sz w:val="28"/>
          <w:szCs w:val="28"/>
        </w:rPr>
        <w:t>Срок предоставления муниципальной услуги.</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Pr>
          <w:rFonts w:ascii="Times New Roman" w:hAnsi="Times New Roman" w:cs="Times New Roman"/>
          <w:sz w:val="28"/>
          <w:szCs w:val="28"/>
        </w:rPr>
        <w:lastRenderedPageBreak/>
        <w:t>запросом (</w:t>
      </w:r>
      <w:r w:rsidRPr="00A9411B">
        <w:rPr>
          <w:rFonts w:ascii="Times New Roman" w:hAnsi="Times New Roman" w:cs="Times New Roman"/>
          <w:sz w:val="28"/>
          <w:szCs w:val="28"/>
        </w:rPr>
        <w:t>заявлением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 либо в день регистрации в Администрации</w:t>
      </w:r>
      <w:r>
        <w:rPr>
          <w:rFonts w:ascii="Times New Roman" w:hAnsi="Times New Roman" w:cs="Times New Roman"/>
          <w:sz w:val="28"/>
          <w:szCs w:val="28"/>
        </w:rPr>
        <w:t xml:space="preserve"> </w:t>
      </w:r>
      <w:r w:rsidRPr="00810144">
        <w:rPr>
          <w:rFonts w:ascii="Times New Roman" w:hAnsi="Times New Roman" w:cs="Times New Roman"/>
          <w:sz w:val="28"/>
          <w:szCs w:val="28"/>
        </w:rPr>
        <w:t>запрос</w:t>
      </w:r>
      <w:r>
        <w:rPr>
          <w:rFonts w:ascii="Times New Roman" w:hAnsi="Times New Roman" w:cs="Times New Roman"/>
          <w:sz w:val="28"/>
          <w:szCs w:val="28"/>
        </w:rPr>
        <w:t>а</w:t>
      </w:r>
      <w:r w:rsidRPr="00810144">
        <w:rPr>
          <w:rFonts w:ascii="Times New Roman" w:hAnsi="Times New Roman" w:cs="Times New Roman"/>
          <w:sz w:val="28"/>
          <w:szCs w:val="28"/>
        </w:rPr>
        <w:t xml:space="preserve"> (заявлени</w:t>
      </w:r>
      <w:r>
        <w:rPr>
          <w:rFonts w:ascii="Times New Roman" w:hAnsi="Times New Roman" w:cs="Times New Roman"/>
          <w:sz w:val="28"/>
          <w:szCs w:val="28"/>
        </w:rPr>
        <w:t xml:space="preserve">я), направленного заявителем почтовой связью </w:t>
      </w:r>
      <w:r w:rsidRPr="00A9411B">
        <w:rPr>
          <w:rFonts w:ascii="Times New Roman" w:hAnsi="Times New Roman" w:cs="Times New Roman"/>
          <w:sz w:val="28"/>
          <w:szCs w:val="28"/>
        </w:rPr>
        <w:t>(в случае получения разрешения на перезахоронение останков умершего(ей)).</w:t>
      </w:r>
    </w:p>
    <w:p w:rsidR="00651CC0" w:rsidRPr="0046441C"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651CC0" w:rsidRPr="00F3273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w:t>
      </w:r>
      <w:r w:rsidRPr="00F32730">
        <w:rPr>
          <w:rFonts w:ascii="Times New Roman" w:hAnsi="Times New Roman" w:cs="Times New Roman"/>
          <w:sz w:val="28"/>
          <w:szCs w:val="28"/>
        </w:rPr>
        <w:t xml:space="preserve">Максимальный срок ожидания в очереди при подаче </w:t>
      </w:r>
      <w:r>
        <w:rPr>
          <w:rFonts w:ascii="Times New Roman" w:hAnsi="Times New Roman" w:cs="Times New Roman"/>
          <w:sz w:val="28"/>
          <w:szCs w:val="28"/>
        </w:rPr>
        <w:t xml:space="preserve">заявителем запроса (заявления)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651CC0" w:rsidRPr="00F3273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Pr="00F32730">
        <w:rPr>
          <w:rFonts w:ascii="Times New Roman" w:hAnsi="Times New Roman" w:cs="Times New Roman"/>
          <w:sz w:val="28"/>
          <w:szCs w:val="28"/>
        </w:rPr>
        <w:t xml:space="preserve">Срок регистрации запроса </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 xml:space="preserve">заявителя о предоставлении муниципальной услуги: </w:t>
      </w:r>
    </w:p>
    <w:p w:rsidR="00651CC0" w:rsidRPr="00F3273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 xml:space="preserve">запрос </w:t>
      </w:r>
      <w:r>
        <w:rPr>
          <w:rFonts w:ascii="Times New Roman" w:hAnsi="Times New Roman" w:cs="Times New Roman"/>
          <w:sz w:val="28"/>
          <w:szCs w:val="28"/>
        </w:rPr>
        <w:t xml:space="preserve">(заявление) </w:t>
      </w:r>
      <w:r w:rsidRPr="00F32730">
        <w:rPr>
          <w:rFonts w:ascii="Times New Roman" w:hAnsi="Times New Roman" w:cs="Times New Roman"/>
          <w:sz w:val="28"/>
          <w:szCs w:val="28"/>
        </w:rPr>
        <w:t>заявителя о предоставлении муниципальной услуги регистрируется в Администрации при личном обращении – в день поступления запроса;</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F32730">
        <w:rPr>
          <w:rFonts w:ascii="Times New Roman" w:hAnsi="Times New Roman" w:cs="Times New Roman"/>
          <w:sz w:val="28"/>
          <w:szCs w:val="28"/>
        </w:rPr>
        <w:t>при направлении запроса</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умершего(ей)) – в день поступления запроса </w:t>
      </w:r>
      <w:r w:rsidRPr="00810144">
        <w:rPr>
          <w:rFonts w:ascii="Times New Roman" w:hAnsi="Times New Roman" w:cs="Times New Roman"/>
          <w:sz w:val="28"/>
          <w:szCs w:val="28"/>
        </w:rPr>
        <w:t>(заявления)</w:t>
      </w:r>
      <w:r w:rsidRPr="00F32730">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Pr="00F32730">
        <w:rPr>
          <w:rFonts w:ascii="Times New Roman" w:hAnsi="Times New Roman" w:cs="Times New Roman"/>
          <w:sz w:val="28"/>
          <w:szCs w:val="28"/>
        </w:rPr>
        <w:t>Требования к помещениям, в которых предо</w:t>
      </w:r>
      <w:r>
        <w:rPr>
          <w:rFonts w:ascii="Times New Roman" w:hAnsi="Times New Roman" w:cs="Times New Roman"/>
          <w:sz w:val="28"/>
          <w:szCs w:val="28"/>
        </w:rPr>
        <w:t>ставляется муниципальная услуга</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w:t>
      </w:r>
      <w:r>
        <w:rPr>
          <w:rFonts w:ascii="Times New Roman" w:hAnsi="Times New Roman" w:cs="Times New Roman"/>
          <w:sz w:val="28"/>
          <w:szCs w:val="28"/>
        </w:rPr>
        <w:lastRenderedPageBreak/>
        <w:t>предоставления муниципальной услуги в отношении несовершеннолетнего, оформленных в форме документа на бумажном носителе.</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9" w:history="1">
        <w:r w:rsidRPr="007A12BF">
          <w:rPr>
            <w:rFonts w:ascii="Times New Roman" w:hAnsi="Times New Roman" w:cs="Times New Roman"/>
            <w:sz w:val="28"/>
            <w:szCs w:val="28"/>
          </w:rPr>
          <w:t xml:space="preserve">пунктом </w:t>
        </w:r>
        <w:r>
          <w:rPr>
            <w:rFonts w:ascii="Times New Roman" w:hAnsi="Times New Roman" w:cs="Times New Roman"/>
            <w:sz w:val="28"/>
            <w:szCs w:val="28"/>
          </w:rPr>
          <w:t>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0" w:history="1">
        <w:r w:rsidRPr="007A12BF">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Pr="00CC3F01">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2.11.2. </w:t>
      </w:r>
      <w:r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 xml:space="preserve">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w:t>
      </w:r>
      <w:r w:rsidRPr="00CC3F01">
        <w:rPr>
          <w:rFonts w:ascii="Times New Roman" w:hAnsi="Times New Roman" w:cs="Times New Roman"/>
          <w:sz w:val="28"/>
          <w:szCs w:val="28"/>
        </w:rPr>
        <w:lastRenderedPageBreak/>
        <w:t>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инвалида Великой Отечественной войны и инвалида боевых действий;</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участника Великой Отечественной войны;</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ветерана боевых действий;</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CC3F01">
        <w:rPr>
          <w:rFonts w:ascii="Times New Roman" w:hAnsi="Times New Roman" w:cs="Times New Roman"/>
          <w:sz w:val="28"/>
          <w:szCs w:val="28"/>
        </w:rPr>
        <w:t>ветерана военной службы.</w:t>
      </w:r>
    </w:p>
    <w:p w:rsidR="00651CC0" w:rsidRPr="00CC3F0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2.11.3. </w:t>
      </w:r>
      <w:r w:rsidRPr="00CC3F01">
        <w:rPr>
          <w:rFonts w:ascii="Times New Roman" w:hAnsi="Times New Roman" w:cs="Times New Roman"/>
          <w:sz w:val="28"/>
          <w:szCs w:val="28"/>
        </w:rPr>
        <w:t>Документы, представленные на иностранном языке, подлежат переводу на русский язык и нотариальному заверению правильности перевода.</w:t>
      </w:r>
    </w:p>
    <w:p w:rsidR="00651CC0" w:rsidRDefault="00651CC0" w:rsidP="00651CC0">
      <w:pPr>
        <w:autoSpaceDE w:val="0"/>
        <w:autoSpaceDN w:val="0"/>
        <w:adjustRightInd w:val="0"/>
        <w:spacing w:after="0" w:line="240" w:lineRule="auto"/>
        <w:ind w:firstLine="709"/>
        <w:jc w:val="both"/>
        <w:rPr>
          <w:rFonts w:ascii="Times New Roman" w:hAnsi="Times New Roman" w:cs="Times New Roman"/>
          <w:sz w:val="28"/>
          <w:szCs w:val="28"/>
        </w:rPr>
      </w:pPr>
      <w:bookmarkStart w:id="2" w:name="Par131"/>
      <w:bookmarkEnd w:id="2"/>
      <w:r>
        <w:rPr>
          <w:rFonts w:ascii="Times New Roman" w:hAnsi="Times New Roman" w:cs="Times New Roman"/>
          <w:sz w:val="28"/>
          <w:szCs w:val="28"/>
        </w:rPr>
        <w:t>2.12.</w:t>
      </w:r>
      <w:r>
        <w:rPr>
          <w:rFonts w:ascii="Times New Roman" w:hAnsi="Times New Roman" w:cs="Times New Roman"/>
          <w:sz w:val="28"/>
          <w:szCs w:val="28"/>
          <w:lang w:val="en-US"/>
        </w:rPr>
        <w:t> </w:t>
      </w:r>
      <w:r>
        <w:rPr>
          <w:rFonts w:ascii="Times New Roman" w:hAnsi="Times New Roman" w:cs="Times New Roman"/>
          <w:sz w:val="28"/>
          <w:szCs w:val="28"/>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651CC0" w:rsidRDefault="00651CC0" w:rsidP="00651CC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rsidR="00651CC0" w:rsidRPr="00944DAD"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1CC0" w:rsidRPr="00F03AF3" w:rsidRDefault="00651CC0" w:rsidP="00651CC0">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3" w:name="Par224"/>
      <w:bookmarkEnd w:id="3"/>
      <w:r w:rsidRPr="00F03AF3">
        <w:rPr>
          <w:rFonts w:ascii="Times New Roman" w:hAnsi="Times New Roman" w:cs="Times New Roman"/>
          <w:b/>
          <w:sz w:val="28"/>
          <w:szCs w:val="28"/>
        </w:rPr>
        <w:t>3. Состав, последовательность и сроки выполнения</w:t>
      </w:r>
    </w:p>
    <w:p w:rsidR="00651CC0" w:rsidRPr="00944DAD" w:rsidRDefault="00651CC0" w:rsidP="00651CC0">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rsidR="00651CC0" w:rsidRPr="00944DAD" w:rsidRDefault="00651CC0" w:rsidP="00651CC0">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651CC0" w:rsidRDefault="00651CC0" w:rsidP="00651CC0">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015853">
        <w:rPr>
          <w:rFonts w:ascii="Times New Roman" w:hAnsi="Times New Roman" w:cs="Times New Roman"/>
          <w:b/>
          <w:sz w:val="28"/>
          <w:szCs w:val="28"/>
        </w:rPr>
        <w:t>3.1.</w:t>
      </w:r>
      <w:r w:rsidRPr="00015853">
        <w:rPr>
          <w:rFonts w:ascii="Times New Roman" w:hAnsi="Times New Roman" w:cs="Times New Roman"/>
          <w:b/>
          <w:sz w:val="28"/>
          <w:szCs w:val="28"/>
          <w:lang w:val="en-US"/>
        </w:rPr>
        <w:t> </w:t>
      </w:r>
      <w:r w:rsidRPr="00015853">
        <w:rPr>
          <w:rFonts w:ascii="Times New Roman" w:hAnsi="Times New Roman" w:cs="Times New Roman"/>
          <w:b/>
          <w:sz w:val="28"/>
          <w:szCs w:val="28"/>
        </w:rPr>
        <w:t xml:space="preserve">Перечень осуществляемых при предоставлении </w:t>
      </w:r>
      <w:r>
        <w:rPr>
          <w:rFonts w:ascii="Times New Roman" w:hAnsi="Times New Roman" w:cs="Times New Roman"/>
          <w:b/>
          <w:sz w:val="28"/>
          <w:szCs w:val="28"/>
        </w:rPr>
        <w:t>муниципальной</w:t>
      </w:r>
      <w:r w:rsidRPr="00015853">
        <w:rPr>
          <w:rFonts w:ascii="Times New Roman" w:hAnsi="Times New Roman" w:cs="Times New Roman"/>
          <w:b/>
          <w:sz w:val="28"/>
          <w:szCs w:val="28"/>
        </w:rPr>
        <w:t xml:space="preserve"> услуги административных процедур</w:t>
      </w:r>
    </w:p>
    <w:p w:rsidR="00651CC0" w:rsidRPr="00015853" w:rsidRDefault="00651CC0" w:rsidP="00651CC0">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651CC0" w:rsidRPr="00944DAD"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rsidR="00651CC0" w:rsidRPr="00944DAD"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Pr="00944DAD">
        <w:rPr>
          <w:rFonts w:ascii="Times New Roman" w:hAnsi="Times New Roman" w:cs="Times New Roman"/>
          <w:sz w:val="28"/>
          <w:szCs w:val="28"/>
        </w:rPr>
        <w:t xml:space="preserve">прием </w:t>
      </w:r>
      <w:r>
        <w:rPr>
          <w:rFonts w:ascii="Times New Roman" w:hAnsi="Times New Roman" w:cs="Times New Roman"/>
          <w:sz w:val="28"/>
          <w:szCs w:val="28"/>
        </w:rPr>
        <w:t>запроса (заявления) и документов</w:t>
      </w:r>
      <w:r w:rsidRPr="00944DAD">
        <w:rPr>
          <w:rFonts w:ascii="Times New Roman" w:hAnsi="Times New Roman" w:cs="Times New Roman"/>
          <w:sz w:val="28"/>
          <w:szCs w:val="28"/>
        </w:rPr>
        <w:t>;</w:t>
      </w:r>
    </w:p>
    <w:p w:rsidR="00651CC0" w:rsidRPr="00944DAD"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Pr="00944DAD">
        <w:rPr>
          <w:rFonts w:ascii="Times New Roman" w:hAnsi="Times New Roman" w:cs="Times New Roman"/>
          <w:sz w:val="28"/>
          <w:szCs w:val="28"/>
        </w:rPr>
        <w:t>;</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Pr="00944DAD">
        <w:rPr>
          <w:rFonts w:ascii="Times New Roman" w:hAnsi="Times New Roman" w:cs="Times New Roman"/>
          <w:sz w:val="28"/>
          <w:szCs w:val="28"/>
        </w:rPr>
        <w:t>муниципальной услуги.</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1CC0" w:rsidRDefault="00651CC0" w:rsidP="00651CC0">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651CC0" w:rsidRPr="00015853" w:rsidRDefault="00651CC0" w:rsidP="00651CC0">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заявителя осуществляется должностным лицом </w:t>
      </w:r>
      <w:r>
        <w:rPr>
          <w:rFonts w:ascii="Times New Roman" w:hAnsi="Times New Roman" w:cs="Times New Roman"/>
          <w:sz w:val="28"/>
          <w:szCs w:val="28"/>
        </w:rPr>
        <w:t>Администрации при приеме и регистрации запроса (заявления) и документов, необходимых для предоставления муниципальной услуги.</w:t>
      </w:r>
    </w:p>
    <w:p w:rsidR="00651CC0" w:rsidRPr="00031585"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rsidR="00651CC0" w:rsidRPr="00031585"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r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Pr>
          <w:rFonts w:ascii="Times New Roman" w:hAnsi="Times New Roman" w:cs="Times New Roman"/>
          <w:sz w:val="28"/>
          <w:szCs w:val="28"/>
        </w:rPr>
        <w:t>.</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Pr>
          <w:rFonts w:ascii="Times New Roman" w:hAnsi="Times New Roman" w:cs="Times New Roman"/>
          <w:sz w:val="28"/>
          <w:szCs w:val="28"/>
        </w:rPr>
        <w:t>.</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rsidR="00651CC0" w:rsidRDefault="00651CC0" w:rsidP="00651CC0">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651CC0" w:rsidRDefault="00651CC0" w:rsidP="00651CC0">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3.3. </w:t>
      </w:r>
      <w:r w:rsidRPr="00CC2F24">
        <w:rPr>
          <w:rFonts w:ascii="Times New Roman" w:hAnsi="Times New Roman" w:cs="Times New Roman"/>
          <w:b/>
          <w:sz w:val="28"/>
          <w:szCs w:val="28"/>
        </w:rPr>
        <w:t xml:space="preserve">Прием запроса и документов и (или) информации, необходимых </w:t>
      </w:r>
    </w:p>
    <w:p w:rsidR="00651CC0" w:rsidRPr="00CC2F24" w:rsidRDefault="00651CC0" w:rsidP="00651CC0">
      <w:pPr>
        <w:tabs>
          <w:tab w:val="left" w:pos="142"/>
          <w:tab w:val="left" w:pos="284"/>
        </w:tabs>
        <w:spacing w:after="0" w:line="240" w:lineRule="auto"/>
        <w:ind w:firstLine="426"/>
        <w:jc w:val="center"/>
        <w:rPr>
          <w:rFonts w:ascii="Times New Roman" w:hAnsi="Times New Roman" w:cs="Times New Roman"/>
          <w:b/>
          <w:sz w:val="28"/>
          <w:szCs w:val="28"/>
        </w:rPr>
      </w:pPr>
      <w:r w:rsidRPr="00CC2F24">
        <w:rPr>
          <w:rFonts w:ascii="Times New Roman" w:hAnsi="Times New Roman" w:cs="Times New Roman"/>
          <w:b/>
          <w:sz w:val="28"/>
          <w:szCs w:val="28"/>
        </w:rPr>
        <w:t>для предоставления муниципальной услуги</w:t>
      </w:r>
    </w:p>
    <w:p w:rsidR="00651CC0" w:rsidRPr="00944DAD" w:rsidRDefault="00651CC0" w:rsidP="00651CC0">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 Прием запроса (заявления) и документов, необходимых для предоставления муниципальной услуги, осуществляется:</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p>
    <w:p w:rsidR="00651CC0" w:rsidRPr="004A0C95" w:rsidRDefault="00651CC0" w:rsidP="00651CC0">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Pr>
          <w:rFonts w:ascii="Times New Roman" w:hAnsi="Times New Roman" w:cs="Times New Roman"/>
          <w:sz w:val="28"/>
          <w:szCs w:val="28"/>
        </w:rPr>
        <w:t xml:space="preserve">в Администрации - </w:t>
      </w:r>
      <w:r w:rsidRPr="001D1C1F">
        <w:rPr>
          <w:rFonts w:ascii="Times New Roman" w:hAnsi="Times New Roman" w:cs="Times New Roman"/>
          <w:sz w:val="28"/>
          <w:szCs w:val="28"/>
        </w:rPr>
        <w:t>структурным подразделением</w:t>
      </w:r>
      <w:r>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rsidR="00651CC0" w:rsidRPr="00AD1A0D"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rsidR="00651CC0" w:rsidRPr="00AD1A0D"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D1A0D">
        <w:rPr>
          <w:rFonts w:ascii="Times New Roman" w:hAnsi="Times New Roman" w:cs="Times New Roman"/>
          <w:sz w:val="28"/>
          <w:szCs w:val="28"/>
        </w:rPr>
        <w:t xml:space="preserve">почтовым отправлением в Администрацию (в случае получения разрешения </w:t>
      </w:r>
    </w:p>
    <w:p w:rsidR="00651CC0" w:rsidRDefault="00651CC0" w:rsidP="00651CC0">
      <w:pPr>
        <w:widowControl w:val="0"/>
        <w:autoSpaceDE w:val="0"/>
        <w:autoSpaceDN w:val="0"/>
        <w:adjustRightInd w:val="0"/>
        <w:spacing w:after="0" w:line="240" w:lineRule="auto"/>
        <w:jc w:val="both"/>
        <w:rPr>
          <w:rFonts w:ascii="Times New Roman" w:hAnsi="Times New Roman" w:cs="Times New Roman"/>
          <w:sz w:val="28"/>
          <w:szCs w:val="28"/>
        </w:rPr>
      </w:pPr>
      <w:r w:rsidRPr="00AD1A0D">
        <w:rPr>
          <w:rFonts w:ascii="Times New Roman" w:hAnsi="Times New Roman" w:cs="Times New Roman"/>
          <w:sz w:val="28"/>
          <w:szCs w:val="28"/>
        </w:rPr>
        <w:t>на перезахоронение останков умершего(ей)).</w:t>
      </w:r>
    </w:p>
    <w:p w:rsidR="00651CC0" w:rsidRDefault="00651CC0" w:rsidP="00651CC0">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t>3.3.2. Состав 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rsidR="00651CC0" w:rsidRDefault="00651CC0" w:rsidP="00651CC0">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cs="Times New Roman"/>
          <w:sz w:val="28"/>
          <w:szCs w:val="28"/>
        </w:rPr>
        <w:t>ательством Российской Федерации.</w:t>
      </w:r>
    </w:p>
    <w:p w:rsidR="00651CC0" w:rsidRPr="00156901" w:rsidRDefault="00651CC0" w:rsidP="00651CC0">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lastRenderedPageBreak/>
        <w:t>3.3.4. </w:t>
      </w:r>
      <w:r w:rsidRPr="00156901">
        <w:rPr>
          <w:rFonts w:ascii="Times New Roman" w:hAnsi="Times New Roman" w:cs="Times New Roman"/>
          <w:sz w:val="28"/>
          <w:szCs w:val="28"/>
        </w:rPr>
        <w:t xml:space="preserve">Основания для принятия решения об отказе в приеме запроса </w:t>
      </w:r>
      <w:r>
        <w:rPr>
          <w:rFonts w:ascii="Times New Roman" w:hAnsi="Times New Roman" w:cs="Times New Roman"/>
          <w:sz w:val="28"/>
          <w:szCs w:val="28"/>
        </w:rPr>
        <w:t xml:space="preserve">(заявления) </w:t>
      </w:r>
      <w:r w:rsidRPr="00156901">
        <w:rPr>
          <w:rFonts w:ascii="Times New Roman" w:hAnsi="Times New Roman" w:cs="Times New Roman"/>
          <w:sz w:val="28"/>
          <w:szCs w:val="28"/>
        </w:rPr>
        <w:t>и документов и (или) информации приведены в прило</w:t>
      </w:r>
      <w:r>
        <w:rPr>
          <w:rFonts w:ascii="Times New Roman" w:hAnsi="Times New Roman" w:cs="Times New Roman"/>
          <w:sz w:val="28"/>
          <w:szCs w:val="28"/>
        </w:rPr>
        <w:t>жении к настоящему регламенту (Т</w:t>
      </w:r>
      <w:r w:rsidRPr="00156901">
        <w:rPr>
          <w:rFonts w:ascii="Times New Roman" w:hAnsi="Times New Roman" w:cs="Times New Roman"/>
          <w:sz w:val="28"/>
          <w:szCs w:val="28"/>
        </w:rPr>
        <w:t>аблица № 3).</w:t>
      </w:r>
    </w:p>
    <w:p w:rsidR="00651CC0" w:rsidRDefault="00651CC0" w:rsidP="00651CC0">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Pr>
          <w:rFonts w:ascii="Times New Roman" w:hAnsi="Times New Roman" w:cs="Times New Roman"/>
          <w:sz w:val="28"/>
          <w:szCs w:val="28"/>
        </w:rPr>
        <w:t>)</w:t>
      </w:r>
      <w:r w:rsidRPr="00156901">
        <w:rPr>
          <w:rFonts w:ascii="Times New Roman" w:hAnsi="Times New Roman" w:cs="Times New Roman"/>
          <w:sz w:val="28"/>
          <w:szCs w:val="28"/>
        </w:rPr>
        <w:t xml:space="preserve"> в границах Ленинградской области </w:t>
      </w:r>
      <w:r>
        <w:rPr>
          <w:rFonts w:ascii="Times New Roman" w:hAnsi="Times New Roman" w:cs="Times New Roman"/>
          <w:sz w:val="28"/>
          <w:szCs w:val="28"/>
        </w:rPr>
        <w:t>не предусмотрена</w:t>
      </w:r>
      <w:r w:rsidRPr="00156901">
        <w:rPr>
          <w:rFonts w:ascii="Times New Roman" w:hAnsi="Times New Roman" w:cs="Times New Roman"/>
          <w:sz w:val="28"/>
          <w:szCs w:val="28"/>
        </w:rPr>
        <w:t>.</w:t>
      </w:r>
    </w:p>
    <w:p w:rsidR="00651CC0" w:rsidRPr="00D12B47" w:rsidRDefault="00651CC0" w:rsidP="00651CC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Срок регистрации запроса (заявления) и документов и (или) информации, необходимых для предоставления муниципальной услуги, в органе,</w:t>
      </w:r>
    </w:p>
    <w:p w:rsidR="00651CC0" w:rsidRPr="00D12B47" w:rsidRDefault="00651CC0" w:rsidP="00651CC0">
      <w:pPr>
        <w:widowControl w:val="0"/>
        <w:autoSpaceDE w:val="0"/>
        <w:autoSpaceDN w:val="0"/>
        <w:adjustRightInd w:val="0"/>
        <w:spacing w:after="0" w:line="240" w:lineRule="auto"/>
        <w:jc w:val="both"/>
        <w:rPr>
          <w:rFonts w:ascii="Times New Roman" w:hAnsi="Times New Roman" w:cs="Times New Roman"/>
          <w:sz w:val="28"/>
          <w:szCs w:val="28"/>
        </w:rPr>
      </w:pPr>
      <w:r w:rsidRPr="00D12B47">
        <w:rPr>
          <w:rFonts w:ascii="Times New Roman" w:hAnsi="Times New Roman" w:cs="Times New Roman"/>
          <w:sz w:val="28"/>
          <w:szCs w:val="28"/>
        </w:rPr>
        <w:t>Предоставляющем</w:t>
      </w:r>
      <w:r>
        <w:rPr>
          <w:rFonts w:ascii="Times New Roman" w:hAnsi="Times New Roman" w:cs="Times New Roman"/>
          <w:sz w:val="28"/>
          <w:szCs w:val="28"/>
        </w:rPr>
        <w:t xml:space="preserve"> </w:t>
      </w:r>
      <w:r w:rsidRPr="00D12B47">
        <w:rPr>
          <w:rFonts w:ascii="Times New Roman" w:hAnsi="Times New Roman" w:cs="Times New Roman"/>
          <w:sz w:val="28"/>
          <w:szCs w:val="28"/>
        </w:rPr>
        <w:t>муниципальную услугу, составляет:</w:t>
      </w:r>
    </w:p>
    <w:p w:rsidR="00651CC0" w:rsidRPr="00D12B47" w:rsidRDefault="00651CC0" w:rsidP="00651CC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при личном обращении в уполномоченный орган - в день поступления запроса (заявления);</w:t>
      </w:r>
    </w:p>
    <w:p w:rsidR="00651CC0" w:rsidRDefault="00651CC0" w:rsidP="00651CC0">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Pr="00D12B47">
        <w:rPr>
          <w:rFonts w:ascii="Times New Roman" w:hAnsi="Times New Roman" w:cs="Times New Roman"/>
          <w:sz w:val="28"/>
          <w:szCs w:val="28"/>
        </w:rPr>
        <w:t>при направлении запроса</w:t>
      </w:r>
      <w:r>
        <w:rPr>
          <w:rFonts w:ascii="Times New Roman" w:hAnsi="Times New Roman" w:cs="Times New Roman"/>
          <w:sz w:val="28"/>
          <w:szCs w:val="28"/>
        </w:rPr>
        <w:t xml:space="preserve"> (заявления)</w:t>
      </w:r>
      <w:r w:rsidRPr="00D12B47">
        <w:rPr>
          <w:rFonts w:ascii="Times New Roman" w:hAnsi="Times New Roman" w:cs="Times New Roman"/>
          <w:sz w:val="28"/>
          <w:szCs w:val="28"/>
        </w:rPr>
        <w:t xml:space="preserve"> почтовой связью </w:t>
      </w:r>
      <w:r w:rsidRPr="002D6B79">
        <w:rPr>
          <w:rFonts w:ascii="Times New Roman" w:hAnsi="Times New Roman" w:cs="Times New Roman"/>
          <w:sz w:val="28"/>
          <w:szCs w:val="28"/>
        </w:rPr>
        <w:t>(в случае получения разрешения на перезахоронение останков умершего(ей))</w:t>
      </w:r>
      <w:r w:rsidRPr="00D12B47">
        <w:rPr>
          <w:rFonts w:ascii="Times New Roman" w:hAnsi="Times New Roman" w:cs="Times New Roman"/>
          <w:sz w:val="28"/>
          <w:szCs w:val="28"/>
        </w:rPr>
        <w:t>-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651CC0" w:rsidRDefault="00651CC0" w:rsidP="00651CC0">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651CC0" w:rsidRPr="00D12B47" w:rsidRDefault="00651CC0" w:rsidP="00651CC0">
      <w:pPr>
        <w:widowControl w:val="0"/>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w:t>
      </w:r>
      <w:r w:rsidRPr="00270336">
        <w:rPr>
          <w:rFonts w:ascii="Times New Roman" w:hAnsi="Times New Roman" w:cs="Times New Roman"/>
          <w:b/>
          <w:sz w:val="28"/>
          <w:szCs w:val="28"/>
        </w:rPr>
        <w:t>Межведомственное информационное взаимодействие</w:t>
      </w:r>
    </w:p>
    <w:p w:rsidR="00651CC0" w:rsidRPr="005A477F" w:rsidRDefault="00651CC0" w:rsidP="00651CC0">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1CC0" w:rsidRPr="00D72BE6" w:rsidRDefault="00651CC0" w:rsidP="00651CC0">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612541">
        <w:rPr>
          <w:rFonts w:ascii="Times New Roman" w:hAnsi="Times New Roman" w:cs="Times New Roman"/>
          <w:b/>
          <w:sz w:val="28"/>
          <w:szCs w:val="28"/>
        </w:rPr>
        <w:t>3</w:t>
      </w:r>
      <w:r>
        <w:rPr>
          <w:rFonts w:ascii="Times New Roman" w:hAnsi="Times New Roman" w:cs="Times New Roman"/>
          <w:b/>
          <w:sz w:val="28"/>
          <w:szCs w:val="28"/>
        </w:rPr>
        <w:t>.5</w:t>
      </w:r>
      <w:r w:rsidRPr="00612541">
        <w:rPr>
          <w:rFonts w:ascii="Times New Roman" w:hAnsi="Times New Roman" w:cs="Times New Roman"/>
          <w:b/>
          <w:sz w:val="28"/>
          <w:szCs w:val="28"/>
        </w:rPr>
        <w:t>. Принятие решения о предоставлении (отказе в предоставлении) муниципальной услуги</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sidRPr="00612541">
        <w:rPr>
          <w:rFonts w:ascii="Times New Roman" w:hAnsi="Times New Roman" w:cs="Times New Roman"/>
          <w:sz w:val="28"/>
          <w:szCs w:val="28"/>
        </w:rPr>
        <w:t>(Таблица № 3).</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w:t>
      </w:r>
      <w:r>
        <w:rPr>
          <w:rFonts w:ascii="Times New Roman" w:hAnsi="Times New Roman" w:cs="Times New Roman"/>
          <w:sz w:val="28"/>
          <w:szCs w:val="28"/>
        </w:rPr>
        <w:t xml:space="preserve"> </w:t>
      </w:r>
      <w:r w:rsidRPr="00612541">
        <w:rPr>
          <w:rFonts w:ascii="Times New Roman" w:hAnsi="Times New Roman" w:cs="Times New Roman"/>
          <w:sz w:val="28"/>
          <w:szCs w:val="28"/>
        </w:rPr>
        <w:t>дня с даты получения уполномоченным органом всех сведений, необходимых для</w:t>
      </w:r>
      <w:r>
        <w:rPr>
          <w:rFonts w:ascii="Times New Roman" w:hAnsi="Times New Roman" w:cs="Times New Roman"/>
          <w:sz w:val="28"/>
          <w:szCs w:val="28"/>
        </w:rPr>
        <w:t xml:space="preserve"> </w:t>
      </w:r>
      <w:r w:rsidRPr="00612541">
        <w:rPr>
          <w:rFonts w:ascii="Times New Roman" w:hAnsi="Times New Roman" w:cs="Times New Roman"/>
          <w:sz w:val="28"/>
          <w:szCs w:val="28"/>
        </w:rPr>
        <w:t>принятия решения.</w:t>
      </w:r>
    </w:p>
    <w:p w:rsidR="00651CC0" w:rsidRDefault="00651CC0" w:rsidP="00651CC0">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651CC0" w:rsidRPr="00C6591F" w:rsidRDefault="00651CC0" w:rsidP="00651CC0">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3.6. </w:t>
      </w:r>
      <w:r w:rsidRPr="00C6591F">
        <w:rPr>
          <w:rFonts w:ascii="Times New Roman" w:hAnsi="Times New Roman" w:cs="Times New Roman"/>
          <w:b/>
          <w:sz w:val="28"/>
          <w:szCs w:val="28"/>
        </w:rPr>
        <w:t xml:space="preserve">Предоставление результата </w:t>
      </w:r>
      <w:r>
        <w:rPr>
          <w:rFonts w:ascii="Times New Roman" w:hAnsi="Times New Roman" w:cs="Times New Roman"/>
          <w:b/>
          <w:sz w:val="28"/>
          <w:szCs w:val="28"/>
        </w:rPr>
        <w:t>муниципальной</w:t>
      </w:r>
      <w:r w:rsidRPr="00C6591F">
        <w:rPr>
          <w:rFonts w:ascii="Times New Roman" w:hAnsi="Times New Roman" w:cs="Times New Roman"/>
          <w:b/>
          <w:sz w:val="28"/>
          <w:szCs w:val="28"/>
        </w:rPr>
        <w:t xml:space="preserve"> услуги</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положительном решении:</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 xml:space="preserve">При оформлении результата представленных заявителем документов в </w:t>
      </w:r>
      <w:r w:rsidRPr="00E67118">
        <w:rPr>
          <w:rFonts w:ascii="Times New Roman" w:hAnsi="Times New Roman" w:cs="Times New Roman"/>
          <w:sz w:val="28"/>
          <w:szCs w:val="28"/>
        </w:rPr>
        <w:lastRenderedPageBreak/>
        <w:t>электронном виде посредством программного обеспечения следует руководствоваться пунктом 2.3. раздела 2. настоящего регламента.</w:t>
      </w:r>
      <w:r w:rsidRPr="00424CF0">
        <w:rPr>
          <w:rFonts w:ascii="Times New Roman" w:hAnsi="Times New Roman" w:cs="Times New Roman"/>
          <w:sz w:val="28"/>
          <w:szCs w:val="28"/>
        </w:rPr>
        <w:t>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приложению к </w:t>
      </w:r>
      <w:r w:rsidRPr="00937C48">
        <w:rPr>
          <w:rFonts w:ascii="Times New Roman" w:hAnsi="Times New Roman" w:cs="Times New Roman"/>
          <w:sz w:val="28"/>
          <w:szCs w:val="28"/>
        </w:rPr>
        <w:t>настоящему регламенту (Образец № 10).</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вручение заявителю (его уполномоченному представителю) под подпись вместе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w:t>
      </w:r>
      <w:r>
        <w:rPr>
          <w:rFonts w:ascii="Times New Roman" w:hAnsi="Times New Roman" w:cs="Times New Roman"/>
          <w:sz w:val="28"/>
          <w:szCs w:val="28"/>
        </w:rPr>
        <w:t xml:space="preserve"> </w:t>
      </w:r>
      <w:r w:rsidRPr="00612541">
        <w:rPr>
          <w:rFonts w:ascii="Times New Roman" w:hAnsi="Times New Roman" w:cs="Times New Roman"/>
          <w:sz w:val="28"/>
          <w:szCs w:val="28"/>
        </w:rPr>
        <w:t>адресу, указанному заявителем в запросе.</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заявителю</w:t>
      </w:r>
      <w:r>
        <w:rPr>
          <w:rFonts w:ascii="Times New Roman" w:hAnsi="Times New Roman" w:cs="Times New Roman"/>
          <w:sz w:val="28"/>
          <w:szCs w:val="28"/>
        </w:rPr>
        <w:t xml:space="preserve"> </w:t>
      </w:r>
      <w:r w:rsidRPr="00612541">
        <w:rPr>
          <w:rFonts w:ascii="Times New Roman" w:hAnsi="Times New Roman" w:cs="Times New Roman"/>
          <w:sz w:val="28"/>
          <w:szCs w:val="28"/>
        </w:rPr>
        <w:t>способом, указанным в заявлении, в срок, не превышающий одного рабочего дня со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612541">
        <w:rPr>
          <w:rFonts w:ascii="Times New Roman" w:hAnsi="Times New Roman" w:cs="Times New Roman"/>
          <w:sz w:val="28"/>
          <w:szCs w:val="28"/>
        </w:rPr>
        <w:t>оформления результата услуги.</w:t>
      </w:r>
    </w:p>
    <w:p w:rsidR="00651CC0"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651CC0" w:rsidRDefault="00651CC0" w:rsidP="00651CC0">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651CC0" w:rsidRPr="005A7506" w:rsidRDefault="00651CC0" w:rsidP="00651CC0">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Pr="005A7506">
        <w:rPr>
          <w:rFonts w:ascii="Times New Roman" w:hAnsi="Times New Roman" w:cs="Times New Roman"/>
          <w:b/>
          <w:sz w:val="28"/>
          <w:szCs w:val="28"/>
        </w:rPr>
        <w:t>Способы информирования заявителя об изменении статуса</w:t>
      </w:r>
      <w:r>
        <w:rPr>
          <w:rFonts w:ascii="Times New Roman" w:hAnsi="Times New Roman" w:cs="Times New Roman"/>
          <w:b/>
          <w:sz w:val="28"/>
          <w:szCs w:val="28"/>
        </w:rPr>
        <w:t xml:space="preserve"> </w:t>
      </w:r>
      <w:r w:rsidRPr="005A7506">
        <w:rPr>
          <w:rFonts w:ascii="Times New Roman" w:hAnsi="Times New Roman" w:cs="Times New Roman"/>
          <w:b/>
          <w:sz w:val="28"/>
          <w:szCs w:val="28"/>
        </w:rPr>
        <w:t xml:space="preserve">рассмотрения запроса о предоставлении </w:t>
      </w:r>
      <w:r>
        <w:rPr>
          <w:rFonts w:ascii="Times New Roman" w:hAnsi="Times New Roman" w:cs="Times New Roman"/>
          <w:b/>
          <w:sz w:val="28"/>
          <w:szCs w:val="28"/>
        </w:rPr>
        <w:t>муниципальной</w:t>
      </w:r>
      <w:r w:rsidRPr="005A7506">
        <w:rPr>
          <w:rFonts w:ascii="Times New Roman" w:hAnsi="Times New Roman" w:cs="Times New Roman"/>
          <w:b/>
          <w:sz w:val="28"/>
          <w:szCs w:val="28"/>
        </w:rPr>
        <w:t xml:space="preserve"> услуги</w:t>
      </w:r>
    </w:p>
    <w:p w:rsidR="00651CC0" w:rsidRPr="00612541" w:rsidRDefault="00651CC0" w:rsidP="00651CC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Pr="00612541">
        <w:rPr>
          <w:rFonts w:ascii="Times New Roman" w:hAnsi="Times New Roman" w:cs="Times New Roman"/>
          <w:sz w:val="28"/>
          <w:szCs w:val="28"/>
        </w:rPr>
        <w:t>Информирование заявителя о ходе рассмотрения его запроса</w:t>
      </w:r>
      <w:r>
        <w:rPr>
          <w:rFonts w:ascii="Times New Roman" w:hAnsi="Times New Roman" w:cs="Times New Roman"/>
          <w:sz w:val="28"/>
          <w:szCs w:val="28"/>
        </w:rPr>
        <w:t xml:space="preserve"> (заявления)</w:t>
      </w:r>
      <w:r w:rsidRPr="00612541">
        <w:rPr>
          <w:rFonts w:ascii="Times New Roman" w:hAnsi="Times New Roman" w:cs="Times New Roman"/>
          <w:sz w:val="28"/>
          <w:szCs w:val="28"/>
        </w:rPr>
        <w:t xml:space="preserve"> о предоставлении</w:t>
      </w:r>
      <w:r>
        <w:rPr>
          <w:rFonts w:ascii="Times New Roman" w:hAnsi="Times New Roman" w:cs="Times New Roman"/>
          <w:sz w:val="28"/>
          <w:szCs w:val="28"/>
        </w:rPr>
        <w:t xml:space="preserve"> муниципальной услуги </w:t>
      </w:r>
      <w:r w:rsidRPr="00612541">
        <w:rPr>
          <w:rFonts w:ascii="Times New Roman" w:hAnsi="Times New Roman" w:cs="Times New Roman"/>
          <w:sz w:val="28"/>
          <w:szCs w:val="28"/>
        </w:rPr>
        <w:t xml:space="preserve">осуществляется </w:t>
      </w:r>
      <w:r w:rsidRPr="0056057C">
        <w:rPr>
          <w:rFonts w:ascii="Times New Roman" w:hAnsi="Times New Roman" w:cs="Times New Roman"/>
          <w:sz w:val="28"/>
          <w:szCs w:val="28"/>
        </w:rPr>
        <w:t>по</w:t>
      </w:r>
      <w:r>
        <w:rPr>
          <w:rFonts w:ascii="Times New Roman" w:hAnsi="Times New Roman" w:cs="Times New Roman"/>
          <w:sz w:val="28"/>
          <w:szCs w:val="28"/>
        </w:rPr>
        <w:t xml:space="preserve"> </w:t>
      </w:r>
      <w:r w:rsidRPr="0056057C">
        <w:rPr>
          <w:rFonts w:ascii="Times New Roman" w:hAnsi="Times New Roman" w:cs="Times New Roman"/>
          <w:sz w:val="28"/>
          <w:szCs w:val="28"/>
        </w:rPr>
        <w:t>средством</w:t>
      </w:r>
      <w:r>
        <w:rPr>
          <w:rFonts w:ascii="Times New Roman" w:hAnsi="Times New Roman" w:cs="Times New Roman"/>
          <w:sz w:val="28"/>
          <w:szCs w:val="28"/>
        </w:rPr>
        <w:t xml:space="preserve"> </w:t>
      </w:r>
      <w:r w:rsidRPr="0056057C">
        <w:rPr>
          <w:rFonts w:ascii="Times New Roman" w:hAnsi="Times New Roman" w:cs="Times New Roman"/>
          <w:sz w:val="28"/>
          <w:szCs w:val="28"/>
        </w:rPr>
        <w:t>почтовой связи (в случае получения разрешени</w:t>
      </w:r>
      <w:bookmarkStart w:id="4" w:name="_GoBack"/>
      <w:bookmarkEnd w:id="4"/>
      <w:r w:rsidRPr="0056057C">
        <w:rPr>
          <w:rFonts w:ascii="Times New Roman" w:hAnsi="Times New Roman" w:cs="Times New Roman"/>
          <w:sz w:val="28"/>
          <w:szCs w:val="28"/>
        </w:rPr>
        <w:t>я на перезахоронение останков умершего(ей)).</w:t>
      </w:r>
    </w:p>
    <w:p w:rsidR="00651CC0" w:rsidRDefault="00651CC0" w:rsidP="00651CC0">
      <w:pPr>
        <w:tabs>
          <w:tab w:val="left" w:pos="142"/>
          <w:tab w:val="left" w:pos="284"/>
        </w:tabs>
        <w:spacing w:after="0" w:line="240" w:lineRule="auto"/>
        <w:ind w:left="5103"/>
        <w:jc w:val="center"/>
        <w:rPr>
          <w:rFonts w:ascii="Times New Roman" w:hAnsi="Times New Roman" w:cs="Times New Roman"/>
          <w:sz w:val="28"/>
          <w:szCs w:val="28"/>
        </w:rPr>
      </w:pPr>
      <w:bookmarkStart w:id="5" w:name="Par259"/>
      <w:bookmarkStart w:id="6" w:name="Par315"/>
      <w:bookmarkEnd w:id="5"/>
      <w:bookmarkEnd w:id="6"/>
    </w:p>
    <w:p w:rsidR="00651CC0" w:rsidRDefault="00651CC0" w:rsidP="00651CC0">
      <w:pPr>
        <w:tabs>
          <w:tab w:val="left" w:pos="142"/>
          <w:tab w:val="left" w:pos="284"/>
        </w:tabs>
        <w:spacing w:after="0" w:line="240" w:lineRule="auto"/>
        <w:ind w:left="5103"/>
        <w:jc w:val="center"/>
        <w:rPr>
          <w:rFonts w:ascii="Times New Roman" w:hAnsi="Times New Roman" w:cs="Times New Roman"/>
          <w:sz w:val="28"/>
          <w:szCs w:val="28"/>
        </w:rPr>
      </w:pPr>
    </w:p>
    <w:p w:rsidR="00651CC0" w:rsidRDefault="00651CC0" w:rsidP="00651CC0">
      <w:pPr>
        <w:tabs>
          <w:tab w:val="left" w:pos="142"/>
          <w:tab w:val="left" w:pos="284"/>
        </w:tabs>
        <w:spacing w:after="0" w:line="240" w:lineRule="auto"/>
        <w:ind w:left="5103"/>
        <w:jc w:val="center"/>
        <w:rPr>
          <w:rFonts w:ascii="Times New Roman" w:hAnsi="Times New Roman" w:cs="Times New Roman"/>
          <w:sz w:val="28"/>
          <w:szCs w:val="28"/>
        </w:rPr>
      </w:pPr>
    </w:p>
    <w:p w:rsidR="00651CC0" w:rsidRDefault="00651CC0" w:rsidP="00651CC0">
      <w:pPr>
        <w:tabs>
          <w:tab w:val="left" w:pos="142"/>
          <w:tab w:val="left" w:pos="284"/>
        </w:tabs>
        <w:spacing w:after="0" w:line="240" w:lineRule="auto"/>
        <w:ind w:left="5103"/>
        <w:jc w:val="center"/>
        <w:rPr>
          <w:rFonts w:ascii="Times New Roman" w:hAnsi="Times New Roman" w:cs="Times New Roman"/>
          <w:sz w:val="28"/>
          <w:szCs w:val="28"/>
        </w:rPr>
      </w:pPr>
    </w:p>
    <w:p w:rsidR="00651CC0" w:rsidRDefault="00651CC0" w:rsidP="00651CC0">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Приложение </w:t>
      </w:r>
    </w:p>
    <w:p w:rsidR="00651CC0" w:rsidRDefault="00651CC0" w:rsidP="00651CC0">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к Административному регламенту </w:t>
      </w:r>
    </w:p>
    <w:p w:rsidR="00651CC0" w:rsidRDefault="00651CC0" w:rsidP="00651CC0">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 xml:space="preserve">по предоставлению </w:t>
      </w:r>
    </w:p>
    <w:p w:rsidR="00651CC0" w:rsidRDefault="00651CC0" w:rsidP="00651CC0">
      <w:pPr>
        <w:tabs>
          <w:tab w:val="left" w:pos="142"/>
          <w:tab w:val="left" w:pos="284"/>
        </w:tabs>
        <w:spacing w:after="0" w:line="240" w:lineRule="auto"/>
        <w:ind w:left="5103"/>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_______________________ </w:t>
      </w:r>
    </w:p>
    <w:p w:rsidR="00651CC0" w:rsidRDefault="00651CC0" w:rsidP="00651CC0">
      <w:pPr>
        <w:tabs>
          <w:tab w:val="left" w:pos="142"/>
          <w:tab w:val="left" w:pos="284"/>
        </w:tabs>
        <w:spacing w:after="0" w:line="240" w:lineRule="auto"/>
        <w:ind w:left="5103"/>
        <w:jc w:val="center"/>
        <w:rPr>
          <w:rFonts w:ascii="Times New Roman" w:hAnsi="Times New Roman" w:cs="Times New Roman"/>
          <w:sz w:val="28"/>
          <w:szCs w:val="28"/>
        </w:rPr>
      </w:pPr>
      <w:r w:rsidRPr="00281D9B">
        <w:rPr>
          <w:rFonts w:ascii="Times New Roman" w:hAnsi="Times New Roman" w:cs="Times New Roman"/>
          <w:sz w:val="28"/>
          <w:szCs w:val="28"/>
        </w:rPr>
        <w:t>(наименование услуги)</w:t>
      </w:r>
    </w:p>
    <w:p w:rsidR="00651CC0" w:rsidRDefault="00651CC0" w:rsidP="00651CC0">
      <w:pPr>
        <w:tabs>
          <w:tab w:val="left" w:pos="142"/>
          <w:tab w:val="left" w:pos="284"/>
        </w:tabs>
        <w:spacing w:after="0" w:line="240" w:lineRule="auto"/>
        <w:ind w:left="5103"/>
        <w:jc w:val="center"/>
        <w:rPr>
          <w:rFonts w:ascii="Times New Roman" w:hAnsi="Times New Roman" w:cs="Times New Roman"/>
          <w:sz w:val="28"/>
          <w:szCs w:val="28"/>
        </w:rPr>
      </w:pPr>
    </w:p>
    <w:p w:rsidR="00651CC0" w:rsidRPr="00281D9B" w:rsidRDefault="00651CC0" w:rsidP="00651CC0">
      <w:pPr>
        <w:tabs>
          <w:tab w:val="left" w:pos="142"/>
          <w:tab w:val="left" w:pos="284"/>
        </w:tabs>
        <w:spacing w:after="0" w:line="240" w:lineRule="auto"/>
        <w:ind w:left="5103"/>
        <w:jc w:val="center"/>
        <w:rPr>
          <w:rFonts w:ascii="Times New Roman" w:hAnsi="Times New Roman" w:cs="Times New Roman"/>
          <w:sz w:val="28"/>
          <w:szCs w:val="28"/>
        </w:rPr>
      </w:pP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необходимых для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w:t>
      </w: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в приеме запроса </w:t>
      </w:r>
      <w:r>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Формы </w:t>
      </w:r>
      <w:r>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p>
    <w:p w:rsidR="00651CC0" w:rsidRDefault="00651CC0" w:rsidP="00651CC0">
      <w:pPr>
        <w:tabs>
          <w:tab w:val="left" w:pos="142"/>
          <w:tab w:val="left" w:pos="284"/>
        </w:tabs>
        <w:spacing w:after="0" w:line="240" w:lineRule="auto"/>
        <w:ind w:firstLine="426"/>
        <w:jc w:val="center"/>
        <w:rPr>
          <w:rFonts w:ascii="Times New Roman" w:hAnsi="Times New Roman" w:cs="Times New Roman"/>
          <w:sz w:val="28"/>
          <w:szCs w:val="28"/>
        </w:rPr>
      </w:pPr>
    </w:p>
    <w:p w:rsidR="00651CC0" w:rsidRPr="001F7FB5" w:rsidRDefault="00651CC0" w:rsidP="00651CC0">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Pr="001F7FB5">
        <w:rPr>
          <w:rFonts w:ascii="Times New Roman" w:hAnsi="Times New Roman" w:cs="Times New Roman"/>
          <w:b/>
          <w:sz w:val="28"/>
          <w:szCs w:val="28"/>
        </w:rPr>
        <w:t>Перечень условных обозначений и сокращений</w:t>
      </w:r>
    </w:p>
    <w:p w:rsidR="00651CC0" w:rsidRPr="00A62F3D" w:rsidRDefault="00651CC0" w:rsidP="00651CC0">
      <w:pPr>
        <w:tabs>
          <w:tab w:val="left" w:pos="142"/>
          <w:tab w:val="left" w:pos="284"/>
        </w:tabs>
        <w:spacing w:after="0" w:line="240" w:lineRule="auto"/>
        <w:ind w:firstLine="426"/>
        <w:jc w:val="both"/>
        <w:rPr>
          <w:rFonts w:ascii="Times New Roman" w:hAnsi="Times New Roman" w:cs="Times New Roman"/>
          <w:sz w:val="28"/>
          <w:szCs w:val="28"/>
        </w:rPr>
      </w:pPr>
    </w:p>
    <w:p w:rsidR="00651CC0" w:rsidRPr="00A62F3D" w:rsidRDefault="00651CC0" w:rsidP="00651CC0">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rsidR="00651CC0" w:rsidRPr="00A62F3D" w:rsidRDefault="00651CC0" w:rsidP="00651CC0">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rsidR="00651CC0" w:rsidRPr="00A62F3D" w:rsidRDefault="00651CC0" w:rsidP="00651CC0">
      <w:pPr>
        <w:tabs>
          <w:tab w:val="left" w:pos="142"/>
          <w:tab w:val="left" w:pos="284"/>
        </w:tabs>
        <w:spacing w:after="0" w:line="240" w:lineRule="auto"/>
        <w:ind w:firstLine="426"/>
        <w:jc w:val="both"/>
        <w:rPr>
          <w:rFonts w:ascii="Times New Roman" w:hAnsi="Times New Roman" w:cs="Times New Roman"/>
          <w:sz w:val="28"/>
          <w:szCs w:val="28"/>
        </w:rPr>
      </w:pPr>
    </w:p>
    <w:p w:rsidR="00651CC0" w:rsidRPr="00A62F3D" w:rsidRDefault="00651CC0" w:rsidP="00651CC0">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rsidR="00651CC0" w:rsidRDefault="00651CC0" w:rsidP="00651CC0">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rsidR="00651CC0" w:rsidRDefault="00651CC0" w:rsidP="00651CC0">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б) Фл – физическое лицо;</w:t>
      </w:r>
    </w:p>
    <w:p w:rsidR="00651CC0" w:rsidRDefault="00651CC0" w:rsidP="00651CC0">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Pr="00A62F3D">
        <w:rPr>
          <w:rFonts w:ascii="Times New Roman" w:hAnsi="Times New Roman" w:cs="Times New Roman"/>
          <w:sz w:val="28"/>
          <w:szCs w:val="28"/>
        </w:rPr>
        <w:t xml:space="preserve">) П(з) – представитель заявителя; </w:t>
      </w:r>
    </w:p>
    <w:p w:rsidR="00651CC0" w:rsidRPr="00A62F3D" w:rsidRDefault="00651CC0" w:rsidP="00651CC0">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rsidR="00651CC0" w:rsidRPr="001F7FB5" w:rsidRDefault="00651CC0" w:rsidP="00651CC0">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II. </w:t>
      </w:r>
      <w:r w:rsidRPr="001F7FB5">
        <w:rPr>
          <w:rFonts w:ascii="Times New Roman" w:hAnsi="Times New Roman" w:cs="Times New Roman"/>
          <w:b/>
          <w:sz w:val="28"/>
          <w:szCs w:val="28"/>
        </w:rPr>
        <w:t xml:space="preserve">Идентификаторы категорий (признаков) заявителей </w:t>
      </w:r>
    </w:p>
    <w:p w:rsidR="00651CC0" w:rsidRDefault="00651CC0" w:rsidP="00651CC0">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p>
    <w:p w:rsidR="00651CC0" w:rsidRDefault="00651CC0" w:rsidP="00651CC0">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и перечне отдельных признаков заявителей)</w:t>
      </w:r>
    </w:p>
    <w:p w:rsidR="00651CC0" w:rsidRDefault="00651CC0" w:rsidP="00651CC0">
      <w:pPr>
        <w:tabs>
          <w:tab w:val="left" w:pos="142"/>
          <w:tab w:val="left" w:pos="284"/>
        </w:tabs>
        <w:spacing w:after="0" w:line="240" w:lineRule="auto"/>
        <w:jc w:val="center"/>
        <w:rPr>
          <w:rFonts w:ascii="Times New Roman" w:hAnsi="Times New Roman" w:cs="Times New Roman"/>
          <w:sz w:val="28"/>
          <w:szCs w:val="28"/>
        </w:rPr>
      </w:pPr>
    </w:p>
    <w:p w:rsidR="00651CC0" w:rsidRPr="001F7FB5" w:rsidRDefault="00651CC0" w:rsidP="00651CC0">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rsidR="00651CC0" w:rsidRPr="00834900" w:rsidRDefault="00651CC0" w:rsidP="00651CC0">
      <w:pPr>
        <w:tabs>
          <w:tab w:val="left" w:pos="142"/>
          <w:tab w:val="left" w:pos="284"/>
        </w:tabs>
        <w:spacing w:after="0" w:line="240" w:lineRule="auto"/>
        <w:ind w:firstLine="426"/>
        <w:jc w:val="right"/>
        <w:rPr>
          <w:rFonts w:ascii="Times New Roman" w:hAnsi="Times New Roman" w:cs="Times New Roman"/>
          <w:sz w:val="24"/>
          <w:szCs w:val="24"/>
        </w:rPr>
      </w:pPr>
    </w:p>
    <w:tbl>
      <w:tblPr>
        <w:tblStyle w:val="af7"/>
        <w:tblW w:w="0" w:type="auto"/>
        <w:tblLook w:val="04A0"/>
      </w:tblPr>
      <w:tblGrid>
        <w:gridCol w:w="2483"/>
        <w:gridCol w:w="2076"/>
        <w:gridCol w:w="1697"/>
        <w:gridCol w:w="1683"/>
        <w:gridCol w:w="1958"/>
      </w:tblGrid>
      <w:tr w:rsidR="00651CC0" w:rsidRPr="00A3420C" w:rsidTr="00032EAF">
        <w:trPr>
          <w:trHeight w:val="276"/>
        </w:trPr>
        <w:tc>
          <w:tcPr>
            <w:tcW w:w="2483" w:type="dxa"/>
            <w:vMerge w:val="restart"/>
          </w:tcPr>
          <w:p w:rsidR="00651CC0" w:rsidRPr="00A3420C" w:rsidRDefault="00651CC0" w:rsidP="00032EAF">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rsidR="00651CC0" w:rsidRDefault="00651CC0" w:rsidP="00032EAF">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651CC0" w:rsidRPr="002328DC" w:rsidTr="00032EAF">
        <w:trPr>
          <w:trHeight w:val="276"/>
        </w:trPr>
        <w:tc>
          <w:tcPr>
            <w:tcW w:w="2483" w:type="dxa"/>
            <w:vMerge/>
          </w:tcPr>
          <w:p w:rsidR="00651CC0" w:rsidRPr="002328DC" w:rsidRDefault="00651CC0" w:rsidP="00032EAF">
            <w:pPr>
              <w:tabs>
                <w:tab w:val="left" w:pos="142"/>
                <w:tab w:val="left" w:pos="284"/>
              </w:tabs>
              <w:jc w:val="both"/>
              <w:rPr>
                <w:rFonts w:ascii="Times New Roman" w:hAnsi="Times New Roman"/>
                <w:sz w:val="24"/>
                <w:szCs w:val="24"/>
              </w:rPr>
            </w:pPr>
          </w:p>
        </w:tc>
        <w:tc>
          <w:tcPr>
            <w:tcW w:w="2076" w:type="dxa"/>
          </w:tcPr>
          <w:p w:rsidR="00651CC0" w:rsidRPr="0092238E" w:rsidRDefault="00651CC0" w:rsidP="00032EAF">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умершего (на захоронение урны с прахом) на новом месте действующего общественного кладбища на </w:t>
            </w:r>
            <w:r w:rsidRPr="0092238E">
              <w:rPr>
                <w:rFonts w:ascii="Times New Roman" w:hAnsi="Times New Roman"/>
                <w:sz w:val="24"/>
                <w:szCs w:val="24"/>
              </w:rPr>
              <w:lastRenderedPageBreak/>
              <w:t>территории муниципального образования</w:t>
            </w:r>
          </w:p>
        </w:tc>
        <w:tc>
          <w:tcPr>
            <w:tcW w:w="1697" w:type="dxa"/>
          </w:tcPr>
          <w:p w:rsidR="00651CC0" w:rsidRPr="0092238E" w:rsidRDefault="00651CC0" w:rsidP="00032EAF">
            <w:pPr>
              <w:tabs>
                <w:tab w:val="left" w:pos="142"/>
                <w:tab w:val="left" w:pos="284"/>
              </w:tabs>
              <w:jc w:val="center"/>
              <w:rPr>
                <w:rFonts w:ascii="Times New Roman" w:hAnsi="Times New Roman"/>
                <w:sz w:val="24"/>
                <w:szCs w:val="24"/>
              </w:rPr>
            </w:pPr>
            <w:r w:rsidRPr="0092238E">
              <w:rPr>
                <w:rFonts w:ascii="Times New Roman" w:hAnsi="Times New Roman"/>
                <w:sz w:val="24"/>
                <w:szCs w:val="24"/>
              </w:rPr>
              <w:lastRenderedPageBreak/>
              <w:t>Получение разрешения на захоронение умершего (на захоронение урны с прахом) в родственную могилу</w:t>
            </w:r>
          </w:p>
        </w:tc>
        <w:tc>
          <w:tcPr>
            <w:tcW w:w="1683" w:type="dxa"/>
          </w:tcPr>
          <w:p w:rsidR="00651CC0" w:rsidRPr="0092238E" w:rsidRDefault="00651CC0" w:rsidP="00032EAF">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умершего (на захоронение урны с прахом) в семейное (родовое) </w:t>
            </w:r>
            <w:r w:rsidRPr="0092238E">
              <w:rPr>
                <w:rFonts w:ascii="Times New Roman" w:hAnsi="Times New Roman"/>
                <w:sz w:val="24"/>
                <w:szCs w:val="24"/>
              </w:rPr>
              <w:lastRenderedPageBreak/>
              <w:t>захоронение</w:t>
            </w:r>
          </w:p>
          <w:p w:rsidR="00651CC0" w:rsidRPr="0092238E" w:rsidRDefault="00651CC0" w:rsidP="00032EAF">
            <w:pPr>
              <w:tabs>
                <w:tab w:val="left" w:pos="142"/>
                <w:tab w:val="left" w:pos="284"/>
              </w:tabs>
              <w:jc w:val="center"/>
              <w:rPr>
                <w:rFonts w:ascii="Times New Roman" w:hAnsi="Times New Roman"/>
                <w:sz w:val="24"/>
                <w:szCs w:val="24"/>
              </w:rPr>
            </w:pPr>
          </w:p>
        </w:tc>
        <w:tc>
          <w:tcPr>
            <w:tcW w:w="1958" w:type="dxa"/>
          </w:tcPr>
          <w:p w:rsidR="00651CC0" w:rsidRPr="00F94A63"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lastRenderedPageBreak/>
              <w:t>П</w:t>
            </w:r>
            <w:r w:rsidRPr="00F94A63">
              <w:rPr>
                <w:rFonts w:ascii="Times New Roman" w:hAnsi="Times New Roman"/>
                <w:sz w:val="24"/>
                <w:szCs w:val="24"/>
              </w:rPr>
              <w:t>олучение разрешения на перезахоронение останков умершего(ей)</w:t>
            </w:r>
          </w:p>
          <w:p w:rsidR="00651CC0" w:rsidRDefault="00651CC0" w:rsidP="00032EAF">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651CC0" w:rsidRPr="002328DC" w:rsidTr="00032EAF">
        <w:tc>
          <w:tcPr>
            <w:tcW w:w="2483" w:type="dxa"/>
            <w:vMerge/>
          </w:tcPr>
          <w:p w:rsidR="00651CC0" w:rsidRPr="002328DC" w:rsidRDefault="00651CC0" w:rsidP="00032EAF">
            <w:pPr>
              <w:tabs>
                <w:tab w:val="left" w:pos="142"/>
                <w:tab w:val="left" w:pos="284"/>
              </w:tabs>
              <w:jc w:val="both"/>
              <w:rPr>
                <w:rFonts w:ascii="Times New Roman" w:hAnsi="Times New Roman"/>
                <w:sz w:val="24"/>
                <w:szCs w:val="24"/>
              </w:rPr>
            </w:pPr>
          </w:p>
        </w:tc>
        <w:tc>
          <w:tcPr>
            <w:tcW w:w="2076" w:type="dxa"/>
          </w:tcPr>
          <w:p w:rsidR="00651CC0" w:rsidRPr="002328DC"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651CC0" w:rsidRPr="002328DC"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651CC0" w:rsidRPr="002328DC"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651CC0" w:rsidRPr="002328DC"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651CC0" w:rsidRPr="002328DC" w:rsidTr="00032EAF">
        <w:tc>
          <w:tcPr>
            <w:tcW w:w="2483" w:type="dxa"/>
          </w:tcPr>
          <w:p w:rsidR="00651CC0" w:rsidRPr="009A2996" w:rsidRDefault="00651CC0" w:rsidP="00032EAF">
            <w:pPr>
              <w:tabs>
                <w:tab w:val="left" w:pos="142"/>
                <w:tab w:val="left" w:pos="284"/>
              </w:tabs>
              <w:jc w:val="both"/>
              <w:rPr>
                <w:sz w:val="24"/>
                <w:szCs w:val="24"/>
              </w:rPr>
            </w:pPr>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
        </w:tc>
        <w:tc>
          <w:tcPr>
            <w:tcW w:w="2076" w:type="dxa"/>
          </w:tcPr>
          <w:p w:rsidR="00651CC0" w:rsidRPr="009A2996"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ФлА</w:t>
            </w:r>
          </w:p>
        </w:tc>
        <w:tc>
          <w:tcPr>
            <w:tcW w:w="1697" w:type="dxa"/>
          </w:tcPr>
          <w:p w:rsidR="00651CC0" w:rsidRPr="009A2996"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ФлБ</w:t>
            </w:r>
          </w:p>
        </w:tc>
        <w:tc>
          <w:tcPr>
            <w:tcW w:w="1683" w:type="dxa"/>
          </w:tcPr>
          <w:p w:rsidR="00651CC0" w:rsidRPr="009A2996"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ФлВ</w:t>
            </w:r>
          </w:p>
        </w:tc>
        <w:tc>
          <w:tcPr>
            <w:tcW w:w="1958" w:type="dxa"/>
          </w:tcPr>
          <w:p w:rsidR="00651CC0" w:rsidRPr="009A2996"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ФлГ</w:t>
            </w:r>
          </w:p>
        </w:tc>
      </w:tr>
      <w:tr w:rsidR="00651CC0" w:rsidRPr="002328DC" w:rsidTr="00032EAF">
        <w:trPr>
          <w:trHeight w:val="1962"/>
        </w:trPr>
        <w:tc>
          <w:tcPr>
            <w:tcW w:w="2483" w:type="dxa"/>
          </w:tcPr>
          <w:p w:rsidR="00651CC0" w:rsidRPr="009A2996" w:rsidRDefault="00651CC0" w:rsidP="00032EAF">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rsidR="00651CC0" w:rsidRPr="009A2996"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П(з)А</w:t>
            </w:r>
          </w:p>
        </w:tc>
        <w:tc>
          <w:tcPr>
            <w:tcW w:w="1697" w:type="dxa"/>
          </w:tcPr>
          <w:p w:rsidR="00651CC0" w:rsidRPr="009A2996"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П(з)Б</w:t>
            </w:r>
          </w:p>
        </w:tc>
        <w:tc>
          <w:tcPr>
            <w:tcW w:w="1683" w:type="dxa"/>
          </w:tcPr>
          <w:p w:rsidR="00651CC0" w:rsidRPr="009A2996"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П(з)В</w:t>
            </w:r>
          </w:p>
        </w:tc>
        <w:tc>
          <w:tcPr>
            <w:tcW w:w="1958" w:type="dxa"/>
          </w:tcPr>
          <w:p w:rsidR="00651CC0" w:rsidRPr="009A2996" w:rsidRDefault="00651CC0" w:rsidP="00032EAF">
            <w:pPr>
              <w:tabs>
                <w:tab w:val="left" w:pos="142"/>
                <w:tab w:val="left" w:pos="284"/>
              </w:tabs>
              <w:jc w:val="center"/>
              <w:rPr>
                <w:rFonts w:ascii="Times New Roman" w:hAnsi="Times New Roman"/>
                <w:sz w:val="24"/>
                <w:szCs w:val="24"/>
              </w:rPr>
            </w:pPr>
            <w:r>
              <w:rPr>
                <w:rFonts w:ascii="Times New Roman" w:hAnsi="Times New Roman"/>
                <w:sz w:val="24"/>
                <w:szCs w:val="24"/>
              </w:rPr>
              <w:t>П(з)Г</w:t>
            </w:r>
          </w:p>
        </w:tc>
      </w:tr>
    </w:tbl>
    <w:p w:rsidR="00651CC0" w:rsidRDefault="00651CC0" w:rsidP="00651CC0">
      <w:pPr>
        <w:autoSpaceDE w:val="0"/>
        <w:autoSpaceDN w:val="0"/>
        <w:adjustRightInd w:val="0"/>
        <w:spacing w:after="0" w:line="240" w:lineRule="auto"/>
        <w:jc w:val="center"/>
        <w:rPr>
          <w:rFonts w:ascii="Times New Roman" w:hAnsi="Times New Roman" w:cs="Times New Roman"/>
          <w:sz w:val="28"/>
          <w:szCs w:val="28"/>
        </w:rPr>
      </w:pPr>
    </w:p>
    <w:p w:rsidR="00651CC0" w:rsidRPr="001F7FB5" w:rsidRDefault="00651CC0" w:rsidP="00651CC0">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Pr>
          <w:rFonts w:ascii="Times New Roman" w:hAnsi="Times New Roman" w:cs="Times New Roman"/>
          <w:b/>
          <w:sz w:val="28"/>
          <w:szCs w:val="28"/>
        </w:rPr>
        <w:t>. </w:t>
      </w:r>
      <w:r w:rsidRPr="001F7FB5">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651CC0" w:rsidRDefault="00651CC0" w:rsidP="00651CC0">
      <w:pPr>
        <w:autoSpaceDE w:val="0"/>
        <w:autoSpaceDN w:val="0"/>
        <w:adjustRightInd w:val="0"/>
        <w:spacing w:after="0" w:line="240" w:lineRule="auto"/>
        <w:jc w:val="center"/>
        <w:rPr>
          <w:rFonts w:ascii="Times New Roman" w:hAnsi="Times New Roman" w:cs="Times New Roman"/>
          <w:sz w:val="28"/>
          <w:szCs w:val="28"/>
        </w:rPr>
      </w:pPr>
      <w:r w:rsidRPr="00FC03CE">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информации с учетом идентификаторов категорий (признаков) заявителей,способы подачи таких документов и (или) информации, требования к представлению документов заявителем, включаятребования к формату, количеству, представлению документов только отдельными категориями заявителей и иныенеобходимые требования)</w:t>
      </w:r>
    </w:p>
    <w:p w:rsidR="00651CC0" w:rsidRDefault="00651CC0" w:rsidP="00651CC0">
      <w:pPr>
        <w:autoSpaceDE w:val="0"/>
        <w:autoSpaceDN w:val="0"/>
        <w:adjustRightInd w:val="0"/>
        <w:spacing w:after="0" w:line="240" w:lineRule="auto"/>
        <w:jc w:val="center"/>
        <w:rPr>
          <w:rFonts w:ascii="Times New Roman" w:hAnsi="Times New Roman" w:cs="Times New Roman"/>
          <w:sz w:val="28"/>
          <w:szCs w:val="28"/>
        </w:rPr>
      </w:pPr>
    </w:p>
    <w:p w:rsidR="00651CC0" w:rsidRDefault="00651CC0" w:rsidP="00651CC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651CC0" w:rsidRDefault="00651CC0" w:rsidP="00651CC0">
      <w:pPr>
        <w:autoSpaceDE w:val="0"/>
        <w:autoSpaceDN w:val="0"/>
        <w:adjustRightInd w:val="0"/>
        <w:spacing w:after="0" w:line="240" w:lineRule="auto"/>
        <w:jc w:val="right"/>
        <w:rPr>
          <w:rFonts w:ascii="Times New Roman" w:hAnsi="Times New Roman" w:cs="Times New Roman"/>
          <w:sz w:val="28"/>
          <w:szCs w:val="28"/>
        </w:rPr>
      </w:pPr>
    </w:p>
    <w:tbl>
      <w:tblPr>
        <w:tblStyle w:val="af7"/>
        <w:tblW w:w="0" w:type="auto"/>
        <w:tblLook w:val="04A0"/>
      </w:tblPr>
      <w:tblGrid>
        <w:gridCol w:w="847"/>
        <w:gridCol w:w="2290"/>
        <w:gridCol w:w="3030"/>
        <w:gridCol w:w="2075"/>
        <w:gridCol w:w="2039"/>
      </w:tblGrid>
      <w:tr w:rsidR="00651CC0" w:rsidTr="00032EAF">
        <w:tc>
          <w:tcPr>
            <w:tcW w:w="888" w:type="dxa"/>
          </w:tcPr>
          <w:p w:rsidR="00651CC0" w:rsidRDefault="00651CC0" w:rsidP="00032EAF">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rsidR="00651CC0" w:rsidRDefault="00651CC0" w:rsidP="00032EAF">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Идентификаторы </w:t>
            </w:r>
            <w:r>
              <w:rPr>
                <w:rFonts w:ascii="Times New Roman" w:hAnsi="Times New Roman"/>
                <w:sz w:val="28"/>
                <w:szCs w:val="28"/>
              </w:rPr>
              <w:lastRenderedPageBreak/>
              <w:t>категорий (признаков) заявителей</w:t>
            </w:r>
          </w:p>
        </w:tc>
        <w:tc>
          <w:tcPr>
            <w:tcW w:w="3126" w:type="dxa"/>
          </w:tcPr>
          <w:p w:rsidR="00651CC0" w:rsidRDefault="00651CC0" w:rsidP="00032EAF">
            <w:pPr>
              <w:autoSpaceDE w:val="0"/>
              <w:autoSpaceDN w:val="0"/>
              <w:adjustRightInd w:val="0"/>
              <w:jc w:val="center"/>
              <w:rPr>
                <w:rFonts w:ascii="Times New Roman" w:hAnsi="Times New Roman"/>
                <w:sz w:val="28"/>
                <w:szCs w:val="28"/>
              </w:rPr>
            </w:pPr>
            <w:r>
              <w:rPr>
                <w:rFonts w:ascii="Times New Roman" w:hAnsi="Times New Roman"/>
                <w:sz w:val="28"/>
                <w:szCs w:val="28"/>
              </w:rPr>
              <w:lastRenderedPageBreak/>
              <w:t xml:space="preserve">Перечень </w:t>
            </w:r>
            <w:r>
              <w:rPr>
                <w:rFonts w:ascii="Times New Roman" w:hAnsi="Times New Roman"/>
                <w:sz w:val="28"/>
                <w:szCs w:val="28"/>
              </w:rPr>
              <w:lastRenderedPageBreak/>
              <w:t>необходимых для предоставления муниципальной услуги документов</w:t>
            </w:r>
          </w:p>
        </w:tc>
        <w:tc>
          <w:tcPr>
            <w:tcW w:w="2078" w:type="dxa"/>
          </w:tcPr>
          <w:p w:rsidR="00651CC0" w:rsidRDefault="00651CC0" w:rsidP="00032EAF">
            <w:pPr>
              <w:autoSpaceDE w:val="0"/>
              <w:autoSpaceDN w:val="0"/>
              <w:adjustRightInd w:val="0"/>
              <w:jc w:val="center"/>
              <w:rPr>
                <w:rFonts w:ascii="Times New Roman" w:hAnsi="Times New Roman"/>
                <w:sz w:val="28"/>
                <w:szCs w:val="28"/>
              </w:rPr>
            </w:pPr>
            <w:r>
              <w:rPr>
                <w:rFonts w:ascii="Times New Roman" w:hAnsi="Times New Roman"/>
                <w:sz w:val="28"/>
                <w:szCs w:val="28"/>
              </w:rPr>
              <w:lastRenderedPageBreak/>
              <w:t xml:space="preserve">Способы </w:t>
            </w:r>
            <w:r>
              <w:rPr>
                <w:rFonts w:ascii="Times New Roman" w:hAnsi="Times New Roman"/>
                <w:sz w:val="28"/>
                <w:szCs w:val="28"/>
              </w:rPr>
              <w:lastRenderedPageBreak/>
              <w:t>подачи документов, требования к представлению документов</w:t>
            </w:r>
          </w:p>
        </w:tc>
        <w:tc>
          <w:tcPr>
            <w:tcW w:w="2039" w:type="dxa"/>
          </w:tcPr>
          <w:p w:rsidR="00651CC0" w:rsidRDefault="00651CC0" w:rsidP="00032EAF">
            <w:pPr>
              <w:autoSpaceDE w:val="0"/>
              <w:autoSpaceDN w:val="0"/>
              <w:adjustRightInd w:val="0"/>
              <w:jc w:val="center"/>
              <w:rPr>
                <w:rFonts w:ascii="Times New Roman" w:hAnsi="Times New Roman"/>
                <w:sz w:val="28"/>
                <w:szCs w:val="28"/>
              </w:rPr>
            </w:pPr>
            <w:r>
              <w:rPr>
                <w:rFonts w:ascii="Times New Roman" w:hAnsi="Times New Roman"/>
                <w:sz w:val="28"/>
                <w:szCs w:val="28"/>
              </w:rPr>
              <w:lastRenderedPageBreak/>
              <w:t xml:space="preserve">Иные </w:t>
            </w:r>
            <w:r>
              <w:rPr>
                <w:rFonts w:ascii="Times New Roman" w:hAnsi="Times New Roman"/>
                <w:sz w:val="28"/>
                <w:szCs w:val="28"/>
              </w:rPr>
              <w:lastRenderedPageBreak/>
              <w:t>требования</w:t>
            </w:r>
          </w:p>
        </w:tc>
      </w:tr>
      <w:tr w:rsidR="00651CC0" w:rsidTr="00032EAF">
        <w:tc>
          <w:tcPr>
            <w:tcW w:w="10421" w:type="dxa"/>
            <w:gridSpan w:val="5"/>
          </w:tcPr>
          <w:p w:rsidR="00651CC0" w:rsidRDefault="00651CC0" w:rsidP="00032EAF">
            <w:pPr>
              <w:autoSpaceDE w:val="0"/>
              <w:autoSpaceDN w:val="0"/>
              <w:adjustRightInd w:val="0"/>
              <w:jc w:val="center"/>
              <w:rPr>
                <w:rFonts w:ascii="Times New Roman" w:hAnsi="Times New Roman"/>
                <w:sz w:val="28"/>
                <w:szCs w:val="28"/>
              </w:rPr>
            </w:pPr>
            <w:r>
              <w:rPr>
                <w:rFonts w:ascii="Times New Roman" w:hAnsi="Times New Roman"/>
                <w:sz w:val="28"/>
                <w:szCs w:val="28"/>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651CC0" w:rsidRPr="00161F88" w:rsidTr="00032EAF">
        <w:tc>
          <w:tcPr>
            <w:tcW w:w="888" w:type="dxa"/>
          </w:tcPr>
          <w:p w:rsidR="00651CC0" w:rsidRPr="00161F88" w:rsidRDefault="00651CC0"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651CC0" w:rsidRPr="003C10D7" w:rsidRDefault="00651CC0" w:rsidP="00032EAF">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651CC0" w:rsidRPr="00161F88" w:rsidRDefault="00651CC0"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rsidR="00651CC0" w:rsidRPr="00B806EA" w:rsidRDefault="00651CC0" w:rsidP="00032EAF">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651CC0" w:rsidRPr="004A6BF1"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По форме согласно приложению</w:t>
            </w:r>
          </w:p>
          <w:p w:rsidR="00651CC0" w:rsidRPr="00893F98" w:rsidRDefault="00651CC0" w:rsidP="00032EAF">
            <w:pPr>
              <w:autoSpaceDE w:val="0"/>
              <w:autoSpaceDN w:val="0"/>
              <w:adjustRightInd w:val="0"/>
              <w:jc w:val="center"/>
              <w:rPr>
                <w:rFonts w:ascii="Times New Roman" w:hAnsi="Times New Roman"/>
                <w:sz w:val="24"/>
                <w:szCs w:val="24"/>
              </w:rPr>
            </w:pPr>
            <w:r w:rsidRPr="004A6BF1">
              <w:rPr>
                <w:rFonts w:ascii="Times New Roman" w:hAnsi="Times New Roman"/>
                <w:sz w:val="24"/>
                <w:szCs w:val="24"/>
              </w:rPr>
              <w:t>к настоящему</w:t>
            </w:r>
            <w:r>
              <w:rPr>
                <w:rFonts w:ascii="Times New Roman" w:hAnsi="Times New Roman"/>
                <w:sz w:val="24"/>
                <w:szCs w:val="24"/>
              </w:rPr>
              <w:t xml:space="preserve"> регламенту (образцы</w:t>
            </w:r>
            <w:r w:rsidRPr="00893F98">
              <w:rPr>
                <w:rFonts w:ascii="Times New Roman" w:hAnsi="Times New Roman"/>
                <w:sz w:val="24"/>
                <w:szCs w:val="24"/>
              </w:rPr>
              <w:t xml:space="preserve"> №№ </w:t>
            </w:r>
          </w:p>
          <w:p w:rsidR="00651CC0" w:rsidRPr="00161F88" w:rsidRDefault="00651CC0" w:rsidP="00032EAF">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651CC0" w:rsidRPr="00161F88" w:rsidTr="00032EAF">
        <w:tc>
          <w:tcPr>
            <w:tcW w:w="888" w:type="dxa"/>
          </w:tcPr>
          <w:p w:rsidR="00651CC0" w:rsidRPr="00161F88" w:rsidRDefault="00651CC0"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290" w:type="dxa"/>
          </w:tcPr>
          <w:p w:rsidR="00651CC0" w:rsidRPr="003C10D7" w:rsidRDefault="00651CC0" w:rsidP="00032EAF">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651CC0" w:rsidRPr="00161F88" w:rsidRDefault="00651CC0" w:rsidP="00032EAF">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651CC0" w:rsidRPr="00161F88" w:rsidTr="00032EAF">
        <w:tc>
          <w:tcPr>
            <w:tcW w:w="888"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651CC0" w:rsidRPr="0087754C"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ФлА, ФлБ, ФлВ, Фл</w:t>
            </w:r>
            <w:r w:rsidRPr="0087754C">
              <w:rPr>
                <w:rFonts w:ascii="Times New Roman" w:hAnsi="Times New Roman"/>
                <w:sz w:val="24"/>
                <w:szCs w:val="24"/>
              </w:rPr>
              <w:t>Г</w:t>
            </w:r>
          </w:p>
          <w:p w:rsidR="00651CC0" w:rsidRPr="00161F88" w:rsidRDefault="00651CC0" w:rsidP="00032EAF">
            <w:pPr>
              <w:autoSpaceDE w:val="0"/>
              <w:autoSpaceDN w:val="0"/>
              <w:adjustRightInd w:val="0"/>
              <w:jc w:val="center"/>
              <w:rPr>
                <w:rFonts w:ascii="Times New Roman" w:hAnsi="Times New Roman"/>
                <w:sz w:val="24"/>
                <w:szCs w:val="24"/>
              </w:rPr>
            </w:pPr>
          </w:p>
        </w:tc>
        <w:tc>
          <w:tcPr>
            <w:tcW w:w="3126"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651CC0" w:rsidRPr="00161F88" w:rsidRDefault="00651CC0" w:rsidP="00032EAF">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Pr>
                <w:rFonts w:ascii="Times New Roman" w:hAnsi="Times New Roman"/>
                <w:sz w:val="24"/>
                <w:szCs w:val="24"/>
              </w:rPr>
              <w:t>тавлением подлинника для сверки</w:t>
            </w:r>
          </w:p>
        </w:tc>
      </w:tr>
      <w:tr w:rsidR="00651CC0" w:rsidRPr="00161F88" w:rsidTr="00032EAF">
        <w:tc>
          <w:tcPr>
            <w:tcW w:w="888"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П(з)</w:t>
            </w:r>
            <w:r w:rsidRPr="00423E99">
              <w:rPr>
                <w:rFonts w:ascii="Times New Roman" w:hAnsi="Times New Roman"/>
                <w:sz w:val="24"/>
                <w:szCs w:val="24"/>
              </w:rPr>
              <w:t xml:space="preserve">А, </w:t>
            </w:r>
            <w:r>
              <w:rPr>
                <w:rFonts w:ascii="Times New Roman" w:hAnsi="Times New Roman"/>
                <w:sz w:val="24"/>
                <w:szCs w:val="24"/>
              </w:rPr>
              <w:t>П(з)</w:t>
            </w:r>
            <w:r w:rsidRPr="00423E99">
              <w:rPr>
                <w:rFonts w:ascii="Times New Roman" w:hAnsi="Times New Roman"/>
                <w:sz w:val="24"/>
                <w:szCs w:val="24"/>
              </w:rPr>
              <w:t xml:space="preserve">Б, </w:t>
            </w:r>
            <w:r>
              <w:rPr>
                <w:rFonts w:ascii="Times New Roman" w:hAnsi="Times New Roman"/>
                <w:sz w:val="24"/>
                <w:szCs w:val="24"/>
              </w:rPr>
              <w:t>П(з)</w:t>
            </w:r>
            <w:r w:rsidRPr="00423E99">
              <w:rPr>
                <w:rFonts w:ascii="Times New Roman" w:hAnsi="Times New Roman"/>
                <w:sz w:val="24"/>
                <w:szCs w:val="24"/>
              </w:rPr>
              <w:t xml:space="preserve">В, </w:t>
            </w:r>
            <w:r>
              <w:rPr>
                <w:rFonts w:ascii="Times New Roman" w:hAnsi="Times New Roman"/>
                <w:sz w:val="24"/>
                <w:szCs w:val="24"/>
              </w:rPr>
              <w:t>П(з)</w:t>
            </w:r>
            <w:r w:rsidRPr="00423E99">
              <w:rPr>
                <w:rFonts w:ascii="Times New Roman" w:hAnsi="Times New Roman"/>
                <w:sz w:val="24"/>
                <w:szCs w:val="24"/>
              </w:rPr>
              <w:t>Г</w:t>
            </w:r>
          </w:p>
        </w:tc>
        <w:tc>
          <w:tcPr>
            <w:tcW w:w="3126"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651CC0" w:rsidRPr="00161F88" w:rsidRDefault="00651CC0" w:rsidP="00032EAF">
            <w:pPr>
              <w:autoSpaceDE w:val="0"/>
              <w:autoSpaceDN w:val="0"/>
              <w:adjustRightInd w:val="0"/>
              <w:jc w:val="center"/>
              <w:rPr>
                <w:rFonts w:ascii="Times New Roman" w:hAnsi="Times New Roman"/>
                <w:sz w:val="24"/>
                <w:szCs w:val="24"/>
              </w:rPr>
            </w:pPr>
          </w:p>
        </w:tc>
      </w:tr>
      <w:tr w:rsidR="00651CC0" w:rsidRPr="00161F88" w:rsidTr="00032EAF">
        <w:tc>
          <w:tcPr>
            <w:tcW w:w="888" w:type="dxa"/>
          </w:tcPr>
          <w:p w:rsidR="00651CC0"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290" w:type="dxa"/>
          </w:tcPr>
          <w:p w:rsidR="00651CC0"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ФлБ, ФлВ, ФлГ</w:t>
            </w:r>
          </w:p>
          <w:p w:rsidR="00651CC0" w:rsidRPr="00161F88" w:rsidRDefault="00651CC0" w:rsidP="00032EAF">
            <w:pPr>
              <w:autoSpaceDE w:val="0"/>
              <w:autoSpaceDN w:val="0"/>
              <w:adjustRightInd w:val="0"/>
              <w:jc w:val="center"/>
              <w:rPr>
                <w:rFonts w:ascii="Times New Roman" w:hAnsi="Times New Roman"/>
                <w:sz w:val="24"/>
                <w:szCs w:val="24"/>
              </w:rPr>
            </w:pPr>
            <w:r w:rsidRPr="00861AE7">
              <w:rPr>
                <w:rFonts w:ascii="Times New Roman" w:hAnsi="Times New Roman"/>
                <w:sz w:val="24"/>
                <w:szCs w:val="24"/>
              </w:rPr>
              <w:t>П(з)</w:t>
            </w:r>
            <w:r>
              <w:rPr>
                <w:rFonts w:ascii="Times New Roman" w:hAnsi="Times New Roman"/>
                <w:sz w:val="24"/>
                <w:szCs w:val="24"/>
              </w:rPr>
              <w:t xml:space="preserve">Б, </w:t>
            </w:r>
            <w:r w:rsidRPr="00861AE7">
              <w:rPr>
                <w:rFonts w:ascii="Times New Roman" w:hAnsi="Times New Roman"/>
                <w:sz w:val="24"/>
                <w:szCs w:val="24"/>
              </w:rPr>
              <w:t>П(з)</w:t>
            </w:r>
            <w:r>
              <w:rPr>
                <w:rFonts w:ascii="Times New Roman" w:hAnsi="Times New Roman"/>
                <w:sz w:val="24"/>
                <w:szCs w:val="24"/>
              </w:rPr>
              <w:t xml:space="preserve">В, </w:t>
            </w:r>
            <w:r w:rsidRPr="00861AE7">
              <w:rPr>
                <w:rFonts w:ascii="Times New Roman" w:hAnsi="Times New Roman"/>
                <w:sz w:val="24"/>
                <w:szCs w:val="24"/>
              </w:rPr>
              <w:t>П(з)</w:t>
            </w:r>
            <w:r>
              <w:rPr>
                <w:rFonts w:ascii="Times New Roman" w:hAnsi="Times New Roman"/>
                <w:sz w:val="24"/>
                <w:szCs w:val="24"/>
              </w:rPr>
              <w:t>Г</w:t>
            </w:r>
          </w:p>
        </w:tc>
        <w:tc>
          <w:tcPr>
            <w:tcW w:w="3126"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651CC0" w:rsidRPr="00161F88" w:rsidTr="00032EAF">
        <w:tc>
          <w:tcPr>
            <w:tcW w:w="888" w:type="dxa"/>
          </w:tcPr>
          <w:p w:rsidR="00651CC0"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290" w:type="dxa"/>
          </w:tcPr>
          <w:p w:rsidR="00651CC0" w:rsidRPr="0092238E" w:rsidRDefault="00651CC0" w:rsidP="00032EAF">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ФлА, ФлБ, ФлВ</w:t>
            </w:r>
          </w:p>
          <w:p w:rsidR="00651CC0" w:rsidRPr="0092238E" w:rsidRDefault="00651CC0" w:rsidP="00032EAF">
            <w:pPr>
              <w:autoSpaceDE w:val="0"/>
              <w:autoSpaceDN w:val="0"/>
              <w:adjustRightInd w:val="0"/>
              <w:jc w:val="center"/>
              <w:rPr>
                <w:rFonts w:ascii="Times New Roman" w:hAnsi="Times New Roman"/>
                <w:sz w:val="24"/>
                <w:szCs w:val="24"/>
              </w:rPr>
            </w:pPr>
            <w:r w:rsidRPr="0092238E">
              <w:rPr>
                <w:rFonts w:ascii="Times New Roman" w:hAnsi="Times New Roman"/>
                <w:sz w:val="24"/>
                <w:szCs w:val="24"/>
              </w:rPr>
              <w:t>П(з)А, П(з)Б, П(з)В</w:t>
            </w:r>
          </w:p>
        </w:tc>
        <w:tc>
          <w:tcPr>
            <w:tcW w:w="3126"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651CC0" w:rsidRPr="00161F88" w:rsidRDefault="00651CC0" w:rsidP="00032EAF">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Pr>
                <w:rFonts w:ascii="Times New Roman" w:hAnsi="Times New Roman"/>
                <w:sz w:val="24"/>
                <w:szCs w:val="24"/>
              </w:rPr>
              <w:t>а</w:t>
            </w:r>
            <w:r w:rsidRPr="00423E99">
              <w:rPr>
                <w:rFonts w:ascii="Times New Roman" w:hAnsi="Times New Roman"/>
                <w:sz w:val="24"/>
                <w:szCs w:val="24"/>
              </w:rPr>
              <w:t xml:space="preserve"> для сверки</w:t>
            </w:r>
          </w:p>
        </w:tc>
      </w:tr>
      <w:tr w:rsidR="00651CC0" w:rsidRPr="00161F88" w:rsidTr="00032EAF">
        <w:tc>
          <w:tcPr>
            <w:tcW w:w="888" w:type="dxa"/>
          </w:tcPr>
          <w:p w:rsidR="00651CC0"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2290"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ФлВ, </w:t>
            </w:r>
            <w:r w:rsidRPr="00861AE7">
              <w:rPr>
                <w:rFonts w:ascii="Times New Roman" w:hAnsi="Times New Roman"/>
                <w:sz w:val="24"/>
                <w:szCs w:val="24"/>
              </w:rPr>
              <w:t>П(з)</w:t>
            </w:r>
            <w:r>
              <w:rPr>
                <w:rFonts w:ascii="Times New Roman" w:hAnsi="Times New Roman"/>
                <w:sz w:val="24"/>
                <w:szCs w:val="24"/>
              </w:rPr>
              <w:t>В</w:t>
            </w:r>
          </w:p>
        </w:tc>
        <w:tc>
          <w:tcPr>
            <w:tcW w:w="3126" w:type="dxa"/>
          </w:tcPr>
          <w:p w:rsidR="00651CC0" w:rsidRPr="00B546BA" w:rsidRDefault="00651CC0" w:rsidP="00032EAF">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p>
        </w:tc>
        <w:tc>
          <w:tcPr>
            <w:tcW w:w="2078"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651CC0" w:rsidRPr="00161F88" w:rsidRDefault="00651CC0" w:rsidP="00032EAF">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Pr>
                <w:rFonts w:ascii="Times New Roman" w:hAnsi="Times New Roman"/>
                <w:sz w:val="24"/>
                <w:szCs w:val="24"/>
              </w:rPr>
              <w:t xml:space="preserve">орма приведена в приложении к настоящему регламенту </w:t>
            </w:r>
            <w:r>
              <w:rPr>
                <w:rFonts w:ascii="Times New Roman" w:hAnsi="Times New Roman"/>
                <w:sz w:val="24"/>
                <w:szCs w:val="24"/>
              </w:rPr>
              <w:lastRenderedPageBreak/>
              <w:t>(О</w:t>
            </w:r>
            <w:r w:rsidRPr="008A6BC8">
              <w:rPr>
                <w:rFonts w:ascii="Times New Roman" w:hAnsi="Times New Roman"/>
                <w:sz w:val="24"/>
                <w:szCs w:val="24"/>
              </w:rPr>
              <w:t>браз</w:t>
            </w:r>
            <w:r>
              <w:rPr>
                <w:rFonts w:ascii="Times New Roman" w:hAnsi="Times New Roman"/>
                <w:sz w:val="24"/>
                <w:szCs w:val="24"/>
              </w:rPr>
              <w:t>ец</w:t>
            </w:r>
            <w:r w:rsidRPr="008A6BC8">
              <w:rPr>
                <w:rFonts w:ascii="Times New Roman" w:hAnsi="Times New Roman"/>
                <w:sz w:val="24"/>
                <w:szCs w:val="24"/>
              </w:rPr>
              <w:t xml:space="preserve"> № 11</w:t>
            </w:r>
            <w:r>
              <w:rPr>
                <w:rFonts w:ascii="Times New Roman" w:hAnsi="Times New Roman"/>
                <w:sz w:val="24"/>
                <w:szCs w:val="24"/>
              </w:rPr>
              <w:t>)</w:t>
            </w:r>
          </w:p>
        </w:tc>
      </w:tr>
      <w:tr w:rsidR="00651CC0" w:rsidRPr="00161F88" w:rsidTr="00032EAF">
        <w:tc>
          <w:tcPr>
            <w:tcW w:w="888" w:type="dxa"/>
          </w:tcPr>
          <w:p w:rsidR="00651CC0"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8.</w:t>
            </w:r>
          </w:p>
        </w:tc>
        <w:tc>
          <w:tcPr>
            <w:tcW w:w="2290"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w:t>
            </w:r>
            <w:r w:rsidRPr="00BC0C03">
              <w:rPr>
                <w:rFonts w:ascii="Times New Roman" w:hAnsi="Times New Roman"/>
                <w:sz w:val="24"/>
                <w:szCs w:val="24"/>
              </w:rPr>
              <w:t xml:space="preserve">В, </w:t>
            </w:r>
            <w:r>
              <w:rPr>
                <w:rFonts w:ascii="Times New Roman" w:hAnsi="Times New Roman"/>
                <w:sz w:val="24"/>
                <w:szCs w:val="24"/>
              </w:rPr>
              <w:t>П(з)</w:t>
            </w:r>
            <w:r w:rsidRPr="00BC0C03">
              <w:rPr>
                <w:rFonts w:ascii="Times New Roman" w:hAnsi="Times New Roman"/>
                <w:sz w:val="24"/>
                <w:szCs w:val="24"/>
              </w:rPr>
              <w:t>В</w:t>
            </w:r>
          </w:p>
        </w:tc>
        <w:tc>
          <w:tcPr>
            <w:tcW w:w="3126"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ю разрешения на подзахоронение</w:t>
            </w:r>
          </w:p>
        </w:tc>
        <w:tc>
          <w:tcPr>
            <w:tcW w:w="2078"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651CC0" w:rsidRPr="00161F88" w:rsidTr="00032EAF">
        <w:tc>
          <w:tcPr>
            <w:tcW w:w="888" w:type="dxa"/>
          </w:tcPr>
          <w:p w:rsidR="00651CC0"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9.</w:t>
            </w:r>
          </w:p>
        </w:tc>
        <w:tc>
          <w:tcPr>
            <w:tcW w:w="2290"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ФлГ, П(з)Г</w:t>
            </w:r>
          </w:p>
        </w:tc>
        <w:tc>
          <w:tcPr>
            <w:tcW w:w="3126"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rsidR="00651CC0" w:rsidRPr="00161F88"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На бумажном носителе лично или ПС</w:t>
            </w:r>
            <w:r>
              <w:rPr>
                <w:rFonts w:ascii="Times New Roman" w:hAnsi="Times New Roman"/>
                <w:sz w:val="24"/>
                <w:szCs w:val="24"/>
                <w:vertAlign w:val="superscript"/>
              </w:rPr>
              <w:t>*</w:t>
            </w:r>
          </w:p>
        </w:tc>
        <w:tc>
          <w:tcPr>
            <w:tcW w:w="2039" w:type="dxa"/>
          </w:tcPr>
          <w:p w:rsidR="00651CC0" w:rsidRDefault="00651CC0" w:rsidP="00032EAF">
            <w:pPr>
              <w:autoSpaceDE w:val="0"/>
              <w:autoSpaceDN w:val="0"/>
              <w:adjustRightInd w:val="0"/>
              <w:jc w:val="center"/>
              <w:rPr>
                <w:rFonts w:ascii="Times New Roman" w:hAnsi="Times New Roman"/>
                <w:sz w:val="24"/>
                <w:szCs w:val="24"/>
              </w:rPr>
            </w:pPr>
            <w:r>
              <w:rPr>
                <w:rFonts w:ascii="Times New Roman" w:hAnsi="Times New Roman"/>
                <w:sz w:val="24"/>
                <w:szCs w:val="24"/>
              </w:rPr>
              <w:t>Примерная форма приведена в приложении к настоящему регламенту (Образец</w:t>
            </w:r>
            <w:r w:rsidRPr="004A6BF1">
              <w:rPr>
                <w:rFonts w:ascii="Times New Roman" w:hAnsi="Times New Roman"/>
                <w:sz w:val="24"/>
                <w:szCs w:val="24"/>
              </w:rPr>
              <w:t xml:space="preserve"> № </w:t>
            </w:r>
            <w:r>
              <w:rPr>
                <w:rFonts w:ascii="Times New Roman" w:hAnsi="Times New Roman"/>
                <w:sz w:val="24"/>
                <w:szCs w:val="24"/>
              </w:rPr>
              <w:t>5).</w:t>
            </w:r>
          </w:p>
          <w:p w:rsidR="00651CC0" w:rsidRPr="00161F88" w:rsidRDefault="00651CC0" w:rsidP="00032EAF">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Pr>
                <w:rFonts w:ascii="Times New Roman" w:hAnsi="Times New Roman"/>
                <w:sz w:val="24"/>
                <w:szCs w:val="24"/>
              </w:rPr>
              <w:t>а</w:t>
            </w:r>
            <w:r w:rsidRPr="00BC0C03">
              <w:rPr>
                <w:rFonts w:ascii="Times New Roman" w:hAnsi="Times New Roman"/>
                <w:sz w:val="24"/>
                <w:szCs w:val="24"/>
              </w:rPr>
              <w:t xml:space="preserve"> для сверки</w:t>
            </w:r>
          </w:p>
        </w:tc>
      </w:tr>
    </w:tbl>
    <w:p w:rsidR="00651CC0" w:rsidRDefault="00651CC0" w:rsidP="00651CC0">
      <w:pPr>
        <w:autoSpaceDE w:val="0"/>
        <w:autoSpaceDN w:val="0"/>
        <w:adjustRightInd w:val="0"/>
        <w:spacing w:after="0" w:line="240" w:lineRule="auto"/>
        <w:jc w:val="both"/>
        <w:rPr>
          <w:rFonts w:ascii="Times New Roman" w:hAnsi="Times New Roman" w:cs="Times New Roman"/>
          <w:sz w:val="24"/>
          <w:szCs w:val="24"/>
        </w:rPr>
      </w:pPr>
    </w:p>
    <w:p w:rsidR="00651CC0" w:rsidRPr="00AD680A" w:rsidRDefault="00651CC0" w:rsidP="00651CC0">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почтовойсвязью</w:t>
      </w:r>
    </w:p>
    <w:p w:rsidR="00651CC0" w:rsidRPr="00AD680A" w:rsidRDefault="00651CC0" w:rsidP="00651CC0">
      <w:pPr>
        <w:autoSpaceDE w:val="0"/>
        <w:autoSpaceDN w:val="0"/>
        <w:adjustRightInd w:val="0"/>
        <w:spacing w:after="0" w:line="240" w:lineRule="auto"/>
        <w:jc w:val="both"/>
        <w:rPr>
          <w:rFonts w:ascii="Times New Roman" w:hAnsi="Times New Roman" w:cs="Times New Roman"/>
          <w:sz w:val="24"/>
          <w:szCs w:val="24"/>
        </w:rPr>
      </w:pPr>
    </w:p>
    <w:p w:rsidR="00651CC0" w:rsidRPr="00AD680A" w:rsidRDefault="00651CC0" w:rsidP="00651CC0">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rsidR="00651CC0" w:rsidRDefault="00651CC0" w:rsidP="00651CC0">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rsidR="00651CC0" w:rsidRDefault="00651CC0" w:rsidP="00651CC0">
      <w:pPr>
        <w:autoSpaceDE w:val="0"/>
        <w:autoSpaceDN w:val="0"/>
        <w:adjustRightInd w:val="0"/>
        <w:spacing w:after="0" w:line="240" w:lineRule="auto"/>
        <w:jc w:val="both"/>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both"/>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both"/>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both"/>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both"/>
        <w:rPr>
          <w:rFonts w:ascii="Times New Roman" w:hAnsi="Times New Roman" w:cs="Times New Roman"/>
          <w:sz w:val="24"/>
          <w:szCs w:val="24"/>
        </w:rPr>
      </w:pPr>
    </w:p>
    <w:p w:rsidR="00651CC0" w:rsidRDefault="00651CC0" w:rsidP="00651CC0">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lang w:val="en-US"/>
        </w:rPr>
        <w:t>IV</w:t>
      </w:r>
      <w:r w:rsidRPr="003C10D7">
        <w:rPr>
          <w:rFonts w:ascii="Times New Roman" w:hAnsi="Times New Roman" w:cs="Times New Roman"/>
          <w:b/>
          <w:sz w:val="28"/>
          <w:szCs w:val="28"/>
        </w:rPr>
        <w:t xml:space="preserve">. Исчерпывающий перечень оснований для отказа в приеме заявления </w:t>
      </w:r>
    </w:p>
    <w:p w:rsidR="00651CC0" w:rsidRDefault="00651CC0" w:rsidP="00651CC0">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651CC0" w:rsidRPr="003C10D7" w:rsidRDefault="00651CC0" w:rsidP="00651CC0">
      <w:pPr>
        <w:autoSpaceDE w:val="0"/>
        <w:autoSpaceDN w:val="0"/>
        <w:adjustRightInd w:val="0"/>
        <w:spacing w:after="0" w:line="240" w:lineRule="auto"/>
        <w:ind w:firstLine="567"/>
        <w:jc w:val="center"/>
        <w:rPr>
          <w:rFonts w:ascii="Times New Roman" w:hAnsi="Times New Roman" w:cs="Times New Roman"/>
          <w:b/>
          <w:sz w:val="28"/>
          <w:szCs w:val="28"/>
          <w:lang w:eastAsia="ru-RU"/>
        </w:rPr>
      </w:pPr>
      <w:r w:rsidRPr="003C10D7">
        <w:rPr>
          <w:rFonts w:ascii="Times New Roman" w:hAnsi="Times New Roman" w:cs="Times New Roman"/>
          <w:b/>
          <w:sz w:val="28"/>
          <w:szCs w:val="28"/>
        </w:rPr>
        <w:t>или отказа в предоставлении муниципальной услуги</w:t>
      </w:r>
    </w:p>
    <w:p w:rsidR="00651CC0" w:rsidRDefault="00651CC0" w:rsidP="00651CC0">
      <w:pPr>
        <w:autoSpaceDE w:val="0"/>
        <w:autoSpaceDN w:val="0"/>
        <w:adjustRightInd w:val="0"/>
        <w:spacing w:after="0" w:line="240" w:lineRule="auto"/>
        <w:ind w:firstLine="567"/>
        <w:jc w:val="center"/>
        <w:rPr>
          <w:rFonts w:ascii="Times New Roman" w:hAnsi="Times New Roman" w:cs="Times New Roman"/>
          <w:sz w:val="28"/>
          <w:szCs w:val="28"/>
        </w:rPr>
      </w:pPr>
      <w:r w:rsidRPr="003C10D7">
        <w:rPr>
          <w:rFonts w:ascii="Times New Roman"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651CC0" w:rsidRPr="003C10D7" w:rsidRDefault="00651CC0" w:rsidP="00651CC0">
      <w:pPr>
        <w:autoSpaceDE w:val="0"/>
        <w:autoSpaceDN w:val="0"/>
        <w:adjustRightInd w:val="0"/>
        <w:spacing w:after="0" w:line="240" w:lineRule="auto"/>
        <w:ind w:firstLine="567"/>
        <w:jc w:val="center"/>
        <w:rPr>
          <w:rFonts w:ascii="Times New Roman" w:hAnsi="Times New Roman" w:cs="Times New Roman"/>
          <w:sz w:val="28"/>
          <w:szCs w:val="28"/>
        </w:rPr>
      </w:pPr>
    </w:p>
    <w:p w:rsidR="00651CC0" w:rsidRDefault="00651CC0" w:rsidP="00651CC0">
      <w:pPr>
        <w:tabs>
          <w:tab w:val="left" w:pos="142"/>
          <w:tab w:val="left" w:pos="284"/>
        </w:tabs>
        <w:spacing w:after="0" w:line="240" w:lineRule="auto"/>
        <w:ind w:firstLine="426"/>
        <w:jc w:val="right"/>
        <w:rPr>
          <w:rFonts w:ascii="Times New Roman" w:hAnsi="Times New Roman" w:cs="Times New Roman"/>
          <w:sz w:val="28"/>
          <w:szCs w:val="28"/>
        </w:rPr>
      </w:pPr>
      <w:r w:rsidRPr="003C10D7">
        <w:rPr>
          <w:rFonts w:ascii="Times New Roman" w:hAnsi="Times New Roman" w:cs="Times New Roman"/>
          <w:sz w:val="28"/>
          <w:szCs w:val="28"/>
        </w:rPr>
        <w:t>Таблица №3</w:t>
      </w:r>
    </w:p>
    <w:p w:rsidR="00651CC0" w:rsidRPr="003C10D7" w:rsidRDefault="00651CC0" w:rsidP="00651CC0">
      <w:pPr>
        <w:tabs>
          <w:tab w:val="left" w:pos="142"/>
          <w:tab w:val="left" w:pos="284"/>
        </w:tabs>
        <w:spacing w:after="0" w:line="240" w:lineRule="auto"/>
        <w:ind w:firstLine="426"/>
        <w:jc w:val="right"/>
        <w:rPr>
          <w:rFonts w:ascii="Times New Roman" w:hAnsi="Times New Roman" w:cs="Times New Roman"/>
          <w:sz w:val="28"/>
          <w:szCs w:val="28"/>
        </w:rPr>
      </w:pPr>
    </w:p>
    <w:tbl>
      <w:tblPr>
        <w:tblStyle w:val="af7"/>
        <w:tblW w:w="0" w:type="auto"/>
        <w:tblLook w:val="04A0"/>
      </w:tblPr>
      <w:tblGrid>
        <w:gridCol w:w="458"/>
        <w:gridCol w:w="6404"/>
        <w:gridCol w:w="3419"/>
      </w:tblGrid>
      <w:tr w:rsidR="00651CC0" w:rsidRPr="00232B08" w:rsidTr="00032EAF">
        <w:tc>
          <w:tcPr>
            <w:tcW w:w="458" w:type="dxa"/>
          </w:tcPr>
          <w:p w:rsidR="00651CC0" w:rsidRPr="00232B08" w:rsidRDefault="00651CC0"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651CC0" w:rsidRPr="00232B08" w:rsidRDefault="00651CC0"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651CC0" w:rsidRPr="00232B08" w:rsidRDefault="00651CC0"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651CC0" w:rsidRPr="00232B08" w:rsidTr="00032EAF">
        <w:tc>
          <w:tcPr>
            <w:tcW w:w="10364" w:type="dxa"/>
            <w:gridSpan w:val="3"/>
          </w:tcPr>
          <w:p w:rsidR="00651CC0" w:rsidRPr="00232B08" w:rsidRDefault="00651CC0"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lastRenderedPageBreak/>
              <w:t>Исчерпывающий перечень оснований для отказа в приеме заявления и документов, необходимых для предоставления муниципальной услуги</w:t>
            </w:r>
          </w:p>
        </w:tc>
      </w:tr>
      <w:tr w:rsidR="00651CC0" w:rsidRPr="00232B08" w:rsidTr="00032EAF">
        <w:tc>
          <w:tcPr>
            <w:tcW w:w="458" w:type="dxa"/>
          </w:tcPr>
          <w:p w:rsidR="00651CC0" w:rsidRPr="00232B08" w:rsidRDefault="00651CC0" w:rsidP="00032EAF">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651CC0" w:rsidRPr="00232B08" w:rsidRDefault="00651CC0" w:rsidP="00032EAF">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651CC0" w:rsidRPr="00232B08" w:rsidRDefault="00651CC0" w:rsidP="00032EAF">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651CC0" w:rsidRPr="00232B08" w:rsidTr="00032EAF">
        <w:tc>
          <w:tcPr>
            <w:tcW w:w="10364" w:type="dxa"/>
            <w:gridSpan w:val="3"/>
          </w:tcPr>
          <w:p w:rsidR="00651CC0" w:rsidRPr="00232B08" w:rsidRDefault="00651CC0" w:rsidP="00032EAF">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651CC0" w:rsidRPr="00232B08" w:rsidTr="00032EAF">
        <w:tc>
          <w:tcPr>
            <w:tcW w:w="458" w:type="dxa"/>
          </w:tcPr>
          <w:p w:rsidR="00651CC0" w:rsidRPr="00232B08" w:rsidRDefault="00651CC0" w:rsidP="00032EAF">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651CC0" w:rsidRPr="002E5820" w:rsidRDefault="00651CC0" w:rsidP="00032EAF">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651CC0" w:rsidRPr="00232B08" w:rsidRDefault="00651CC0" w:rsidP="00032EAF">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651CC0" w:rsidRPr="00232B08" w:rsidTr="00032EAF">
        <w:tc>
          <w:tcPr>
            <w:tcW w:w="10364" w:type="dxa"/>
            <w:gridSpan w:val="3"/>
          </w:tcPr>
          <w:p w:rsidR="00651CC0" w:rsidRPr="00232B08" w:rsidRDefault="00651CC0" w:rsidP="00032EAF">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651CC0" w:rsidRPr="00232B08" w:rsidTr="00032EAF">
        <w:trPr>
          <w:trHeight w:val="715"/>
        </w:trPr>
        <w:tc>
          <w:tcPr>
            <w:tcW w:w="458" w:type="dxa"/>
          </w:tcPr>
          <w:p w:rsidR="00651CC0" w:rsidRPr="00232B08" w:rsidRDefault="00651CC0" w:rsidP="00032EAF">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651CC0" w:rsidRPr="00232B08" w:rsidRDefault="00651CC0" w:rsidP="00032EAF">
            <w:pPr>
              <w:jc w:val="both"/>
              <w:rPr>
                <w:rFonts w:ascii="Times New Roman" w:hAnsi="Times New Roman"/>
                <w:sz w:val="24"/>
                <w:szCs w:val="24"/>
              </w:rPr>
            </w:pPr>
            <w:r>
              <w:rPr>
                <w:rFonts w:ascii="Times New Roman" w:hAnsi="Times New Roman"/>
                <w:sz w:val="24"/>
                <w:szCs w:val="24"/>
              </w:rPr>
              <w:t>Н</w:t>
            </w:r>
            <w:r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651CC0" w:rsidRDefault="00651CC0" w:rsidP="00032EAF">
            <w:pPr>
              <w:jc w:val="center"/>
            </w:pPr>
            <w:r w:rsidRPr="002F2E6C">
              <w:rPr>
                <w:rFonts w:ascii="Times New Roman" w:hAnsi="Times New Roman"/>
                <w:sz w:val="24"/>
                <w:szCs w:val="24"/>
              </w:rPr>
              <w:t>[Все]</w:t>
            </w:r>
          </w:p>
        </w:tc>
      </w:tr>
      <w:tr w:rsidR="00651CC0" w:rsidRPr="00232B08" w:rsidTr="00032EAF">
        <w:trPr>
          <w:trHeight w:val="696"/>
        </w:trPr>
        <w:tc>
          <w:tcPr>
            <w:tcW w:w="458" w:type="dxa"/>
          </w:tcPr>
          <w:p w:rsidR="00651CC0" w:rsidRPr="00232B08" w:rsidRDefault="00651CC0" w:rsidP="00032EAF">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651CC0" w:rsidRPr="002E5820" w:rsidRDefault="00651CC0" w:rsidP="00032EAF">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651CC0" w:rsidRDefault="00651CC0" w:rsidP="00032EAF">
            <w:pPr>
              <w:jc w:val="center"/>
            </w:pPr>
            <w:r w:rsidRPr="002F2E6C">
              <w:rPr>
                <w:rFonts w:ascii="Times New Roman" w:hAnsi="Times New Roman"/>
                <w:sz w:val="24"/>
                <w:szCs w:val="24"/>
              </w:rPr>
              <w:t>[Все]</w:t>
            </w:r>
          </w:p>
        </w:tc>
      </w:tr>
      <w:tr w:rsidR="00651CC0" w:rsidRPr="00232B08" w:rsidTr="00032EAF">
        <w:trPr>
          <w:trHeight w:val="1118"/>
        </w:trPr>
        <w:tc>
          <w:tcPr>
            <w:tcW w:w="458" w:type="dxa"/>
          </w:tcPr>
          <w:p w:rsidR="00651CC0" w:rsidRPr="00AD680A" w:rsidRDefault="00651CC0" w:rsidP="00032EAF">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651CC0" w:rsidRPr="00AD680A" w:rsidRDefault="00651CC0" w:rsidP="00032EAF">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истребуемом месте захоронения (родственном, семейном) свободного места для подзахоронения гробом </w:t>
            </w:r>
          </w:p>
        </w:tc>
        <w:tc>
          <w:tcPr>
            <w:tcW w:w="3440" w:type="dxa"/>
          </w:tcPr>
          <w:p w:rsidR="00651CC0" w:rsidRDefault="00651CC0" w:rsidP="00032EAF">
            <w:pPr>
              <w:jc w:val="center"/>
              <w:rPr>
                <w:rFonts w:ascii="Times New Roman" w:hAnsi="Times New Roman"/>
                <w:sz w:val="24"/>
                <w:szCs w:val="24"/>
              </w:rPr>
            </w:pPr>
            <w:r>
              <w:rPr>
                <w:rFonts w:ascii="Times New Roman" w:hAnsi="Times New Roman"/>
                <w:sz w:val="24"/>
                <w:szCs w:val="24"/>
              </w:rPr>
              <w:t>ФлВ, ФлГ</w:t>
            </w:r>
          </w:p>
          <w:p w:rsidR="00651CC0" w:rsidRDefault="00651CC0" w:rsidP="00032EAF">
            <w:pPr>
              <w:jc w:val="center"/>
            </w:pPr>
            <w:r>
              <w:rPr>
                <w:rFonts w:ascii="Times New Roman" w:hAnsi="Times New Roman"/>
                <w:sz w:val="24"/>
                <w:szCs w:val="24"/>
              </w:rPr>
              <w:t>П(з)В, П(з)Г</w:t>
            </w:r>
          </w:p>
        </w:tc>
      </w:tr>
      <w:tr w:rsidR="00651CC0" w:rsidRPr="00232B08" w:rsidTr="00032EAF">
        <w:trPr>
          <w:trHeight w:val="851"/>
        </w:trPr>
        <w:tc>
          <w:tcPr>
            <w:tcW w:w="458" w:type="dxa"/>
          </w:tcPr>
          <w:p w:rsidR="00651CC0" w:rsidRPr="00232B08" w:rsidRDefault="00651CC0" w:rsidP="00032EAF">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651CC0" w:rsidRPr="00232B08" w:rsidRDefault="00651CC0" w:rsidP="00032EAF">
            <w:pPr>
              <w:autoSpaceDE w:val="0"/>
              <w:autoSpaceDN w:val="0"/>
              <w:adjustRightInd w:val="0"/>
              <w:contextualSpacing/>
              <w:jc w:val="both"/>
              <w:rPr>
                <w:rFonts w:ascii="Times New Roman" w:hAnsi="Times New Roman"/>
                <w:sz w:val="24"/>
                <w:szCs w:val="24"/>
              </w:rPr>
            </w:pPr>
            <w:r>
              <w:rPr>
                <w:rFonts w:ascii="Times New Roman" w:hAnsi="Times New Roman"/>
                <w:sz w:val="24"/>
                <w:szCs w:val="24"/>
              </w:rPr>
              <w:t>Н</w:t>
            </w:r>
            <w:r w:rsidRPr="00F91B3E">
              <w:rPr>
                <w:rFonts w:ascii="Times New Roman" w:hAnsi="Times New Roman"/>
                <w:sz w:val="24"/>
                <w:szCs w:val="24"/>
              </w:rPr>
              <w:t>еистечение кладбищенского периода, за исключением подзахоронения урны с прахом в могилу</w:t>
            </w:r>
          </w:p>
        </w:tc>
        <w:tc>
          <w:tcPr>
            <w:tcW w:w="3440" w:type="dxa"/>
          </w:tcPr>
          <w:p w:rsidR="00651CC0" w:rsidRDefault="00651CC0" w:rsidP="00032EAF">
            <w:pPr>
              <w:jc w:val="center"/>
              <w:rPr>
                <w:rFonts w:ascii="Times New Roman" w:hAnsi="Times New Roman"/>
                <w:sz w:val="24"/>
                <w:szCs w:val="24"/>
              </w:rPr>
            </w:pPr>
            <w:r>
              <w:rPr>
                <w:rFonts w:ascii="Times New Roman" w:hAnsi="Times New Roman"/>
                <w:sz w:val="24"/>
                <w:szCs w:val="24"/>
              </w:rPr>
              <w:t>ФлБ, ФлГ</w:t>
            </w:r>
          </w:p>
          <w:p w:rsidR="00651CC0" w:rsidRDefault="00651CC0" w:rsidP="00032EAF">
            <w:pPr>
              <w:jc w:val="center"/>
            </w:pPr>
            <w:r>
              <w:rPr>
                <w:rFonts w:ascii="Times New Roman" w:hAnsi="Times New Roman"/>
                <w:sz w:val="24"/>
                <w:szCs w:val="24"/>
              </w:rPr>
              <w:t>П(з)Б, П(з)Г</w:t>
            </w:r>
          </w:p>
        </w:tc>
      </w:tr>
    </w:tbl>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t>V</w:t>
      </w:r>
      <w:r w:rsidRPr="00AD680A">
        <w:rPr>
          <w:rFonts w:ascii="Times New Roman" w:hAnsi="Times New Roman" w:cs="Times New Roman"/>
          <w:b/>
          <w:sz w:val="28"/>
          <w:szCs w:val="28"/>
        </w:rPr>
        <w:t>. Рекомендуемые формы</w:t>
      </w:r>
      <w:r w:rsidRPr="008A6BC8">
        <w:rPr>
          <w:rFonts w:ascii="Times New Roman" w:hAnsi="Times New Roman" w:cs="Times New Roman"/>
          <w:b/>
          <w:sz w:val="28"/>
          <w:szCs w:val="28"/>
        </w:rPr>
        <w:t xml:space="preserve"> заявлений и документов, необходимых </w:t>
      </w:r>
    </w:p>
    <w:p w:rsidR="00651CC0" w:rsidRPr="008A6BC8" w:rsidRDefault="00651CC0" w:rsidP="00651CC0">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rsidR="00651CC0" w:rsidRPr="008A6BC8" w:rsidRDefault="00651CC0" w:rsidP="00651CC0">
      <w:pPr>
        <w:autoSpaceDE w:val="0"/>
        <w:autoSpaceDN w:val="0"/>
        <w:adjustRightInd w:val="0"/>
        <w:spacing w:after="0" w:line="240" w:lineRule="auto"/>
        <w:jc w:val="center"/>
        <w:rPr>
          <w:rFonts w:ascii="Times New Roman" w:hAnsi="Times New Roman" w:cs="Times New Roman"/>
          <w:b/>
          <w:sz w:val="28"/>
          <w:szCs w:val="28"/>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1</w:t>
      </w:r>
    </w:p>
    <w:p w:rsidR="00651CC0" w:rsidRPr="00465BE9"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651CC0" w:rsidRPr="00465BE9"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p>
    <w:p w:rsidR="00651CC0" w:rsidRPr="00465BE9"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p>
    <w:p w:rsidR="00651CC0" w:rsidRDefault="00651CC0" w:rsidP="00651CC0">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651CC0" w:rsidRDefault="00651CC0" w:rsidP="00651CC0">
      <w:pPr>
        <w:pStyle w:val="ConsPlusNonformat"/>
        <w:ind w:left="708"/>
        <w:jc w:val="right"/>
        <w:rPr>
          <w:rFonts w:ascii="Times New Roman" w:hAnsi="Times New Roman" w:cs="Times New Roman"/>
        </w:rPr>
      </w:pPr>
      <w:r w:rsidRPr="00495264">
        <w:rPr>
          <w:rFonts w:ascii="Times New Roman" w:hAnsi="Times New Roman" w:cs="Times New Roman"/>
          <w:sz w:val="24"/>
          <w:szCs w:val="24"/>
        </w:rPr>
        <w:lastRenderedPageBreak/>
        <w:t>(</w:t>
      </w:r>
      <w:r w:rsidRPr="0084427E">
        <w:rPr>
          <w:rFonts w:ascii="Times New Roman" w:hAnsi="Times New Roman" w:cs="Times New Roman"/>
        </w:rPr>
        <w:t xml:space="preserve">указывается наименование муниципального образования, </w:t>
      </w:r>
    </w:p>
    <w:p w:rsidR="00651CC0" w:rsidRPr="00465BE9" w:rsidRDefault="00651CC0" w:rsidP="00651CC0">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651CC0" w:rsidRPr="00465BE9" w:rsidRDefault="00651CC0" w:rsidP="00651CC0">
      <w:pPr>
        <w:pStyle w:val="ConsPlusNonformat"/>
        <w:jc w:val="right"/>
        <w:rPr>
          <w:rFonts w:ascii="Times New Roman" w:hAnsi="Times New Roman" w:cs="Times New Roman"/>
          <w:sz w:val="24"/>
          <w:szCs w:val="24"/>
        </w:rPr>
      </w:pPr>
    </w:p>
    <w:p w:rsidR="00651CC0" w:rsidRPr="00465BE9" w:rsidRDefault="00651CC0" w:rsidP="00651CC0">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651CC0" w:rsidRPr="00577FF9" w:rsidRDefault="00651CC0" w:rsidP="00651CC0">
      <w:pPr>
        <w:pStyle w:val="ConsPlusNonformat"/>
        <w:jc w:val="right"/>
        <w:rPr>
          <w:rFonts w:ascii="Times New Roman" w:hAnsi="Times New Roman" w:cs="Times New Roman"/>
        </w:rPr>
      </w:pPr>
      <w:r w:rsidRPr="00577FF9">
        <w:rPr>
          <w:rFonts w:ascii="Times New Roman" w:hAnsi="Times New Roman" w:cs="Times New Roman"/>
        </w:rPr>
        <w:t>(Ф.И.О. заявителя)</w:t>
      </w:r>
    </w:p>
    <w:p w:rsidR="00651CC0" w:rsidRDefault="00651CC0" w:rsidP="00651CC0">
      <w:pPr>
        <w:pStyle w:val="ConsPlusNonformat"/>
        <w:jc w:val="right"/>
        <w:rPr>
          <w:rFonts w:ascii="Times New Roman" w:hAnsi="Times New Roman" w:cs="Times New Roman"/>
          <w:sz w:val="24"/>
          <w:szCs w:val="24"/>
        </w:rPr>
      </w:pPr>
    </w:p>
    <w:p w:rsidR="00651CC0" w:rsidRPr="004A6BF1" w:rsidRDefault="00651CC0" w:rsidP="00651CC0">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651CC0" w:rsidRDefault="00651CC0" w:rsidP="00651CC0">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651CC0" w:rsidRPr="00A614B9" w:rsidRDefault="00651CC0" w:rsidP="00651CC0">
      <w:pPr>
        <w:pStyle w:val="ConsPlusNonformat"/>
        <w:jc w:val="right"/>
        <w:rPr>
          <w:rFonts w:ascii="Times New Roman" w:hAnsi="Times New Roman" w:cs="Times New Roman"/>
        </w:rPr>
      </w:pPr>
    </w:p>
    <w:p w:rsidR="00651CC0" w:rsidRPr="00465BE9" w:rsidRDefault="00651CC0" w:rsidP="00651CC0">
      <w:pPr>
        <w:pStyle w:val="ConsPlusNonformat"/>
        <w:jc w:val="right"/>
        <w:rPr>
          <w:rFonts w:ascii="Times New Roman" w:hAnsi="Times New Roman" w:cs="Times New Roman"/>
          <w:sz w:val="24"/>
          <w:szCs w:val="24"/>
        </w:rPr>
      </w:pPr>
      <w:r>
        <w:rPr>
          <w:rFonts w:ascii="Times New Roman" w:hAnsi="Times New Roman" w:cs="Times New Roman"/>
          <w:sz w:val="24"/>
          <w:szCs w:val="24"/>
        </w:rPr>
        <w:t>зарегистрированного</w:t>
      </w:r>
      <w:r w:rsidRPr="00465BE9">
        <w:rPr>
          <w:rFonts w:ascii="Times New Roman" w:hAnsi="Times New Roman" w:cs="Times New Roman"/>
          <w:sz w:val="24"/>
          <w:szCs w:val="24"/>
        </w:rPr>
        <w:t>по адресу:</w:t>
      </w:r>
    </w:p>
    <w:p w:rsidR="00651CC0" w:rsidRPr="00465BE9" w:rsidRDefault="00651CC0" w:rsidP="00651CC0">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651CC0" w:rsidRPr="00465BE9" w:rsidRDefault="00651CC0" w:rsidP="00651CC0">
      <w:pPr>
        <w:pStyle w:val="ConsPlusNonformat"/>
        <w:jc w:val="right"/>
        <w:rPr>
          <w:rFonts w:ascii="Times New Roman" w:hAnsi="Times New Roman" w:cs="Times New Roman"/>
          <w:sz w:val="24"/>
          <w:szCs w:val="24"/>
        </w:rPr>
      </w:pPr>
    </w:p>
    <w:p w:rsidR="00651CC0" w:rsidRPr="00465BE9" w:rsidRDefault="00651CC0" w:rsidP="00651CC0">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651CC0" w:rsidRPr="00577FF9" w:rsidRDefault="00651CC0" w:rsidP="00651CC0">
      <w:pPr>
        <w:pStyle w:val="ConsPlusNonformat"/>
        <w:jc w:val="right"/>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651CC0" w:rsidRPr="00170D14" w:rsidRDefault="00651CC0" w:rsidP="00651CC0">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Pr>
          <w:rFonts w:ascii="Times New Roman" w:hAnsi="Times New Roman" w:cs="Times New Roman"/>
          <w:sz w:val="24"/>
          <w:szCs w:val="24"/>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651CC0" w:rsidRPr="00B513D0" w:rsidRDefault="00651CC0" w:rsidP="00651CC0">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651CC0" w:rsidRPr="00B513D0" w:rsidRDefault="00651CC0" w:rsidP="00651CC0">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651CC0" w:rsidRPr="00B513D0" w:rsidRDefault="00651CC0" w:rsidP="00651CC0">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651CC0" w:rsidRPr="00465BE9" w:rsidRDefault="00651CC0" w:rsidP="00651CC0">
      <w:pPr>
        <w:pStyle w:val="ConsPlusNonformat"/>
        <w:jc w:val="both"/>
        <w:rPr>
          <w:rFonts w:ascii="Times New Roman" w:hAnsi="Times New Roman" w:cs="Times New Roman"/>
          <w:sz w:val="24"/>
          <w:szCs w:val="24"/>
        </w:rPr>
      </w:pPr>
    </w:p>
    <w:p w:rsidR="00651CC0" w:rsidRDefault="00651CC0" w:rsidP="00651CC0">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w:t>
      </w:r>
      <w:r>
        <w:rPr>
          <w:rFonts w:ascii="Times New Roman" w:hAnsi="Times New Roman" w:cs="Times New Roman"/>
          <w:sz w:val="24"/>
          <w:szCs w:val="24"/>
        </w:rPr>
        <w:t xml:space="preserve"> </w:t>
      </w:r>
      <w:r w:rsidRPr="004A6BF1">
        <w:rPr>
          <w:rFonts w:ascii="Times New Roman" w:hAnsi="Times New Roman" w:cs="Times New Roman"/>
          <w:sz w:val="24"/>
          <w:szCs w:val="24"/>
        </w:rPr>
        <w:t>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651CC0"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p>
    <w:p w:rsidR="00651CC0" w:rsidRPr="00495264" w:rsidRDefault="00651CC0" w:rsidP="00651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651CC0" w:rsidRPr="00465BE9" w:rsidRDefault="00651CC0" w:rsidP="00651CC0">
      <w:pPr>
        <w:widowControl w:val="0"/>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651CC0" w:rsidRPr="00465BE9"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2</w:t>
      </w: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p>
    <w:p w:rsidR="00651CC0" w:rsidRPr="00465BE9"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p>
    <w:p w:rsidR="00651CC0" w:rsidRPr="00465BE9"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p>
    <w:p w:rsidR="00651CC0" w:rsidRDefault="00651CC0" w:rsidP="00651CC0">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651CC0" w:rsidRDefault="00651CC0" w:rsidP="00651CC0">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651CC0" w:rsidRPr="00465BE9" w:rsidRDefault="00651CC0" w:rsidP="00651CC0">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651CC0" w:rsidRPr="00465BE9" w:rsidRDefault="00651CC0" w:rsidP="00651CC0">
      <w:pPr>
        <w:pStyle w:val="ConsPlusNonformat"/>
        <w:jc w:val="right"/>
        <w:rPr>
          <w:rFonts w:ascii="Times New Roman" w:hAnsi="Times New Roman" w:cs="Times New Roman"/>
          <w:sz w:val="24"/>
          <w:szCs w:val="24"/>
        </w:rPr>
      </w:pPr>
    </w:p>
    <w:p w:rsidR="00651CC0" w:rsidRPr="00465BE9" w:rsidRDefault="00651CC0" w:rsidP="00651CC0">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651CC0" w:rsidRDefault="00651CC0" w:rsidP="00651CC0">
      <w:pPr>
        <w:pStyle w:val="ConsPlusNonformat"/>
        <w:jc w:val="right"/>
        <w:rPr>
          <w:rFonts w:ascii="Times New Roman" w:hAnsi="Times New Roman" w:cs="Times New Roman"/>
        </w:rPr>
      </w:pPr>
      <w:r w:rsidRPr="00577FF9">
        <w:rPr>
          <w:rFonts w:ascii="Times New Roman" w:hAnsi="Times New Roman" w:cs="Times New Roman"/>
        </w:rPr>
        <w:t>(Ф.И.О. заявителя)</w:t>
      </w:r>
    </w:p>
    <w:p w:rsidR="00651CC0" w:rsidRDefault="00651CC0" w:rsidP="00651CC0">
      <w:pPr>
        <w:pStyle w:val="ConsPlusNonformat"/>
        <w:jc w:val="right"/>
        <w:rPr>
          <w:rFonts w:ascii="Times New Roman" w:hAnsi="Times New Roman" w:cs="Times New Roman"/>
        </w:rPr>
      </w:pPr>
    </w:p>
    <w:p w:rsidR="00651CC0" w:rsidRPr="004A6BF1" w:rsidRDefault="00651CC0" w:rsidP="00651CC0">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651CC0" w:rsidRDefault="00651CC0" w:rsidP="00651CC0">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651CC0" w:rsidRPr="00465BE9" w:rsidRDefault="00651CC0" w:rsidP="00651CC0">
      <w:pPr>
        <w:pStyle w:val="ConsPlusNonformat"/>
        <w:jc w:val="right"/>
        <w:rPr>
          <w:rFonts w:ascii="Times New Roman" w:hAnsi="Times New Roman" w:cs="Times New Roman"/>
          <w:sz w:val="24"/>
          <w:szCs w:val="24"/>
        </w:rPr>
      </w:pPr>
    </w:p>
    <w:p w:rsidR="00651CC0" w:rsidRPr="00465BE9" w:rsidRDefault="00651CC0" w:rsidP="00651CC0">
      <w:pPr>
        <w:pStyle w:val="ConsPlusNonformat"/>
        <w:jc w:val="right"/>
        <w:rPr>
          <w:rFonts w:ascii="Times New Roman" w:hAnsi="Times New Roman" w:cs="Times New Roman"/>
          <w:sz w:val="24"/>
          <w:szCs w:val="24"/>
        </w:rPr>
      </w:pPr>
      <w:r>
        <w:rPr>
          <w:rFonts w:ascii="Times New Roman" w:hAnsi="Times New Roman" w:cs="Times New Roman"/>
          <w:sz w:val="24"/>
          <w:szCs w:val="24"/>
        </w:rPr>
        <w:t>зарегистрированного</w:t>
      </w:r>
      <w:r w:rsidRPr="00465BE9">
        <w:rPr>
          <w:rFonts w:ascii="Times New Roman" w:hAnsi="Times New Roman" w:cs="Times New Roman"/>
          <w:sz w:val="24"/>
          <w:szCs w:val="24"/>
        </w:rPr>
        <w:t>по адресу:</w:t>
      </w:r>
    </w:p>
    <w:p w:rsidR="00651CC0" w:rsidRPr="00465BE9" w:rsidRDefault="00651CC0" w:rsidP="00651CC0">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rsidR="00651CC0" w:rsidRPr="00465BE9" w:rsidRDefault="00651CC0" w:rsidP="00651CC0">
      <w:pPr>
        <w:pStyle w:val="ConsPlusNonformat"/>
        <w:jc w:val="right"/>
        <w:rPr>
          <w:rFonts w:ascii="Times New Roman" w:hAnsi="Times New Roman" w:cs="Times New Roman"/>
          <w:sz w:val="24"/>
          <w:szCs w:val="24"/>
        </w:rPr>
      </w:pPr>
    </w:p>
    <w:p w:rsidR="00651CC0" w:rsidRPr="00465BE9" w:rsidRDefault="00651CC0" w:rsidP="00651CC0">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rsidR="00651CC0" w:rsidRPr="00577FF9" w:rsidRDefault="00651CC0" w:rsidP="00651CC0">
      <w:pPr>
        <w:pStyle w:val="ConsPlusNonformat"/>
        <w:jc w:val="right"/>
        <w:rPr>
          <w:rFonts w:ascii="Times New Roman" w:hAnsi="Times New Roman" w:cs="Times New Roman"/>
        </w:rPr>
      </w:pPr>
      <w:r w:rsidRPr="00577FF9">
        <w:rPr>
          <w:rFonts w:ascii="Times New Roman" w:hAnsi="Times New Roman" w:cs="Times New Roman"/>
        </w:rPr>
        <w:t>(место  регистрации; телефон, факс, иные сведения)</w:t>
      </w:r>
    </w:p>
    <w:p w:rsidR="00651CC0" w:rsidRPr="00465BE9" w:rsidRDefault="00651CC0" w:rsidP="00651CC0">
      <w:pPr>
        <w:pStyle w:val="ConsPlusNonformat"/>
        <w:jc w:val="right"/>
        <w:rPr>
          <w:rFonts w:ascii="Times New Roman" w:hAnsi="Times New Roman" w:cs="Times New Roman"/>
          <w:sz w:val="24"/>
          <w:szCs w:val="24"/>
        </w:rPr>
      </w:pPr>
    </w:p>
    <w:p w:rsidR="00651CC0" w:rsidRPr="0084427E" w:rsidRDefault="00651CC0" w:rsidP="00651CC0">
      <w:pPr>
        <w:pStyle w:val="ConsPlusNonformat"/>
        <w:jc w:val="center"/>
        <w:rPr>
          <w:rFonts w:ascii="Times New Roman" w:hAnsi="Times New Roman" w:cs="Times New Roman"/>
          <w:sz w:val="24"/>
          <w:szCs w:val="24"/>
        </w:rPr>
      </w:pPr>
      <w:bookmarkStart w:id="7" w:name="Par332"/>
      <w:bookmarkEnd w:id="7"/>
      <w:r w:rsidRPr="0084427E">
        <w:rPr>
          <w:rFonts w:ascii="Times New Roman" w:hAnsi="Times New Roman" w:cs="Times New Roman"/>
          <w:sz w:val="24"/>
          <w:szCs w:val="24"/>
        </w:rPr>
        <w:t>Заявление</w:t>
      </w:r>
    </w:p>
    <w:p w:rsidR="00651CC0" w:rsidRDefault="00651CC0" w:rsidP="00651CC0">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p>
    <w:p w:rsidR="00651CC0" w:rsidRPr="00465BE9" w:rsidRDefault="00651CC0" w:rsidP="00651CC0">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651CC0" w:rsidRPr="00B513D0" w:rsidRDefault="00651CC0" w:rsidP="00651CC0">
      <w:pPr>
        <w:pStyle w:val="ConsPlusNonformat"/>
        <w:jc w:val="both"/>
        <w:rPr>
          <w:rFonts w:ascii="Times New Roman" w:hAnsi="Times New Roman" w:cs="Times New Roman"/>
        </w:rPr>
      </w:pPr>
      <w:r w:rsidRPr="00B513D0">
        <w:rPr>
          <w:rFonts w:ascii="Times New Roman" w:hAnsi="Times New Roman" w:cs="Times New Roman"/>
        </w:rPr>
        <w:t>(фамилия, имя, отчество умершего)</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651CC0" w:rsidRPr="00B513D0" w:rsidRDefault="00651CC0" w:rsidP="00651CC0">
      <w:pPr>
        <w:pStyle w:val="ConsPlusNonformat"/>
        <w:jc w:val="both"/>
        <w:rPr>
          <w:rFonts w:ascii="Times New Roman" w:hAnsi="Times New Roman" w:cs="Times New Roman"/>
        </w:rPr>
      </w:pPr>
      <w:r w:rsidRPr="00B513D0">
        <w:rPr>
          <w:rFonts w:ascii="Times New Roman" w:hAnsi="Times New Roman" w:cs="Times New Roman"/>
        </w:rPr>
        <w:t>(наименование кладбища)</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651CC0" w:rsidRPr="00B513D0" w:rsidRDefault="00651CC0" w:rsidP="00651CC0">
      <w:pPr>
        <w:pStyle w:val="ConsPlusNonformat"/>
        <w:jc w:val="both"/>
        <w:rPr>
          <w:rFonts w:ascii="Times New Roman" w:hAnsi="Times New Roman" w:cs="Times New Roman"/>
        </w:rPr>
      </w:pPr>
      <w:r w:rsidRPr="00B513D0">
        <w:rPr>
          <w:rFonts w:ascii="Times New Roman" w:hAnsi="Times New Roman" w:cs="Times New Roman"/>
        </w:rPr>
        <w:t>(дата, Ф.И.О., подпись)</w:t>
      </w:r>
    </w:p>
    <w:p w:rsidR="00651CC0" w:rsidRPr="00465BE9" w:rsidRDefault="00651CC0" w:rsidP="00651CC0">
      <w:pPr>
        <w:pStyle w:val="ConsPlusNonformat"/>
        <w:jc w:val="both"/>
        <w:rPr>
          <w:rFonts w:ascii="Times New Roman" w:hAnsi="Times New Roman" w:cs="Times New Roman"/>
          <w:sz w:val="24"/>
          <w:szCs w:val="24"/>
        </w:rPr>
      </w:pPr>
    </w:p>
    <w:p w:rsidR="00651CC0" w:rsidRPr="004A6BF1" w:rsidRDefault="00651CC0" w:rsidP="00651CC0">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651CC0" w:rsidRDefault="00651CC0" w:rsidP="00651CC0">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widowControl w:val="0"/>
        <w:autoSpaceDE w:val="0"/>
        <w:autoSpaceDN w:val="0"/>
        <w:adjustRightInd w:val="0"/>
        <w:spacing w:after="0" w:line="240" w:lineRule="auto"/>
        <w:jc w:val="center"/>
        <w:rPr>
          <w:rFonts w:ascii="Times New Roman" w:hAnsi="Times New Roman" w:cs="Times New Roman"/>
          <w:sz w:val="24"/>
          <w:szCs w:val="24"/>
        </w:rPr>
      </w:pPr>
    </w:p>
    <w:p w:rsidR="00651CC0" w:rsidRPr="00495264" w:rsidRDefault="00651CC0" w:rsidP="00651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651CC0" w:rsidRPr="00465BE9" w:rsidRDefault="00651CC0" w:rsidP="00651CC0">
      <w:pPr>
        <w:widowControl w:val="0"/>
        <w:autoSpaceDE w:val="0"/>
        <w:autoSpaceDN w:val="0"/>
        <w:adjustRightInd w:val="0"/>
        <w:spacing w:after="0" w:line="240" w:lineRule="auto"/>
        <w:jc w:val="center"/>
        <w:rPr>
          <w:rFonts w:ascii="Times New Roman" w:hAnsi="Times New Roman" w:cs="Times New Roman"/>
          <w:sz w:val="24"/>
          <w:szCs w:val="24"/>
        </w:rPr>
      </w:pPr>
    </w:p>
    <w:p w:rsidR="00651CC0" w:rsidRPr="00465BE9" w:rsidRDefault="00651CC0" w:rsidP="00651CC0">
      <w:pPr>
        <w:widowControl w:val="0"/>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widowControl w:val="0"/>
        <w:autoSpaceDE w:val="0"/>
        <w:autoSpaceDN w:val="0"/>
        <w:adjustRightInd w:val="0"/>
        <w:spacing w:after="0" w:line="240" w:lineRule="auto"/>
        <w:jc w:val="center"/>
        <w:rPr>
          <w:rFonts w:ascii="Times New Roman" w:hAnsi="Times New Roman" w:cs="Times New Roman"/>
        </w:rPr>
      </w:pPr>
    </w:p>
    <w:p w:rsidR="00651CC0" w:rsidRPr="002A59B2" w:rsidRDefault="00651CC0" w:rsidP="00651CC0">
      <w:pPr>
        <w:widowControl w:val="0"/>
        <w:autoSpaceDE w:val="0"/>
        <w:autoSpaceDN w:val="0"/>
        <w:adjustRightInd w:val="0"/>
        <w:spacing w:after="0" w:line="240" w:lineRule="auto"/>
        <w:jc w:val="center"/>
        <w:rPr>
          <w:rFonts w:ascii="Times New Roman" w:hAnsi="Times New Roman" w:cs="Times New Roman"/>
        </w:rPr>
      </w:pPr>
    </w:p>
    <w:p w:rsidR="00651CC0" w:rsidRDefault="00651CC0" w:rsidP="00651CC0">
      <w:pPr>
        <w:widowControl w:val="0"/>
        <w:autoSpaceDE w:val="0"/>
        <w:autoSpaceDN w:val="0"/>
        <w:adjustRightInd w:val="0"/>
        <w:spacing w:after="0" w:line="240" w:lineRule="auto"/>
        <w:jc w:val="center"/>
        <w:rPr>
          <w:rFonts w:ascii="Times New Roman" w:hAnsi="Times New Roman" w:cs="Times New Roman"/>
        </w:rPr>
      </w:pPr>
    </w:p>
    <w:p w:rsidR="00651CC0" w:rsidRDefault="00651CC0" w:rsidP="00651CC0">
      <w:pPr>
        <w:widowControl w:val="0"/>
        <w:autoSpaceDE w:val="0"/>
        <w:autoSpaceDN w:val="0"/>
        <w:adjustRightInd w:val="0"/>
        <w:spacing w:after="0" w:line="240" w:lineRule="auto"/>
        <w:jc w:val="center"/>
        <w:rPr>
          <w:rFonts w:ascii="Times New Roman" w:hAnsi="Times New Roman" w:cs="Times New Roman"/>
        </w:rPr>
      </w:pPr>
    </w:p>
    <w:p w:rsidR="00651CC0" w:rsidRPr="002A59B2" w:rsidRDefault="00651CC0" w:rsidP="00651CC0">
      <w:pPr>
        <w:widowControl w:val="0"/>
        <w:autoSpaceDE w:val="0"/>
        <w:autoSpaceDN w:val="0"/>
        <w:adjustRightInd w:val="0"/>
        <w:spacing w:after="0" w:line="240" w:lineRule="auto"/>
        <w:jc w:val="center"/>
        <w:rPr>
          <w:rFonts w:ascii="Times New Roman" w:hAnsi="Times New Roman" w:cs="Times New Roman"/>
        </w:rPr>
      </w:pPr>
    </w:p>
    <w:p w:rsidR="00651CC0" w:rsidRDefault="00651CC0" w:rsidP="00651CC0">
      <w:pPr>
        <w:rPr>
          <w:rFonts w:ascii="Times New Roman" w:hAnsi="Times New Roman" w:cs="Times New Roman"/>
        </w:rPr>
      </w:pPr>
      <w:bookmarkStart w:id="8" w:name="Par357"/>
      <w:bookmarkEnd w:id="8"/>
      <w:r>
        <w:rPr>
          <w:rFonts w:ascii="Times New Roman" w:hAnsi="Times New Roman" w:cs="Times New Roman"/>
        </w:rPr>
        <w:br w:type="page"/>
      </w:r>
    </w:p>
    <w:p w:rsidR="00651CC0" w:rsidRPr="00465BE9" w:rsidRDefault="00651CC0" w:rsidP="00651CC0">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3</w:t>
      </w:r>
    </w:p>
    <w:p w:rsidR="00651CC0" w:rsidRPr="00465BE9"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rsidR="00651CC0" w:rsidRPr="00465BE9"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p>
    <w:p w:rsidR="00651CC0" w:rsidRDefault="00651CC0" w:rsidP="00651CC0">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651CC0" w:rsidRDefault="00651CC0" w:rsidP="00651CC0">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указывается наименование муниципального образования,</w:t>
      </w:r>
    </w:p>
    <w:p w:rsidR="00651CC0" w:rsidRPr="00465BE9" w:rsidRDefault="00651CC0" w:rsidP="00651CC0">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651CC0" w:rsidRPr="00465BE9" w:rsidRDefault="00651CC0" w:rsidP="00651CC0">
      <w:pPr>
        <w:pStyle w:val="ConsPlusNonformat"/>
        <w:jc w:val="right"/>
        <w:rPr>
          <w:rFonts w:ascii="Times New Roman" w:hAnsi="Times New Roman" w:cs="Times New Roman"/>
          <w:sz w:val="24"/>
          <w:szCs w:val="24"/>
        </w:rPr>
      </w:pPr>
    </w:p>
    <w:p w:rsidR="00651CC0" w:rsidRPr="00465BE9" w:rsidRDefault="00651CC0" w:rsidP="00651CC0">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651CC0" w:rsidRDefault="00651CC0" w:rsidP="00651CC0">
      <w:pPr>
        <w:pStyle w:val="ConsPlusNonformat"/>
        <w:jc w:val="right"/>
        <w:rPr>
          <w:rFonts w:ascii="Times New Roman" w:hAnsi="Times New Roman" w:cs="Times New Roman"/>
        </w:rPr>
      </w:pPr>
      <w:r w:rsidRPr="00B513D0">
        <w:rPr>
          <w:rFonts w:ascii="Times New Roman" w:hAnsi="Times New Roman" w:cs="Times New Roman"/>
        </w:rPr>
        <w:t>(Ф.И.О. заявителя)</w:t>
      </w:r>
    </w:p>
    <w:p w:rsidR="00651CC0" w:rsidRDefault="00651CC0" w:rsidP="00651CC0">
      <w:pPr>
        <w:pStyle w:val="ConsPlusNonformat"/>
        <w:jc w:val="right"/>
        <w:rPr>
          <w:rFonts w:ascii="Times New Roman" w:hAnsi="Times New Roman" w:cs="Times New Roman"/>
        </w:rPr>
      </w:pPr>
    </w:p>
    <w:p w:rsidR="00651CC0" w:rsidRPr="004A6BF1" w:rsidRDefault="00651CC0" w:rsidP="00651CC0">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w:t>
      </w:r>
    </w:p>
    <w:p w:rsidR="00651CC0" w:rsidRDefault="00651CC0" w:rsidP="00651CC0">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651CC0" w:rsidRPr="00465BE9" w:rsidRDefault="00651CC0" w:rsidP="00651CC0">
      <w:pPr>
        <w:pStyle w:val="ConsPlusNonformat"/>
        <w:jc w:val="right"/>
        <w:rPr>
          <w:rFonts w:ascii="Times New Roman" w:hAnsi="Times New Roman" w:cs="Times New Roman"/>
          <w:sz w:val="24"/>
          <w:szCs w:val="24"/>
        </w:rPr>
      </w:pPr>
    </w:p>
    <w:p w:rsidR="00651CC0" w:rsidRPr="00465BE9" w:rsidRDefault="00651CC0" w:rsidP="00651CC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p>
    <w:p w:rsidR="00651CC0" w:rsidRPr="00465BE9" w:rsidRDefault="00651CC0" w:rsidP="00651CC0">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651CC0" w:rsidRPr="00B513D0" w:rsidRDefault="00651CC0" w:rsidP="00651CC0">
      <w:pPr>
        <w:pStyle w:val="ConsPlusNonformat"/>
        <w:jc w:val="right"/>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651CC0" w:rsidRPr="00465BE9" w:rsidRDefault="00651CC0" w:rsidP="00651CC0">
      <w:pPr>
        <w:pStyle w:val="ConsPlusNonformat"/>
        <w:jc w:val="right"/>
        <w:rPr>
          <w:rFonts w:ascii="Times New Roman" w:hAnsi="Times New Roman" w:cs="Times New Roman"/>
          <w:sz w:val="24"/>
          <w:szCs w:val="24"/>
        </w:rPr>
      </w:pPr>
    </w:p>
    <w:p w:rsidR="00651CC0" w:rsidRDefault="00651CC0" w:rsidP="00651CC0">
      <w:pPr>
        <w:pStyle w:val="ConsPlusNonformat"/>
        <w:jc w:val="center"/>
        <w:rPr>
          <w:rFonts w:ascii="Times New Roman" w:hAnsi="Times New Roman" w:cs="Times New Roman"/>
          <w:sz w:val="24"/>
          <w:szCs w:val="24"/>
        </w:rPr>
      </w:pPr>
      <w:bookmarkStart w:id="9" w:name="Par372"/>
      <w:bookmarkEnd w:id="9"/>
    </w:p>
    <w:p w:rsidR="00651CC0" w:rsidRPr="00465BE9" w:rsidRDefault="00651CC0" w:rsidP="00651CC0">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651CC0" w:rsidRDefault="00651CC0" w:rsidP="00651CC0">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p>
    <w:p w:rsidR="00651CC0" w:rsidRPr="00A411FD" w:rsidRDefault="00651CC0" w:rsidP="00651CC0">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rsidR="00651CC0" w:rsidRPr="00A411FD" w:rsidRDefault="00651CC0" w:rsidP="00651CC0">
      <w:pPr>
        <w:pStyle w:val="ConsPlusNonformat"/>
        <w:jc w:val="both"/>
        <w:rPr>
          <w:rFonts w:ascii="Times New Roman" w:hAnsi="Times New Roman" w:cs="Times New Roman"/>
          <w:sz w:val="24"/>
          <w:szCs w:val="24"/>
        </w:rPr>
      </w:pPr>
    </w:p>
    <w:p w:rsidR="00651CC0" w:rsidRPr="00A411FD" w:rsidRDefault="00651CC0" w:rsidP="00651CC0">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651CC0" w:rsidRPr="00A411FD" w:rsidRDefault="00651CC0" w:rsidP="00651CC0">
      <w:pPr>
        <w:pStyle w:val="ConsPlusNonformat"/>
        <w:jc w:val="both"/>
        <w:rPr>
          <w:rFonts w:ascii="Times New Roman" w:hAnsi="Times New Roman" w:cs="Times New Roman"/>
          <w:sz w:val="24"/>
          <w:szCs w:val="24"/>
        </w:rPr>
      </w:pPr>
    </w:p>
    <w:p w:rsidR="00651CC0" w:rsidRDefault="00651CC0" w:rsidP="00651CC0">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_____________________________________________________в семейное (родовое) захоронение,</w:t>
      </w:r>
    </w:p>
    <w:p w:rsidR="00651CC0" w:rsidRPr="00B513D0" w:rsidRDefault="00651CC0" w:rsidP="00651CC0">
      <w:pPr>
        <w:pStyle w:val="ConsPlusNonformat"/>
        <w:jc w:val="both"/>
        <w:rPr>
          <w:rFonts w:ascii="Times New Roman" w:hAnsi="Times New Roman" w:cs="Times New Roman"/>
        </w:rPr>
      </w:pPr>
      <w:r w:rsidRPr="00B513D0">
        <w:rPr>
          <w:rFonts w:ascii="Times New Roman" w:hAnsi="Times New Roman" w:cs="Times New Roman"/>
        </w:rPr>
        <w:t>(фамилия, имя, отчество)</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651CC0" w:rsidRPr="00B513D0" w:rsidRDefault="00651CC0" w:rsidP="00651CC0">
      <w:pPr>
        <w:pStyle w:val="ConsPlusNonformat"/>
        <w:jc w:val="both"/>
        <w:rPr>
          <w:rFonts w:ascii="Times New Roman" w:hAnsi="Times New Roman" w:cs="Times New Roman"/>
        </w:rPr>
      </w:pP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651CC0"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651CC0" w:rsidRPr="00B513D0" w:rsidRDefault="00651CC0" w:rsidP="00651CC0">
      <w:pPr>
        <w:pStyle w:val="ConsPlusNonformat"/>
        <w:jc w:val="both"/>
        <w:rPr>
          <w:rFonts w:ascii="Times New Roman" w:hAnsi="Times New Roman" w:cs="Times New Roman"/>
        </w:rPr>
      </w:pPr>
      <w:r w:rsidRPr="00B513D0">
        <w:rPr>
          <w:rFonts w:ascii="Times New Roman" w:hAnsi="Times New Roman" w:cs="Times New Roman"/>
        </w:rPr>
        <w:t>(наименование)</w:t>
      </w: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651CC0" w:rsidRPr="00B513D0" w:rsidRDefault="00651CC0" w:rsidP="00651CC0">
      <w:pPr>
        <w:pStyle w:val="ConsPlusNonformat"/>
        <w:jc w:val="both"/>
        <w:rPr>
          <w:rFonts w:ascii="Times New Roman" w:hAnsi="Times New Roman" w:cs="Times New Roman"/>
        </w:rPr>
      </w:pPr>
      <w:r w:rsidRPr="00B513D0">
        <w:rPr>
          <w:rFonts w:ascii="Times New Roman" w:hAnsi="Times New Roman" w:cs="Times New Roman"/>
        </w:rPr>
        <w:t>(указать вид намогильного сооружения)</w:t>
      </w: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651CC0" w:rsidRPr="00B513D0" w:rsidRDefault="00651CC0" w:rsidP="00651CC0">
      <w:pPr>
        <w:pStyle w:val="ConsPlusNonformat"/>
        <w:jc w:val="both"/>
        <w:rPr>
          <w:rFonts w:ascii="Times New Roman" w:hAnsi="Times New Roman" w:cs="Times New Roman"/>
        </w:rPr>
      </w:pPr>
      <w:r w:rsidRPr="00B513D0">
        <w:rPr>
          <w:rFonts w:ascii="Times New Roman" w:hAnsi="Times New Roman" w:cs="Times New Roman"/>
        </w:rPr>
        <w:t>(Ф.И.О. ранее захороненного лица)</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651CC0" w:rsidRPr="00465BE9" w:rsidRDefault="00651CC0" w:rsidP="00651CC0">
      <w:pPr>
        <w:pStyle w:val="ConsPlusNonformat"/>
        <w:jc w:val="both"/>
        <w:rPr>
          <w:rFonts w:ascii="Times New Roman" w:hAnsi="Times New Roman" w:cs="Times New Roman"/>
          <w:sz w:val="24"/>
          <w:szCs w:val="24"/>
        </w:rPr>
      </w:pPr>
    </w:p>
    <w:p w:rsidR="00651CC0" w:rsidRPr="00465BE9" w:rsidRDefault="00651CC0" w:rsidP="00651CC0">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651CC0" w:rsidRPr="00465BE9" w:rsidRDefault="00651CC0" w:rsidP="00651CC0">
      <w:pPr>
        <w:pStyle w:val="ConsPlusNonformat"/>
        <w:jc w:val="both"/>
        <w:rPr>
          <w:rFonts w:ascii="Times New Roman" w:hAnsi="Times New Roman" w:cs="Times New Roman"/>
          <w:sz w:val="24"/>
          <w:szCs w:val="24"/>
        </w:rPr>
      </w:pPr>
    </w:p>
    <w:p w:rsidR="00651CC0" w:rsidRDefault="00651CC0" w:rsidP="00651CC0">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651CC0" w:rsidRPr="002A59B2" w:rsidRDefault="00651CC0" w:rsidP="00651CC0">
      <w:pPr>
        <w:widowControl w:val="0"/>
        <w:autoSpaceDE w:val="0"/>
        <w:autoSpaceDN w:val="0"/>
        <w:adjustRightInd w:val="0"/>
        <w:spacing w:after="0" w:line="240" w:lineRule="auto"/>
        <w:jc w:val="center"/>
        <w:rPr>
          <w:rFonts w:ascii="Times New Roman" w:hAnsi="Times New Roman" w:cs="Times New Roman"/>
        </w:rPr>
      </w:pPr>
    </w:p>
    <w:p w:rsidR="00651CC0" w:rsidRPr="002A59B2" w:rsidRDefault="00651CC0" w:rsidP="00651CC0">
      <w:pPr>
        <w:widowControl w:val="0"/>
        <w:autoSpaceDE w:val="0"/>
        <w:autoSpaceDN w:val="0"/>
        <w:adjustRightInd w:val="0"/>
        <w:spacing w:after="0" w:line="240" w:lineRule="auto"/>
        <w:jc w:val="center"/>
        <w:rPr>
          <w:rFonts w:ascii="Times New Roman" w:hAnsi="Times New Roman" w:cs="Times New Roman"/>
        </w:rPr>
      </w:pPr>
    </w:p>
    <w:p w:rsidR="00651CC0" w:rsidRPr="00495264" w:rsidRDefault="00651CC0" w:rsidP="00651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651CC0" w:rsidRDefault="00651CC0" w:rsidP="00651CC0">
      <w:pPr>
        <w:widowControl w:val="0"/>
        <w:autoSpaceDE w:val="0"/>
        <w:autoSpaceDN w:val="0"/>
        <w:adjustRightInd w:val="0"/>
        <w:spacing w:after="0" w:line="240" w:lineRule="auto"/>
        <w:rPr>
          <w:rFonts w:ascii="Times New Roman" w:hAnsi="Times New Roman" w:cs="Times New Roman"/>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rPr>
      </w:pPr>
    </w:p>
    <w:p w:rsidR="00651CC0" w:rsidRPr="000342F2" w:rsidRDefault="00651CC0" w:rsidP="00651CC0">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lastRenderedPageBreak/>
        <w:t>Образец № 4</w:t>
      </w:r>
    </w:p>
    <w:p w:rsidR="00651CC0" w:rsidRDefault="00651CC0" w:rsidP="00651CC0">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r w:rsidRPr="008A6BC8">
        <w:rPr>
          <w:rFonts w:ascii="Times New Roman" w:eastAsia="Times New Roman" w:hAnsi="Times New Roman" w:cs="Times New Roman"/>
          <w:color w:val="00000A"/>
          <w:sz w:val="24"/>
          <w:szCs w:val="24"/>
          <w:lang w:eastAsia="ru-RU"/>
        </w:rPr>
        <w:t>к настоящему регламенту</w:t>
      </w:r>
    </w:p>
    <w:p w:rsidR="00651CC0" w:rsidRDefault="00651CC0" w:rsidP="00651CC0">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651CC0" w:rsidRPr="000342F2" w:rsidRDefault="00651CC0" w:rsidP="00651CC0">
      <w:pPr>
        <w:shd w:val="clear" w:color="auto" w:fill="FFFFFF"/>
        <w:spacing w:after="0" w:line="278" w:lineRule="exact"/>
        <w:ind w:left="6451"/>
        <w:jc w:val="right"/>
        <w:rPr>
          <w:rFonts w:ascii="Times New Roman" w:eastAsia="Times New Roman" w:hAnsi="Times New Roman" w:cs="Times New Roman"/>
          <w:color w:val="00000A"/>
          <w:sz w:val="24"/>
          <w:szCs w:val="24"/>
          <w:lang w:eastAsia="ru-RU"/>
        </w:rPr>
      </w:pPr>
    </w:p>
    <w:p w:rsidR="00651CC0" w:rsidRDefault="00651CC0" w:rsidP="00651CC0">
      <w:pPr>
        <w:pStyle w:val="ConsPlusNonformat"/>
        <w:ind w:left="708"/>
        <w:jc w:val="right"/>
        <w:rPr>
          <w:rFonts w:ascii="Times New Roman" w:hAnsi="Times New Roman" w:cs="Times New Roman"/>
          <w:sz w:val="24"/>
          <w:szCs w:val="24"/>
        </w:rPr>
      </w:pP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rsidR="00651CC0" w:rsidRDefault="00651CC0" w:rsidP="00651CC0">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rsidR="00651CC0" w:rsidRPr="00465BE9" w:rsidRDefault="00651CC0" w:rsidP="00651CC0">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p>
    <w:p w:rsidR="00651CC0" w:rsidRDefault="00651CC0" w:rsidP="00651CC0">
      <w:pPr>
        <w:pStyle w:val="ConsPlusNonformat"/>
        <w:jc w:val="right"/>
        <w:rPr>
          <w:rFonts w:ascii="Times New Roman" w:hAnsi="Times New Roman" w:cs="Times New Roman"/>
          <w:sz w:val="24"/>
          <w:szCs w:val="24"/>
        </w:rPr>
      </w:pPr>
    </w:p>
    <w:p w:rsidR="00651CC0" w:rsidRPr="00465BE9" w:rsidRDefault="00651CC0" w:rsidP="00651CC0">
      <w:pPr>
        <w:pStyle w:val="ConsPlusNonformat"/>
        <w:jc w:val="right"/>
        <w:rPr>
          <w:rFonts w:ascii="Times New Roman" w:hAnsi="Times New Roman" w:cs="Times New Roman"/>
          <w:sz w:val="24"/>
          <w:szCs w:val="24"/>
        </w:rPr>
      </w:pPr>
    </w:p>
    <w:p w:rsidR="00651CC0" w:rsidRPr="00465BE9" w:rsidRDefault="00651CC0" w:rsidP="00651CC0">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rsidR="00651CC0" w:rsidRDefault="00651CC0" w:rsidP="00651CC0">
      <w:pPr>
        <w:pStyle w:val="ConsPlusNonformat"/>
        <w:jc w:val="right"/>
        <w:rPr>
          <w:rFonts w:ascii="Times New Roman" w:hAnsi="Times New Roman" w:cs="Times New Roman"/>
        </w:rPr>
      </w:pPr>
      <w:r w:rsidRPr="00B513D0">
        <w:rPr>
          <w:rFonts w:ascii="Times New Roman" w:hAnsi="Times New Roman" w:cs="Times New Roman"/>
        </w:rPr>
        <w:t>(Ф.И.О. заявителя)</w:t>
      </w:r>
    </w:p>
    <w:p w:rsidR="00651CC0" w:rsidRDefault="00651CC0" w:rsidP="00651CC0">
      <w:pPr>
        <w:pStyle w:val="ConsPlusNonformat"/>
        <w:jc w:val="right"/>
        <w:rPr>
          <w:rFonts w:ascii="Times New Roman" w:hAnsi="Times New Roman" w:cs="Times New Roman"/>
        </w:rPr>
      </w:pPr>
    </w:p>
    <w:p w:rsidR="00651CC0" w:rsidRPr="004A6BF1" w:rsidRDefault="00651CC0" w:rsidP="00651CC0">
      <w:pPr>
        <w:pStyle w:val="ConsPlusNonformat"/>
        <w:jc w:val="right"/>
        <w:rPr>
          <w:rFonts w:ascii="Times New Roman" w:hAnsi="Times New Roman" w:cs="Times New Roman"/>
          <w:sz w:val="24"/>
          <w:szCs w:val="24"/>
        </w:rPr>
      </w:pPr>
      <w:r w:rsidRPr="004A6BF1">
        <w:rPr>
          <w:rFonts w:ascii="Times New Roman" w:hAnsi="Times New Roman" w:cs="Times New Roman"/>
          <w:sz w:val="24"/>
          <w:szCs w:val="24"/>
        </w:rPr>
        <w:t>паспорт: ______________________________________</w:t>
      </w:r>
    </w:p>
    <w:p w:rsidR="00651CC0" w:rsidRDefault="00651CC0" w:rsidP="00651CC0">
      <w:pPr>
        <w:pStyle w:val="ConsPlusNonformat"/>
        <w:jc w:val="right"/>
        <w:rPr>
          <w:rFonts w:ascii="Times New Roman" w:hAnsi="Times New Roman" w:cs="Times New Roman"/>
        </w:rPr>
      </w:pPr>
      <w:r w:rsidRPr="004A6BF1">
        <w:rPr>
          <w:rFonts w:ascii="Times New Roman" w:hAnsi="Times New Roman" w:cs="Times New Roman"/>
        </w:rPr>
        <w:t>(серия, номер, кем и когда выдан)</w:t>
      </w:r>
    </w:p>
    <w:p w:rsidR="00651CC0" w:rsidRPr="00465BE9" w:rsidRDefault="00651CC0" w:rsidP="00651CC0">
      <w:pPr>
        <w:pStyle w:val="ConsPlusNonformat"/>
        <w:jc w:val="right"/>
        <w:rPr>
          <w:rFonts w:ascii="Times New Roman" w:hAnsi="Times New Roman" w:cs="Times New Roman"/>
          <w:sz w:val="24"/>
          <w:szCs w:val="24"/>
        </w:rPr>
      </w:pPr>
    </w:p>
    <w:p w:rsidR="00651CC0" w:rsidRPr="00465BE9" w:rsidRDefault="00651CC0" w:rsidP="00651CC0">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зарегистрированного по </w:t>
      </w:r>
      <w:r w:rsidRPr="00465BE9">
        <w:rPr>
          <w:rFonts w:ascii="Times New Roman" w:hAnsi="Times New Roman" w:cs="Times New Roman"/>
          <w:sz w:val="24"/>
          <w:szCs w:val="24"/>
        </w:rPr>
        <w:t>адресу:</w:t>
      </w:r>
    </w:p>
    <w:p w:rsidR="00651CC0" w:rsidRPr="00465BE9" w:rsidRDefault="00651CC0" w:rsidP="00651CC0">
      <w:pPr>
        <w:pStyle w:val="ConsPlusNonformat"/>
        <w:jc w:val="right"/>
        <w:rPr>
          <w:rFonts w:ascii="Times New Roman" w:hAnsi="Times New Roman" w:cs="Times New Roman"/>
          <w:sz w:val="24"/>
          <w:szCs w:val="24"/>
        </w:rPr>
      </w:pP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rsidR="00651CC0" w:rsidRPr="00B513D0" w:rsidRDefault="00651CC0" w:rsidP="00651CC0">
      <w:pPr>
        <w:pStyle w:val="ConsPlusNonformat"/>
        <w:jc w:val="right"/>
        <w:rPr>
          <w:rFonts w:ascii="Times New Roman" w:hAnsi="Times New Roman" w:cs="Times New Roman"/>
        </w:rPr>
      </w:pPr>
      <w:r w:rsidRPr="00B513D0">
        <w:rPr>
          <w:rFonts w:ascii="Times New Roman" w:hAnsi="Times New Roman" w:cs="Times New Roman"/>
        </w:rPr>
        <w:t>(место  регистрации; телефон, факс, иные сведения)</w:t>
      </w:r>
    </w:p>
    <w:p w:rsidR="00651CC0" w:rsidRPr="000342F2" w:rsidRDefault="00651CC0" w:rsidP="00651CC0">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651CC0" w:rsidRPr="000342F2" w:rsidRDefault="00651CC0" w:rsidP="00651CC0">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651CC0" w:rsidRPr="000342F2" w:rsidRDefault="00651CC0" w:rsidP="00651CC0">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rsidR="00651CC0" w:rsidRPr="000342F2" w:rsidRDefault="00651CC0" w:rsidP="00651CC0">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651CC0" w:rsidRDefault="00651CC0" w:rsidP="00651CC0">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651CC0" w:rsidRPr="000342F2" w:rsidRDefault="00651CC0" w:rsidP="00651CC0">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__________________________________________________________</w:t>
      </w:r>
      <w:r>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rsidR="00651CC0" w:rsidRPr="00B513D0" w:rsidRDefault="00651CC0" w:rsidP="00651CC0">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(фамилия, имя, отчество умершего)</w:t>
      </w:r>
    </w:p>
    <w:p w:rsidR="00651CC0" w:rsidRPr="000342F2" w:rsidRDefault="00651CC0" w:rsidP="00651CC0">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Pr="000342F2">
        <w:rPr>
          <w:rFonts w:ascii="Times New Roman" w:eastAsia="Times New Roman" w:hAnsi="Times New Roman" w:cs="Times New Roman"/>
          <w:color w:val="00000A"/>
          <w:sz w:val="24"/>
          <w:szCs w:val="24"/>
          <w:lang w:eastAsia="ru-RU"/>
        </w:rPr>
        <w:t>_____________________,</w:t>
      </w:r>
    </w:p>
    <w:p w:rsidR="00651CC0" w:rsidRPr="000342F2" w:rsidRDefault="00651CC0" w:rsidP="00651CC0">
      <w:pPr>
        <w:shd w:val="clear" w:color="auto" w:fill="FFFFFF"/>
        <w:spacing w:after="0" w:line="360" w:lineRule="auto"/>
        <w:ind w:left="6"/>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захороненного на кладбище_________________________________________</w:t>
      </w:r>
      <w:r>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___________</w:t>
      </w:r>
    </w:p>
    <w:p w:rsidR="00651CC0" w:rsidRPr="00B513D0" w:rsidRDefault="00651CC0" w:rsidP="00651CC0">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651CC0" w:rsidRPr="000342F2" w:rsidRDefault="00651CC0" w:rsidP="00651CC0">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651CC0" w:rsidRPr="000342F2" w:rsidRDefault="00651CC0" w:rsidP="00651CC0">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rsidR="00651CC0" w:rsidRPr="00B513D0" w:rsidRDefault="00651CC0" w:rsidP="00651CC0">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651CC0" w:rsidRPr="000342F2" w:rsidRDefault="00651CC0" w:rsidP="00651CC0">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651CC0" w:rsidRPr="000342F2" w:rsidRDefault="00651CC0" w:rsidP="00651CC0">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rsidR="00651CC0" w:rsidRPr="00B513D0" w:rsidRDefault="00651CC0" w:rsidP="00651CC0">
      <w:pPr>
        <w:shd w:val="clear" w:color="auto" w:fill="FFFFFF"/>
        <w:spacing w:after="0" w:line="240" w:lineRule="auto"/>
        <w:ind w:left="3120"/>
        <w:rPr>
          <w:rFonts w:ascii="Times New Roman" w:eastAsia="Times New Roman" w:hAnsi="Times New Roman" w:cs="Times New Roman"/>
          <w:color w:val="00000A"/>
          <w:sz w:val="20"/>
          <w:szCs w:val="20"/>
          <w:lang w:eastAsia="ru-RU"/>
        </w:rPr>
      </w:pPr>
      <w:r w:rsidRPr="00B513D0">
        <w:rPr>
          <w:rFonts w:ascii="Times New Roman" w:eastAsia="Times New Roman" w:hAnsi="Times New Roman" w:cs="Times New Roman"/>
          <w:color w:val="00000A"/>
          <w:sz w:val="20"/>
          <w:szCs w:val="20"/>
          <w:lang w:eastAsia="ru-RU"/>
        </w:rPr>
        <w:t>(дата.Ф.И.О., подпись)</w:t>
      </w:r>
    </w:p>
    <w:p w:rsidR="00651CC0" w:rsidRDefault="00651CC0" w:rsidP="00651CC0">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651CC0" w:rsidRDefault="00651CC0" w:rsidP="00651CC0">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651CC0" w:rsidRPr="00495264" w:rsidRDefault="00651CC0" w:rsidP="00651CC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651CC0" w:rsidRPr="006B12BF" w:rsidRDefault="00651CC0" w:rsidP="00651CC0">
      <w:pPr>
        <w:spacing w:after="0" w:line="240" w:lineRule="auto"/>
        <w:rPr>
          <w:rFonts w:ascii="Times New Roman" w:eastAsia="Times New Roman" w:hAnsi="Times New Roman" w:cs="Times New Roman"/>
          <w:color w:val="00000A"/>
          <w:sz w:val="24"/>
          <w:szCs w:val="20"/>
          <w:lang w:eastAsia="ru-RU"/>
        </w:rPr>
      </w:pPr>
    </w:p>
    <w:p w:rsidR="00651CC0" w:rsidRPr="006B12BF" w:rsidRDefault="00651CC0" w:rsidP="00651CC0">
      <w:pPr>
        <w:spacing w:after="0" w:line="240" w:lineRule="auto"/>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Pr="008A6BC8"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lastRenderedPageBreak/>
        <w:t>Образец № 5</w:t>
      </w:r>
    </w:p>
    <w:p w:rsidR="00651CC0" w:rsidRPr="008A6BC8" w:rsidRDefault="00651CC0" w:rsidP="00651CC0">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A6BC8">
        <w:rPr>
          <w:rFonts w:ascii="Times New Roman" w:eastAsiaTheme="minorEastAsia" w:hAnsi="Times New Roman" w:cs="Times New Roman"/>
          <w:sz w:val="24"/>
          <w:szCs w:val="24"/>
          <w:lang w:eastAsia="ru-RU"/>
        </w:rPr>
        <w:t>к настоящему регламенту</w:t>
      </w:r>
    </w:p>
    <w:p w:rsidR="00651CC0" w:rsidRDefault="00651CC0" w:rsidP="00651CC0">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651CC0" w:rsidRDefault="00651CC0" w:rsidP="00651CC0">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651CC0" w:rsidRPr="00FA6804" w:rsidRDefault="00651CC0" w:rsidP="00651CC0">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651CC0" w:rsidRPr="00FA6804" w:rsidRDefault="00651CC0" w:rsidP="00651CC0">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На бланке уполномоченного органа в сфере погребения, </w:t>
      </w:r>
    </w:p>
    <w:p w:rsidR="00651CC0" w:rsidRPr="00FA6804" w:rsidRDefault="00651CC0" w:rsidP="00651CC0">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hAnsi="Times New Roman" w:cs="Times New Roman"/>
          <w:sz w:val="24"/>
          <w:szCs w:val="24"/>
        </w:rPr>
        <w:t>в ведении которого находится кладбище</w:t>
      </w:r>
    </w:p>
    <w:p w:rsidR="00651CC0" w:rsidRPr="00FA6804" w:rsidRDefault="00651CC0" w:rsidP="00651CC0">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651CC0" w:rsidRDefault="00651CC0" w:rsidP="00651CC0">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651CC0" w:rsidRPr="00FA6804" w:rsidRDefault="00651CC0" w:rsidP="00651CC0">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 возможности принятия </w:t>
      </w:r>
    </w:p>
    <w:p w:rsidR="00651CC0" w:rsidRPr="00FA6804" w:rsidRDefault="00651CC0" w:rsidP="00651CC0">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останков умершего(ей) </w:t>
      </w:r>
    </w:p>
    <w:p w:rsidR="00651CC0" w:rsidRPr="00FA6804" w:rsidRDefault="00651CC0" w:rsidP="00651CC0">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FA6804">
        <w:rPr>
          <w:rFonts w:ascii="Times New Roman" w:hAnsi="Times New Roman" w:cs="Times New Roman"/>
          <w:color w:val="000000" w:themeColor="text1"/>
          <w:sz w:val="24"/>
          <w:szCs w:val="24"/>
        </w:rPr>
        <w:t xml:space="preserve">с последующим захоронением </w:t>
      </w:r>
    </w:p>
    <w:p w:rsidR="00651CC0" w:rsidRPr="00FA6804" w:rsidRDefault="00651CC0" w:rsidP="00651CC0">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hAnsi="Times New Roman" w:cs="Times New Roman"/>
          <w:color w:val="000000" w:themeColor="text1"/>
          <w:sz w:val="24"/>
          <w:szCs w:val="24"/>
        </w:rPr>
        <w:t>на кладбище</w:t>
      </w:r>
    </w:p>
    <w:p w:rsidR="00651CC0" w:rsidRPr="00FA6804" w:rsidRDefault="00651CC0" w:rsidP="00651CC0">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651CC0" w:rsidRPr="00FA6804" w:rsidRDefault="00651CC0" w:rsidP="00651CC0">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651CC0" w:rsidRPr="00FA6804" w:rsidRDefault="00651CC0" w:rsidP="00651CC0">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rsidR="00651CC0" w:rsidRPr="00FA6804" w:rsidRDefault="00651CC0" w:rsidP="00651CC0">
      <w:pPr>
        <w:autoSpaceDE w:val="0"/>
        <w:autoSpaceDN w:val="0"/>
        <w:adjustRightInd w:val="0"/>
        <w:spacing w:after="0" w:line="240" w:lineRule="auto"/>
        <w:ind w:right="282"/>
        <w:jc w:val="center"/>
        <w:outlineLvl w:val="0"/>
        <w:rPr>
          <w:rFonts w:ascii="Times New Roman" w:hAnsi="Times New Roman" w:cs="Times New Roman"/>
          <w:sz w:val="20"/>
          <w:szCs w:val="20"/>
        </w:rPr>
      </w:pPr>
      <w:r w:rsidRPr="00FA6804">
        <w:rPr>
          <w:rFonts w:ascii="Times New Roman" w:eastAsia="Calibri" w:hAnsi="Times New Roman" w:cs="Times New Roman"/>
          <w:sz w:val="20"/>
          <w:szCs w:val="20"/>
        </w:rPr>
        <w:t xml:space="preserve">(наименование уполномоченного органа в сфере погребения, </w:t>
      </w:r>
      <w:r w:rsidRPr="00FA6804">
        <w:rPr>
          <w:rFonts w:ascii="Times New Roman" w:hAnsi="Times New Roman" w:cs="Times New Roman"/>
          <w:sz w:val="20"/>
          <w:szCs w:val="20"/>
        </w:rPr>
        <w:t>в ведении которого находится кладбище)</w:t>
      </w:r>
    </w:p>
    <w:p w:rsidR="00651CC0" w:rsidRPr="00FA6804" w:rsidRDefault="00651CC0" w:rsidP="00651CC0">
      <w:pPr>
        <w:autoSpaceDE w:val="0"/>
        <w:autoSpaceDN w:val="0"/>
        <w:adjustRightInd w:val="0"/>
        <w:spacing w:after="0" w:line="240" w:lineRule="auto"/>
        <w:ind w:right="282"/>
        <w:jc w:val="center"/>
        <w:outlineLvl w:val="0"/>
        <w:rPr>
          <w:rFonts w:ascii="Times New Roman" w:hAnsi="Times New Roman" w:cs="Times New Roman"/>
          <w:sz w:val="20"/>
          <w:szCs w:val="20"/>
        </w:rPr>
      </w:pPr>
    </w:p>
    <w:p w:rsidR="00651CC0" w:rsidRPr="00FA6804" w:rsidRDefault="00651CC0" w:rsidP="00651CC0">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cs="Times New Roman"/>
          <w:sz w:val="24"/>
          <w:szCs w:val="24"/>
          <w:lang w:eastAsia="ru-RU"/>
        </w:rPr>
        <w:t>__________________</w:t>
      </w:r>
      <w:r>
        <w:rPr>
          <w:rFonts w:ascii="Times New Roman" w:eastAsiaTheme="minorEastAsia" w:hAnsi="Times New Roman" w:cs="Times New Roman"/>
          <w:sz w:val="24"/>
          <w:szCs w:val="24"/>
          <w:lang w:eastAsia="ru-RU"/>
        </w:rPr>
        <w:t>____________________________</w:t>
      </w:r>
      <w:r w:rsidRPr="00FA6804">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w:t>
      </w:r>
      <w:r w:rsidRPr="00FA6804">
        <w:rPr>
          <w:rFonts w:ascii="Times New Roman" w:eastAsiaTheme="minorEastAsia" w:hAnsi="Times New Roman" w:cs="Times New Roman"/>
          <w:sz w:val="24"/>
          <w:szCs w:val="24"/>
          <w:lang w:eastAsia="ru-RU"/>
        </w:rPr>
        <w:t>_____________________________,</w:t>
      </w:r>
    </w:p>
    <w:p w:rsidR="00651CC0" w:rsidRPr="00FA6804" w:rsidRDefault="00651CC0" w:rsidP="00651CC0">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FA6804">
        <w:rPr>
          <w:rFonts w:ascii="Times New Roman" w:eastAsiaTheme="minorEastAsia" w:hAnsi="Times New Roman" w:cs="Times New Roman"/>
          <w:sz w:val="20"/>
          <w:szCs w:val="20"/>
          <w:lang w:eastAsia="ru-RU"/>
        </w:rPr>
        <w:t xml:space="preserve"> (Ф.И.О. умершего(ей))</w:t>
      </w:r>
    </w:p>
    <w:p w:rsidR="00651CC0" w:rsidRPr="0081422C" w:rsidRDefault="00651CC0" w:rsidP="00651CC0">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умершего(ей)  «___»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rsidR="00651CC0" w:rsidRPr="0081422C" w:rsidRDefault="00651CC0" w:rsidP="00651CC0">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rsidR="00651CC0" w:rsidRPr="00FA6804" w:rsidRDefault="00651CC0" w:rsidP="00651CC0">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xml:space="preserve">, земельный участок№ ________ для </w:t>
      </w:r>
      <w:r>
        <w:rPr>
          <w:rFonts w:ascii="Times New Roman" w:eastAsiaTheme="minorEastAsia" w:hAnsi="Times New Roman" w:cs="Times New Roman"/>
          <w:sz w:val="24"/>
          <w:szCs w:val="24"/>
          <w:lang w:eastAsia="ru-RU"/>
        </w:rPr>
        <w:t>захоронения.</w:t>
      </w:r>
    </w:p>
    <w:p w:rsidR="00651CC0" w:rsidRPr="00FA6804" w:rsidRDefault="00651CC0" w:rsidP="00651CC0">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651CC0" w:rsidRPr="00FA6804" w:rsidRDefault="00651CC0" w:rsidP="00651CC0">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651CC0" w:rsidRPr="00FA6804" w:rsidRDefault="00651CC0" w:rsidP="00651CC0">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651CC0" w:rsidRPr="00FA6804" w:rsidTr="00032EAF">
        <w:tc>
          <w:tcPr>
            <w:tcW w:w="4537" w:type="dxa"/>
          </w:tcPr>
          <w:p w:rsidR="00651CC0" w:rsidRPr="00FA6804" w:rsidRDefault="00651CC0" w:rsidP="00032EAF">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651CC0" w:rsidRPr="00FA6804" w:rsidRDefault="00651CC0" w:rsidP="00032EAF">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651CC0" w:rsidRPr="00FA6804" w:rsidRDefault="00651CC0" w:rsidP="00032EAF">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651CC0" w:rsidRPr="00FA6804" w:rsidTr="00032EAF">
        <w:tc>
          <w:tcPr>
            <w:tcW w:w="4537" w:type="dxa"/>
          </w:tcPr>
          <w:p w:rsidR="00651CC0" w:rsidRPr="00FA6804"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
          <w:p w:rsidR="00651CC0" w:rsidRPr="00FA6804" w:rsidRDefault="00651CC0" w:rsidP="00032EAF">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в ведении которого находится кладбище)</w:t>
            </w:r>
          </w:p>
        </w:tc>
        <w:tc>
          <w:tcPr>
            <w:tcW w:w="2098" w:type="dxa"/>
          </w:tcPr>
          <w:p w:rsidR="00651CC0" w:rsidRPr="00FA6804"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rsidR="00651CC0" w:rsidRPr="00FA6804"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651CC0" w:rsidRPr="00FA6804" w:rsidTr="00032EAF">
        <w:tc>
          <w:tcPr>
            <w:tcW w:w="4537" w:type="dxa"/>
          </w:tcPr>
          <w:p w:rsidR="00651CC0" w:rsidRPr="00FA6804" w:rsidRDefault="00651CC0" w:rsidP="00032EAF">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rsidR="00651CC0" w:rsidRPr="00FA6804" w:rsidRDefault="00651CC0"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651CC0" w:rsidRPr="00FA6804" w:rsidRDefault="00651CC0" w:rsidP="00032EAF">
            <w:pPr>
              <w:autoSpaceDE w:val="0"/>
              <w:autoSpaceDN w:val="0"/>
              <w:adjustRightInd w:val="0"/>
              <w:spacing w:after="0" w:line="240" w:lineRule="auto"/>
              <w:rPr>
                <w:rFonts w:ascii="Times New Roman" w:hAnsi="Times New Roman" w:cs="Times New Roman"/>
                <w:sz w:val="24"/>
                <w:szCs w:val="24"/>
              </w:rPr>
            </w:pPr>
          </w:p>
        </w:tc>
      </w:tr>
    </w:tbl>
    <w:p w:rsidR="00651CC0" w:rsidRPr="00FA6804" w:rsidRDefault="00651CC0" w:rsidP="00651CC0">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Pr="008A6BC8" w:rsidRDefault="00651CC0" w:rsidP="00651CC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6</w:t>
      </w:r>
    </w:p>
    <w:p w:rsidR="00651CC0" w:rsidRPr="00B55C71" w:rsidRDefault="00651CC0" w:rsidP="00651CC0">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651CC0" w:rsidRPr="00B55C71" w:rsidRDefault="00651CC0" w:rsidP="00651CC0">
      <w:pPr>
        <w:autoSpaceDE w:val="0"/>
        <w:autoSpaceDN w:val="0"/>
        <w:adjustRightInd w:val="0"/>
        <w:spacing w:after="0" w:line="240" w:lineRule="auto"/>
        <w:jc w:val="right"/>
        <w:rPr>
          <w:rFonts w:ascii="Times New Roman" w:hAnsi="Times New Roman" w:cs="Times New Roman"/>
          <w:sz w:val="24"/>
          <w:szCs w:val="24"/>
        </w:rPr>
      </w:pPr>
    </w:p>
    <w:p w:rsidR="00651CC0" w:rsidRPr="0092238E" w:rsidRDefault="00651CC0" w:rsidP="00651CC0">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ЗАХОРОНЕНИЕ </w:t>
      </w:r>
      <w:r w:rsidRPr="0092238E">
        <w:rPr>
          <w:rFonts w:ascii="Times New Roman" w:hAnsi="Times New Roman" w:cs="Times New Roman"/>
          <w:sz w:val="24"/>
          <w:szCs w:val="24"/>
        </w:rPr>
        <w:t>УМЕРШЕГО (НА ЗАХОРОНЕНИЕ УРНЫ С ПРАХОМ) НА НОВОМ МЕСТЕ ДЕЙСТВУЮЩЕГО ОБЩЕСТВЕННОГО КЛАДБИЩА</w:t>
      </w:r>
    </w:p>
    <w:p w:rsidR="00651CC0" w:rsidRPr="0092238E" w:rsidRDefault="00651CC0" w:rsidP="00651CC0">
      <w:pPr>
        <w:autoSpaceDE w:val="0"/>
        <w:autoSpaceDN w:val="0"/>
        <w:adjustRightInd w:val="0"/>
        <w:spacing w:after="0" w:line="240" w:lineRule="auto"/>
        <w:ind w:firstLine="540"/>
        <w:jc w:val="both"/>
        <w:rPr>
          <w:rFonts w:ascii="Times New Roman" w:hAnsi="Times New Roman" w:cs="Times New Roman"/>
          <w:sz w:val="24"/>
          <w:szCs w:val="24"/>
        </w:rPr>
      </w:pPr>
    </w:p>
    <w:p w:rsidR="00651CC0" w:rsidRPr="0092238E" w:rsidRDefault="00651CC0" w:rsidP="00651CC0">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651CC0" w:rsidRDefault="00651CC0" w:rsidP="00651CC0">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238E">
        <w:rPr>
          <w:rFonts w:ascii="Times New Roman" w:hAnsi="Times New Roman" w:cs="Times New Roman"/>
          <w:color w:val="000000" w:themeColor="text1"/>
          <w:sz w:val="24"/>
          <w:szCs w:val="24"/>
        </w:rPr>
        <w:t xml:space="preserve">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на новом</w:t>
      </w:r>
      <w:r w:rsidRPr="000A4BDC">
        <w:rPr>
          <w:rFonts w:ascii="Times New Roman" w:hAnsi="Times New Roman" w:cs="Times New Roman"/>
          <w:color w:val="000000" w:themeColor="text1"/>
          <w:sz w:val="24"/>
          <w:szCs w:val="24"/>
        </w:rPr>
        <w:t xml:space="preserve"> месте </w:t>
      </w:r>
      <w:r>
        <w:rPr>
          <w:rFonts w:ascii="Times New Roman" w:hAnsi="Times New Roman" w:cs="Times New Roman"/>
          <w:color w:val="000000" w:themeColor="text1"/>
          <w:sz w:val="24"/>
          <w:szCs w:val="24"/>
        </w:rPr>
        <w:t>действующего общественного кладбища</w:t>
      </w:r>
      <w:r w:rsidRPr="000A4BDC">
        <w:rPr>
          <w:rFonts w:ascii="Times New Roman" w:hAnsi="Times New Roman" w:cs="Times New Roman"/>
          <w:color w:val="000000" w:themeColor="text1"/>
          <w:sz w:val="24"/>
          <w:szCs w:val="24"/>
        </w:rPr>
        <w:t xml:space="preserve"> на территории муниципального образования</w:t>
      </w: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0A4BDC"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0A4BDC" w:rsidRDefault="00651CC0" w:rsidP="00651CC0">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Pr>
          <w:rFonts w:ascii="Times New Roman" w:hAnsi="Times New Roman" w:cs="Times New Roman"/>
          <w:sz w:val="24"/>
          <w:szCs w:val="24"/>
        </w:rPr>
        <w:t>_________________________</w:t>
      </w:r>
    </w:p>
    <w:p w:rsidR="00651CC0" w:rsidRDefault="00651CC0" w:rsidP="00651CC0">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651CC0" w:rsidRPr="009E1679" w:rsidRDefault="00651CC0" w:rsidP="00651CC0">
      <w:pPr>
        <w:autoSpaceDE w:val="0"/>
        <w:autoSpaceDN w:val="0"/>
        <w:adjustRightInd w:val="0"/>
        <w:spacing w:after="0" w:line="240" w:lineRule="auto"/>
        <w:jc w:val="both"/>
        <w:rPr>
          <w:rFonts w:ascii="Times New Roman" w:hAnsi="Times New Roman" w:cs="Times New Roman"/>
          <w:sz w:val="20"/>
          <w:szCs w:val="20"/>
        </w:rPr>
      </w:pPr>
    </w:p>
    <w:p w:rsidR="00651CC0" w:rsidRPr="000A4BDC" w:rsidRDefault="00651CC0" w:rsidP="00651CC0">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w:t>
      </w:r>
    </w:p>
    <w:p w:rsidR="00651CC0" w:rsidRDefault="00651CC0" w:rsidP="00651CC0">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651CC0" w:rsidRPr="009E1679" w:rsidRDefault="00651CC0" w:rsidP="00651CC0">
      <w:pPr>
        <w:autoSpaceDE w:val="0"/>
        <w:autoSpaceDN w:val="0"/>
        <w:adjustRightInd w:val="0"/>
        <w:spacing w:after="0" w:line="240" w:lineRule="auto"/>
        <w:ind w:right="424"/>
        <w:jc w:val="both"/>
        <w:rPr>
          <w:rFonts w:ascii="Times New Roman" w:hAnsi="Times New Roman" w:cs="Times New Roman"/>
          <w:sz w:val="20"/>
          <w:szCs w:val="20"/>
        </w:rPr>
      </w:pPr>
    </w:p>
    <w:p w:rsidR="00651CC0" w:rsidRPr="008A6BC8" w:rsidRDefault="00651CC0" w:rsidP="00651CC0">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651CC0" w:rsidRPr="00A802D2" w:rsidRDefault="00651CC0" w:rsidP="00651CC0">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651CC0" w:rsidRPr="000A4BDC" w:rsidRDefault="00651CC0" w:rsidP="00651CC0">
      <w:pPr>
        <w:autoSpaceDE w:val="0"/>
        <w:autoSpaceDN w:val="0"/>
        <w:adjustRightInd w:val="0"/>
        <w:spacing w:after="0" w:line="240" w:lineRule="auto"/>
        <w:jc w:val="both"/>
        <w:rPr>
          <w:rFonts w:ascii="Times New Roman" w:hAnsi="Times New Roman" w:cs="Times New Roman"/>
          <w:sz w:val="24"/>
          <w:szCs w:val="24"/>
        </w:rPr>
      </w:pPr>
    </w:p>
    <w:p w:rsidR="00651CC0" w:rsidRDefault="00651CC0" w:rsidP="00651CC0">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rsidR="00651CC0" w:rsidRDefault="00651CC0" w:rsidP="00651CC0">
      <w:pPr>
        <w:autoSpaceDE w:val="0"/>
        <w:autoSpaceDN w:val="0"/>
        <w:adjustRightInd w:val="0"/>
        <w:spacing w:after="0" w:line="240" w:lineRule="auto"/>
        <w:jc w:val="center"/>
        <w:rPr>
          <w:rFonts w:ascii="Times New Roman" w:eastAsia="Calibri" w:hAnsi="Times New Roman" w:cs="Times New Roman"/>
          <w:sz w:val="20"/>
          <w:szCs w:val="20"/>
        </w:rPr>
      </w:pPr>
      <w:r w:rsidRPr="00BC47A6">
        <w:rPr>
          <w:rFonts w:ascii="Times New Roman" w:eastAsia="Calibri" w:hAnsi="Times New Roman" w:cs="Times New Roman"/>
          <w:sz w:val="20"/>
          <w:szCs w:val="20"/>
        </w:rPr>
        <w:t>(наименование кладбища)</w:t>
      </w:r>
    </w:p>
    <w:p w:rsidR="00651CC0" w:rsidRPr="00BC47A6" w:rsidRDefault="00651CC0" w:rsidP="00651CC0">
      <w:pPr>
        <w:autoSpaceDE w:val="0"/>
        <w:autoSpaceDN w:val="0"/>
        <w:adjustRightInd w:val="0"/>
        <w:spacing w:after="0" w:line="240" w:lineRule="auto"/>
        <w:jc w:val="center"/>
        <w:rPr>
          <w:rFonts w:ascii="Times New Roman" w:hAnsi="Times New Roman" w:cs="Times New Roman"/>
          <w:sz w:val="20"/>
          <w:szCs w:val="20"/>
        </w:rPr>
      </w:pPr>
    </w:p>
    <w:p w:rsidR="00651CC0" w:rsidRPr="000A4BDC" w:rsidRDefault="00651CC0" w:rsidP="00651CC0">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w:t>
      </w:r>
    </w:p>
    <w:p w:rsidR="00651CC0" w:rsidRPr="000A4BDC" w:rsidRDefault="00651CC0" w:rsidP="00651CC0">
      <w:pPr>
        <w:autoSpaceDE w:val="0"/>
        <w:autoSpaceDN w:val="0"/>
        <w:adjustRightInd w:val="0"/>
        <w:spacing w:line="240" w:lineRule="auto"/>
        <w:jc w:val="both"/>
        <w:rPr>
          <w:rFonts w:ascii="Times New Roman" w:hAnsi="Times New Roman" w:cs="Times New Roman"/>
          <w:sz w:val="24"/>
          <w:szCs w:val="24"/>
        </w:rPr>
      </w:pPr>
    </w:p>
    <w:p w:rsidR="00651CC0" w:rsidRPr="000A4BDC" w:rsidRDefault="00651CC0" w:rsidP="00651CC0">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651CC0" w:rsidRPr="000A4BDC" w:rsidRDefault="00651CC0" w:rsidP="00651CC0">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651CC0" w:rsidRPr="00D56F59" w:rsidTr="00032EAF">
        <w:tc>
          <w:tcPr>
            <w:tcW w:w="4537" w:type="dxa"/>
          </w:tcPr>
          <w:p w:rsidR="00651CC0" w:rsidRPr="00D56F59" w:rsidRDefault="00651CC0"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651CC0" w:rsidRPr="00D56F59" w:rsidRDefault="00651CC0"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651CC0" w:rsidRPr="00D56F59" w:rsidRDefault="00651CC0"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651CC0" w:rsidRPr="00D56F59" w:rsidTr="00032EAF">
        <w:tc>
          <w:tcPr>
            <w:tcW w:w="4537" w:type="dxa"/>
          </w:tcPr>
          <w:p w:rsidR="00651CC0" w:rsidRPr="00D56F59" w:rsidRDefault="00651CC0" w:rsidP="00032EAF">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2098" w:type="dxa"/>
          </w:tcPr>
          <w:p w:rsidR="00651CC0" w:rsidRPr="00800046"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651CC0" w:rsidRPr="00800046"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651CC0" w:rsidRPr="00D56F59" w:rsidTr="00032EAF">
        <w:tc>
          <w:tcPr>
            <w:tcW w:w="4537" w:type="dxa"/>
          </w:tcPr>
          <w:p w:rsidR="00651CC0" w:rsidRPr="00D56F59" w:rsidRDefault="00651CC0"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651CC0" w:rsidRPr="00D56F59" w:rsidRDefault="00651CC0"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651CC0" w:rsidRPr="00D56F59" w:rsidRDefault="00651CC0" w:rsidP="00032EAF">
            <w:pPr>
              <w:autoSpaceDE w:val="0"/>
              <w:autoSpaceDN w:val="0"/>
              <w:adjustRightInd w:val="0"/>
              <w:spacing w:after="0" w:line="240" w:lineRule="auto"/>
              <w:rPr>
                <w:rFonts w:ascii="Times New Roman" w:hAnsi="Times New Roman" w:cs="Times New Roman"/>
                <w:sz w:val="24"/>
                <w:szCs w:val="24"/>
              </w:rPr>
            </w:pPr>
          </w:p>
        </w:tc>
      </w:tr>
    </w:tbl>
    <w:p w:rsidR="00651CC0" w:rsidRPr="000A4BDC" w:rsidRDefault="00651CC0" w:rsidP="00651CC0">
      <w:pPr>
        <w:autoSpaceDE w:val="0"/>
        <w:autoSpaceDN w:val="0"/>
        <w:adjustRightInd w:val="0"/>
        <w:spacing w:line="240" w:lineRule="auto"/>
        <w:jc w:val="both"/>
        <w:rPr>
          <w:rFonts w:ascii="Times New Roman" w:hAnsi="Times New Roman" w:cs="Times New Roman"/>
          <w:sz w:val="24"/>
          <w:szCs w:val="24"/>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Pr="008A6BC8" w:rsidRDefault="00651CC0" w:rsidP="00651CC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7</w:t>
      </w:r>
    </w:p>
    <w:p w:rsidR="00651CC0" w:rsidRPr="00B55C71" w:rsidRDefault="00651CC0" w:rsidP="00651CC0">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651CC0" w:rsidRPr="00B55C71" w:rsidRDefault="00651CC0" w:rsidP="00651CC0">
      <w:pPr>
        <w:autoSpaceDE w:val="0"/>
        <w:autoSpaceDN w:val="0"/>
        <w:adjustRightInd w:val="0"/>
        <w:spacing w:after="0" w:line="240" w:lineRule="auto"/>
        <w:jc w:val="right"/>
        <w:rPr>
          <w:rFonts w:ascii="Times New Roman" w:hAnsi="Times New Roman" w:cs="Times New Roman"/>
          <w:sz w:val="24"/>
          <w:szCs w:val="24"/>
        </w:rPr>
      </w:pPr>
    </w:p>
    <w:p w:rsidR="00651CC0" w:rsidRPr="0092238E" w:rsidRDefault="00651CC0" w:rsidP="00651CC0">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ФОРМА РАЗРЕШЕНИЯ НА ЗАХОРОНЕНИЕ УМЕРШЕГО </w:t>
      </w:r>
    </w:p>
    <w:p w:rsidR="00651CC0" w:rsidRPr="0092238E" w:rsidRDefault="00651CC0" w:rsidP="00651CC0">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В РОДСТВЕННУЮ МОГИЛУ </w:t>
      </w:r>
    </w:p>
    <w:p w:rsidR="00651CC0" w:rsidRPr="0092238E" w:rsidRDefault="00651CC0" w:rsidP="00651CC0">
      <w:pPr>
        <w:autoSpaceDE w:val="0"/>
        <w:autoSpaceDN w:val="0"/>
        <w:adjustRightInd w:val="0"/>
        <w:spacing w:line="240" w:lineRule="auto"/>
        <w:jc w:val="center"/>
        <w:rPr>
          <w:rFonts w:ascii="Times New Roman" w:hAnsi="Times New Roman" w:cs="Times New Roman"/>
          <w:sz w:val="24"/>
          <w:szCs w:val="24"/>
        </w:rPr>
      </w:pPr>
    </w:p>
    <w:p w:rsidR="00651CC0" w:rsidRPr="0092238E" w:rsidRDefault="00651CC0" w:rsidP="00651CC0">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умершего(на захоронение урны с прахом) в родственную могилу</w:t>
      </w: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0A4BDC"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0A4BDC" w:rsidRDefault="00651CC0" w:rsidP="00651CC0">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rsidR="00651CC0" w:rsidRPr="009E1679" w:rsidRDefault="00651CC0" w:rsidP="00651CC0">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(фамилия, имя, отчество заявителя)</w:t>
      </w:r>
    </w:p>
    <w:p w:rsidR="00651CC0" w:rsidRDefault="00651CC0" w:rsidP="00651CC0">
      <w:pPr>
        <w:autoSpaceDE w:val="0"/>
        <w:autoSpaceDN w:val="0"/>
        <w:adjustRightInd w:val="0"/>
        <w:spacing w:after="0" w:line="240" w:lineRule="auto"/>
        <w:jc w:val="both"/>
        <w:rPr>
          <w:rFonts w:ascii="Times New Roman" w:hAnsi="Times New Roman" w:cs="Times New Roman"/>
          <w:sz w:val="20"/>
          <w:szCs w:val="20"/>
        </w:rPr>
      </w:pPr>
    </w:p>
    <w:p w:rsidR="00651CC0" w:rsidRPr="009E1679" w:rsidRDefault="00651CC0" w:rsidP="00651CC0">
      <w:pPr>
        <w:autoSpaceDE w:val="0"/>
        <w:autoSpaceDN w:val="0"/>
        <w:adjustRightInd w:val="0"/>
        <w:spacing w:after="0" w:line="240" w:lineRule="auto"/>
        <w:jc w:val="both"/>
        <w:rPr>
          <w:rFonts w:ascii="Times New Roman" w:hAnsi="Times New Roman" w:cs="Times New Roman"/>
          <w:sz w:val="20"/>
          <w:szCs w:val="20"/>
        </w:rPr>
      </w:pPr>
    </w:p>
    <w:p w:rsidR="00651CC0" w:rsidRPr="00F42799" w:rsidRDefault="00651CC0" w:rsidP="00651CC0">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Pr>
          <w:rFonts w:ascii="Times New Roman" w:hAnsi="Times New Roman" w:cs="Times New Roman"/>
          <w:sz w:val="24"/>
          <w:szCs w:val="24"/>
        </w:rPr>
        <w:t>,</w:t>
      </w:r>
    </w:p>
    <w:p w:rsidR="00651CC0" w:rsidRDefault="00651CC0" w:rsidP="00651CC0">
      <w:pPr>
        <w:autoSpaceDE w:val="0"/>
        <w:autoSpaceDN w:val="0"/>
        <w:adjustRightInd w:val="0"/>
        <w:spacing w:after="0" w:line="240" w:lineRule="auto"/>
        <w:ind w:right="424"/>
        <w:jc w:val="both"/>
        <w:rPr>
          <w:rFonts w:ascii="Times New Roman" w:hAnsi="Times New Roman" w:cs="Times New Roman"/>
          <w:sz w:val="20"/>
          <w:szCs w:val="20"/>
        </w:rPr>
      </w:pPr>
      <w:r w:rsidRPr="009E1679">
        <w:rPr>
          <w:rFonts w:ascii="Times New Roman" w:hAnsi="Times New Roman" w:cs="Times New Roman"/>
          <w:sz w:val="20"/>
          <w:szCs w:val="20"/>
        </w:rPr>
        <w:t>(фамилия, имя, отчество умершего)</w:t>
      </w:r>
    </w:p>
    <w:p w:rsidR="00651CC0" w:rsidRPr="009E1679" w:rsidRDefault="00651CC0" w:rsidP="00651CC0">
      <w:pPr>
        <w:autoSpaceDE w:val="0"/>
        <w:autoSpaceDN w:val="0"/>
        <w:adjustRightInd w:val="0"/>
        <w:spacing w:after="0" w:line="240" w:lineRule="auto"/>
        <w:ind w:right="424"/>
        <w:jc w:val="both"/>
        <w:rPr>
          <w:rFonts w:ascii="Times New Roman" w:hAnsi="Times New Roman" w:cs="Times New Roman"/>
          <w:sz w:val="20"/>
          <w:szCs w:val="20"/>
        </w:rPr>
      </w:pPr>
    </w:p>
    <w:p w:rsidR="00651CC0" w:rsidRPr="008A6BC8" w:rsidRDefault="00651CC0" w:rsidP="00651CC0">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651CC0" w:rsidRPr="00A802D2" w:rsidRDefault="00651CC0" w:rsidP="00651CC0">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651CC0" w:rsidRPr="000A4BDC" w:rsidRDefault="00651CC0" w:rsidP="00651CC0">
      <w:pPr>
        <w:autoSpaceDE w:val="0"/>
        <w:autoSpaceDN w:val="0"/>
        <w:adjustRightInd w:val="0"/>
        <w:spacing w:line="240" w:lineRule="auto"/>
        <w:ind w:right="424"/>
        <w:jc w:val="both"/>
        <w:rPr>
          <w:rFonts w:ascii="Times New Roman" w:hAnsi="Times New Roman" w:cs="Times New Roman"/>
          <w:sz w:val="24"/>
          <w:szCs w:val="24"/>
        </w:rPr>
      </w:pPr>
    </w:p>
    <w:p w:rsidR="00651CC0" w:rsidRDefault="00651CC0" w:rsidP="00651CC0">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_________________________________________________</w:t>
      </w:r>
    </w:p>
    <w:p w:rsidR="00651CC0" w:rsidRDefault="00651CC0" w:rsidP="00651CC0">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rsidR="00651CC0" w:rsidRPr="00BC47A6" w:rsidRDefault="00651CC0" w:rsidP="00651CC0">
      <w:pPr>
        <w:autoSpaceDE w:val="0"/>
        <w:autoSpaceDN w:val="0"/>
        <w:adjustRightInd w:val="0"/>
        <w:spacing w:after="0" w:line="240" w:lineRule="auto"/>
        <w:jc w:val="center"/>
        <w:rPr>
          <w:rFonts w:ascii="Times New Roman" w:hAnsi="Times New Roman" w:cs="Times New Roman"/>
          <w:sz w:val="20"/>
          <w:szCs w:val="20"/>
        </w:rPr>
      </w:pPr>
    </w:p>
    <w:p w:rsidR="00651CC0" w:rsidRPr="000A4BDC" w:rsidRDefault="00651CC0" w:rsidP="00651CC0">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rsidR="00651CC0" w:rsidRPr="000A4BDC" w:rsidRDefault="00651CC0" w:rsidP="00651CC0">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651CC0" w:rsidRPr="00D56F59" w:rsidTr="00032EAF">
        <w:tc>
          <w:tcPr>
            <w:tcW w:w="4537" w:type="dxa"/>
          </w:tcPr>
          <w:p w:rsidR="00651CC0" w:rsidRPr="00D56F59" w:rsidRDefault="00651CC0"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651CC0" w:rsidRPr="00D56F59" w:rsidRDefault="00651CC0"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651CC0" w:rsidRPr="00D56F59" w:rsidRDefault="00651CC0"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651CC0" w:rsidRPr="00D56F59" w:rsidTr="00032EAF">
        <w:tc>
          <w:tcPr>
            <w:tcW w:w="4537" w:type="dxa"/>
          </w:tcPr>
          <w:p w:rsidR="00651CC0" w:rsidRPr="00D56F59" w:rsidRDefault="00651CC0" w:rsidP="00032EAF">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BC47A6">
              <w:rPr>
                <w:rFonts w:ascii="Times New Roman" w:hAnsi="Times New Roman" w:cs="Times New Roman"/>
                <w:sz w:val="20"/>
                <w:szCs w:val="20"/>
              </w:rPr>
              <w:t>)</w:t>
            </w:r>
          </w:p>
        </w:tc>
        <w:tc>
          <w:tcPr>
            <w:tcW w:w="2098" w:type="dxa"/>
          </w:tcPr>
          <w:p w:rsidR="00651CC0" w:rsidRPr="00BC47A6"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rsidR="00651CC0" w:rsidRPr="00BC47A6"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651CC0" w:rsidRPr="00D56F59" w:rsidTr="00032EAF">
        <w:tc>
          <w:tcPr>
            <w:tcW w:w="4537" w:type="dxa"/>
          </w:tcPr>
          <w:p w:rsidR="00651CC0" w:rsidRPr="00D56F59" w:rsidRDefault="00651CC0"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651CC0" w:rsidRPr="00D56F59" w:rsidRDefault="00651CC0"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651CC0" w:rsidRPr="00D56F59" w:rsidRDefault="00651CC0" w:rsidP="00032EAF">
            <w:pPr>
              <w:autoSpaceDE w:val="0"/>
              <w:autoSpaceDN w:val="0"/>
              <w:adjustRightInd w:val="0"/>
              <w:spacing w:after="0" w:line="240" w:lineRule="auto"/>
              <w:rPr>
                <w:rFonts w:ascii="Times New Roman" w:hAnsi="Times New Roman" w:cs="Times New Roman"/>
                <w:sz w:val="24"/>
                <w:szCs w:val="24"/>
              </w:rPr>
            </w:pPr>
          </w:p>
        </w:tc>
      </w:tr>
    </w:tbl>
    <w:p w:rsidR="00651CC0" w:rsidRPr="000A4BDC" w:rsidRDefault="00651CC0" w:rsidP="00651CC0">
      <w:pPr>
        <w:autoSpaceDE w:val="0"/>
        <w:autoSpaceDN w:val="0"/>
        <w:adjustRightInd w:val="0"/>
        <w:spacing w:line="240" w:lineRule="auto"/>
        <w:jc w:val="both"/>
        <w:rPr>
          <w:rFonts w:ascii="Times New Roman" w:hAnsi="Times New Roman" w:cs="Times New Roman"/>
          <w:sz w:val="24"/>
          <w:szCs w:val="24"/>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Pr="008A6BC8" w:rsidRDefault="00651CC0" w:rsidP="00651CC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8</w:t>
      </w:r>
    </w:p>
    <w:p w:rsidR="00651CC0" w:rsidRDefault="00651CC0" w:rsidP="00651CC0">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651CC0" w:rsidRDefault="00651CC0" w:rsidP="00651CC0">
      <w:pPr>
        <w:autoSpaceDE w:val="0"/>
        <w:autoSpaceDN w:val="0"/>
        <w:adjustRightInd w:val="0"/>
        <w:spacing w:after="0" w:line="240" w:lineRule="auto"/>
        <w:jc w:val="right"/>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right"/>
        <w:rPr>
          <w:rFonts w:ascii="Times New Roman" w:hAnsi="Times New Roman" w:cs="Times New Roman"/>
          <w:sz w:val="24"/>
          <w:szCs w:val="24"/>
        </w:rPr>
      </w:pPr>
    </w:p>
    <w:p w:rsidR="00651CC0" w:rsidRDefault="00651CC0" w:rsidP="00651CC0">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 xml:space="preserve">ФОРМА РАЗРЕШЕНИЯ НА </w:t>
      </w:r>
      <w:r w:rsidRPr="00A411FD">
        <w:rPr>
          <w:rFonts w:ascii="Times New Roman" w:hAnsi="Times New Roman" w:cs="Times New Roman"/>
          <w:sz w:val="24"/>
          <w:szCs w:val="24"/>
        </w:rPr>
        <w:t>ЗАХОРОНЕНИЕ УМЕРШЕГО</w:t>
      </w:r>
    </w:p>
    <w:p w:rsidR="00651CC0" w:rsidRPr="0092238E" w:rsidRDefault="00651CC0" w:rsidP="00651CC0">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УРНЫ С ПРАХОМ) В СЕМЕЙНОЕ (РОДОВОЕ) ЗАХОРОНЕНИЕ</w:t>
      </w:r>
    </w:p>
    <w:p w:rsidR="00651CC0" w:rsidRPr="0092238E" w:rsidRDefault="00651CC0" w:rsidP="00651CC0">
      <w:pPr>
        <w:autoSpaceDE w:val="0"/>
        <w:autoSpaceDN w:val="0"/>
        <w:adjustRightInd w:val="0"/>
        <w:spacing w:after="0" w:line="240" w:lineRule="auto"/>
        <w:ind w:firstLine="540"/>
        <w:jc w:val="both"/>
        <w:rPr>
          <w:rFonts w:ascii="Times New Roman" w:hAnsi="Times New Roman" w:cs="Times New Roman"/>
          <w:sz w:val="24"/>
          <w:szCs w:val="24"/>
        </w:rPr>
      </w:pPr>
    </w:p>
    <w:p w:rsidR="00651CC0" w:rsidRPr="0092238E" w:rsidRDefault="00651CC0" w:rsidP="00651CC0">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на захоронение умершего(на захоронение урны с прахом) в семейное (родовое) захоронение</w:t>
      </w: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593995"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593995" w:rsidRDefault="00651CC0" w:rsidP="00651CC0">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rsidR="00651CC0" w:rsidRPr="00CE7F0E" w:rsidRDefault="00651CC0" w:rsidP="00651CC0">
      <w:pPr>
        <w:autoSpaceDE w:val="0"/>
        <w:autoSpaceDN w:val="0"/>
        <w:adjustRightInd w:val="0"/>
        <w:spacing w:after="0" w:line="240" w:lineRule="auto"/>
        <w:jc w:val="both"/>
        <w:rPr>
          <w:rFonts w:ascii="Times New Roman" w:hAnsi="Times New Roman" w:cs="Times New Roman"/>
          <w:sz w:val="20"/>
          <w:szCs w:val="20"/>
        </w:rPr>
      </w:pPr>
      <w:r w:rsidRPr="00CE7F0E">
        <w:rPr>
          <w:rFonts w:ascii="Times New Roman" w:hAnsi="Times New Roman" w:cs="Times New Roman"/>
          <w:sz w:val="20"/>
          <w:szCs w:val="20"/>
        </w:rPr>
        <w:t>(фамилия, имя, отчество заявителя)</w:t>
      </w:r>
    </w:p>
    <w:p w:rsidR="00651CC0" w:rsidRPr="00CE7F0E" w:rsidRDefault="00651CC0" w:rsidP="00651CC0">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651CC0" w:rsidRPr="008A6BC8" w:rsidTr="00032EAF">
        <w:tc>
          <w:tcPr>
            <w:tcW w:w="9045" w:type="dxa"/>
            <w:gridSpan w:val="3"/>
          </w:tcPr>
          <w:p w:rsidR="00651CC0" w:rsidRPr="008A6BC8" w:rsidRDefault="00651CC0"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на захоронение умершего ___________________________________________________,</w:t>
            </w:r>
          </w:p>
          <w:p w:rsidR="00651CC0" w:rsidRPr="008A6BC8"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умершего)</w:t>
            </w:r>
          </w:p>
          <w:p w:rsidR="00651CC0" w:rsidRPr="008A6BC8" w:rsidRDefault="00651CC0" w:rsidP="00032EAF">
            <w:pPr>
              <w:autoSpaceDE w:val="0"/>
              <w:autoSpaceDN w:val="0"/>
              <w:adjustRightInd w:val="0"/>
              <w:spacing w:after="0" w:line="240" w:lineRule="auto"/>
              <w:jc w:val="center"/>
              <w:rPr>
                <w:rFonts w:ascii="Times New Roman" w:hAnsi="Times New Roman" w:cs="Times New Roman"/>
                <w:sz w:val="20"/>
                <w:szCs w:val="20"/>
              </w:rPr>
            </w:pPr>
          </w:p>
          <w:p w:rsidR="00651CC0" w:rsidRPr="008A6BC8" w:rsidRDefault="00651CC0"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w:t>
            </w:r>
          </w:p>
          <w:p w:rsidR="00651CC0" w:rsidRPr="008A6BC8" w:rsidRDefault="00651CC0" w:rsidP="00032EAF">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(серия, номер, дата свидетельства, наименование органа, выдавшего свидетельство)</w:t>
            </w:r>
          </w:p>
          <w:p w:rsidR="00651CC0" w:rsidRPr="008A6BC8" w:rsidRDefault="00651CC0" w:rsidP="00032EAF">
            <w:pPr>
              <w:autoSpaceDE w:val="0"/>
              <w:autoSpaceDN w:val="0"/>
              <w:adjustRightInd w:val="0"/>
              <w:spacing w:after="0" w:line="240" w:lineRule="auto"/>
              <w:rPr>
                <w:rFonts w:ascii="Times New Roman" w:hAnsi="Times New Roman" w:cs="Times New Roman"/>
                <w:sz w:val="24"/>
                <w:szCs w:val="24"/>
              </w:rPr>
            </w:pPr>
          </w:p>
          <w:p w:rsidR="00651CC0" w:rsidRPr="008A6BC8" w:rsidRDefault="00651CC0" w:rsidP="00032EAF">
            <w:pPr>
              <w:autoSpaceDE w:val="0"/>
              <w:autoSpaceDN w:val="0"/>
              <w:adjustRightInd w:val="0"/>
              <w:spacing w:after="0" w:line="240" w:lineRule="auto"/>
              <w:ind w:firstLine="283"/>
              <w:jc w:val="both"/>
              <w:rPr>
                <w:rFonts w:ascii="Times New Roman" w:hAnsi="Times New Roman" w:cs="Times New Roman"/>
                <w:sz w:val="24"/>
                <w:szCs w:val="24"/>
              </w:rPr>
            </w:pPr>
            <w:r w:rsidRPr="008A6BC8">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651CC0" w:rsidRPr="008A6BC8"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(наименование кладбища)</w:t>
            </w:r>
          </w:p>
          <w:p w:rsidR="00651CC0" w:rsidRPr="008A6BC8" w:rsidRDefault="00651CC0" w:rsidP="00032EAF">
            <w:pPr>
              <w:autoSpaceDE w:val="0"/>
              <w:autoSpaceDN w:val="0"/>
              <w:adjustRightInd w:val="0"/>
              <w:spacing w:after="0" w:line="240" w:lineRule="auto"/>
              <w:jc w:val="center"/>
              <w:rPr>
                <w:rFonts w:ascii="Times New Roman" w:hAnsi="Times New Roman" w:cs="Times New Roman"/>
                <w:sz w:val="20"/>
                <w:szCs w:val="20"/>
              </w:rPr>
            </w:pPr>
          </w:p>
          <w:p w:rsidR="00651CC0" w:rsidRPr="008A6BC8" w:rsidRDefault="00651CC0" w:rsidP="00032EAF">
            <w:pPr>
              <w:autoSpaceDE w:val="0"/>
              <w:autoSpaceDN w:val="0"/>
              <w:adjustRightInd w:val="0"/>
              <w:spacing w:after="0" w:line="360" w:lineRule="auto"/>
              <w:jc w:val="both"/>
              <w:rPr>
                <w:rFonts w:ascii="Times New Roman" w:hAnsi="Times New Roman" w:cs="Times New Roman"/>
                <w:sz w:val="24"/>
                <w:szCs w:val="24"/>
              </w:rPr>
            </w:pPr>
            <w:r w:rsidRPr="008A6BC8">
              <w:rPr>
                <w:rFonts w:ascii="Times New Roman" w:hAnsi="Times New Roman" w:cs="Times New Roman"/>
                <w:sz w:val="24"/>
                <w:szCs w:val="24"/>
              </w:rPr>
              <w:t>квартал № ________________ ряд № _________________ могила № _______________,</w:t>
            </w:r>
          </w:p>
          <w:p w:rsidR="00651CC0" w:rsidRPr="008A6BC8" w:rsidRDefault="00651CC0" w:rsidP="00032EAF">
            <w:pPr>
              <w:autoSpaceDE w:val="0"/>
              <w:autoSpaceDN w:val="0"/>
              <w:adjustRightInd w:val="0"/>
              <w:spacing w:after="0" w:line="360" w:lineRule="auto"/>
              <w:rPr>
                <w:rFonts w:ascii="Times New Roman" w:hAnsi="Times New Roman" w:cs="Times New Roman"/>
                <w:sz w:val="24"/>
                <w:szCs w:val="24"/>
              </w:rPr>
            </w:pPr>
            <w:r w:rsidRPr="008A6BC8">
              <w:rPr>
                <w:rFonts w:ascii="Times New Roman" w:hAnsi="Times New Roman" w:cs="Times New Roman"/>
                <w:sz w:val="24"/>
                <w:szCs w:val="24"/>
              </w:rPr>
              <w:t>к _______________________________________________________________________</w:t>
            </w:r>
          </w:p>
          <w:p w:rsidR="00651CC0" w:rsidRPr="008A6BC8"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ранее умершего близкого родственника, степень родства)</w:t>
            </w:r>
          </w:p>
        </w:tc>
      </w:tr>
      <w:tr w:rsidR="00651CC0" w:rsidRPr="00221BBA" w:rsidTr="00032EAF">
        <w:tc>
          <w:tcPr>
            <w:tcW w:w="9045" w:type="dxa"/>
            <w:gridSpan w:val="3"/>
          </w:tcPr>
          <w:p w:rsidR="00651CC0" w:rsidRPr="00221BBA" w:rsidRDefault="00651CC0" w:rsidP="00032EAF">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651CC0" w:rsidRPr="00221BBA" w:rsidTr="00032EAF">
        <w:tc>
          <w:tcPr>
            <w:tcW w:w="9045" w:type="dxa"/>
            <w:gridSpan w:val="3"/>
          </w:tcPr>
          <w:p w:rsidR="00651CC0" w:rsidRPr="00221BBA" w:rsidRDefault="00651CC0" w:rsidP="00032EA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651CC0" w:rsidRPr="00221BBA" w:rsidTr="00032EAF">
        <w:trPr>
          <w:trHeight w:val="767"/>
        </w:trPr>
        <w:tc>
          <w:tcPr>
            <w:tcW w:w="6267" w:type="dxa"/>
            <w:gridSpan w:val="2"/>
          </w:tcPr>
          <w:p w:rsidR="00651CC0" w:rsidRPr="00DB02AA" w:rsidRDefault="00651CC0" w:rsidP="00032EAF">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(подпись лица, проводящего захоронение) (расшифровка подписи)</w:t>
            </w:r>
          </w:p>
        </w:tc>
        <w:tc>
          <w:tcPr>
            <w:tcW w:w="2778" w:type="dxa"/>
          </w:tcPr>
          <w:p w:rsidR="00651CC0" w:rsidRPr="00DB02AA" w:rsidRDefault="00651CC0" w:rsidP="00032EAF">
            <w:pPr>
              <w:autoSpaceDE w:val="0"/>
              <w:autoSpaceDN w:val="0"/>
              <w:adjustRightInd w:val="0"/>
              <w:spacing w:after="0" w:line="240" w:lineRule="auto"/>
              <w:rPr>
                <w:rFonts w:ascii="Times New Roman" w:hAnsi="Times New Roman" w:cs="Times New Roman"/>
                <w:sz w:val="20"/>
                <w:szCs w:val="20"/>
              </w:rPr>
            </w:pPr>
          </w:p>
        </w:tc>
      </w:tr>
      <w:tr w:rsidR="00651CC0" w:rsidRPr="00221BBA" w:rsidTr="00032EAF">
        <w:tc>
          <w:tcPr>
            <w:tcW w:w="4396" w:type="dxa"/>
          </w:tcPr>
          <w:p w:rsidR="00651CC0" w:rsidRPr="00D56F59" w:rsidRDefault="00651CC0"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651CC0" w:rsidRPr="00D56F59" w:rsidRDefault="00651CC0"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651CC0" w:rsidRPr="00D56F59" w:rsidRDefault="00651CC0"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651CC0" w:rsidRPr="00221BBA" w:rsidTr="00032EAF">
        <w:tc>
          <w:tcPr>
            <w:tcW w:w="4396" w:type="dxa"/>
          </w:tcPr>
          <w:p w:rsidR="00651CC0" w:rsidRPr="00800046"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rsidR="00651CC0" w:rsidRPr="00800046"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rsidR="00651CC0" w:rsidRPr="00800046"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651CC0" w:rsidRPr="00221BBA" w:rsidTr="00032EAF">
        <w:tc>
          <w:tcPr>
            <w:tcW w:w="4396" w:type="dxa"/>
          </w:tcPr>
          <w:p w:rsidR="00651CC0" w:rsidRPr="00D56F59" w:rsidRDefault="00651CC0"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rsidR="00651CC0" w:rsidRPr="00D56F59" w:rsidRDefault="00651CC0" w:rsidP="00032EAF">
            <w:pPr>
              <w:autoSpaceDE w:val="0"/>
              <w:autoSpaceDN w:val="0"/>
              <w:adjustRightInd w:val="0"/>
              <w:spacing w:after="0" w:line="240" w:lineRule="auto"/>
              <w:rPr>
                <w:rFonts w:ascii="Times New Roman" w:hAnsi="Times New Roman" w:cs="Times New Roman"/>
                <w:sz w:val="24"/>
                <w:szCs w:val="24"/>
              </w:rPr>
            </w:pPr>
          </w:p>
        </w:tc>
        <w:tc>
          <w:tcPr>
            <w:tcW w:w="2778" w:type="dxa"/>
          </w:tcPr>
          <w:p w:rsidR="00651CC0" w:rsidRPr="00D56F59" w:rsidRDefault="00651CC0" w:rsidP="00032EAF">
            <w:pPr>
              <w:autoSpaceDE w:val="0"/>
              <w:autoSpaceDN w:val="0"/>
              <w:adjustRightInd w:val="0"/>
              <w:spacing w:after="0" w:line="240" w:lineRule="auto"/>
              <w:rPr>
                <w:rFonts w:ascii="Times New Roman" w:hAnsi="Times New Roman" w:cs="Times New Roman"/>
                <w:sz w:val="24"/>
                <w:szCs w:val="24"/>
              </w:rPr>
            </w:pPr>
          </w:p>
        </w:tc>
      </w:tr>
    </w:tbl>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Pr="008A6BC8" w:rsidRDefault="00651CC0" w:rsidP="00651CC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9</w:t>
      </w:r>
    </w:p>
    <w:p w:rsidR="00651CC0" w:rsidRPr="00B55C71" w:rsidRDefault="00651CC0" w:rsidP="00651CC0">
      <w:pPr>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t>к настоящему регламенту</w:t>
      </w:r>
    </w:p>
    <w:p w:rsidR="00651CC0" w:rsidRDefault="00651CC0" w:rsidP="00651CC0">
      <w:pPr>
        <w:autoSpaceDE w:val="0"/>
        <w:autoSpaceDN w:val="0"/>
        <w:adjustRightInd w:val="0"/>
        <w:spacing w:after="0" w:line="240" w:lineRule="auto"/>
        <w:jc w:val="right"/>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right"/>
        <w:rPr>
          <w:rFonts w:ascii="Times New Roman" w:hAnsi="Times New Roman" w:cs="Times New Roman"/>
          <w:sz w:val="24"/>
          <w:szCs w:val="24"/>
        </w:rPr>
      </w:pPr>
    </w:p>
    <w:p w:rsidR="00651CC0" w:rsidRPr="00B55C71" w:rsidRDefault="00651CC0" w:rsidP="00651CC0">
      <w:pPr>
        <w:autoSpaceDE w:val="0"/>
        <w:autoSpaceDN w:val="0"/>
        <w:adjustRightInd w:val="0"/>
        <w:spacing w:after="0" w:line="240" w:lineRule="auto"/>
        <w:jc w:val="right"/>
        <w:rPr>
          <w:rFonts w:ascii="Times New Roman" w:hAnsi="Times New Roman" w:cs="Times New Roman"/>
          <w:sz w:val="24"/>
          <w:szCs w:val="24"/>
        </w:rPr>
      </w:pPr>
    </w:p>
    <w:p w:rsidR="00651CC0" w:rsidRPr="000A4BDC" w:rsidRDefault="00651CC0" w:rsidP="00651CC0">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 xml:space="preserve">ФОРМА РАЗРЕШЕНИЯ НА </w:t>
      </w:r>
      <w:r>
        <w:rPr>
          <w:rFonts w:ascii="Times New Roman" w:hAnsi="Times New Roman" w:cs="Times New Roman"/>
          <w:sz w:val="24"/>
          <w:szCs w:val="24"/>
        </w:rPr>
        <w:t xml:space="preserve">ПЕРЕЗАХОРОНЕНИИОСТАНКОВ </w:t>
      </w:r>
      <w:r w:rsidRPr="000A4BDC">
        <w:rPr>
          <w:rFonts w:ascii="Times New Roman" w:hAnsi="Times New Roman" w:cs="Times New Roman"/>
          <w:sz w:val="24"/>
          <w:szCs w:val="24"/>
        </w:rPr>
        <w:t>УМЕРШЕГО</w:t>
      </w:r>
      <w:r>
        <w:rPr>
          <w:rFonts w:ascii="Times New Roman" w:hAnsi="Times New Roman" w:cs="Times New Roman"/>
          <w:sz w:val="24"/>
          <w:szCs w:val="24"/>
        </w:rPr>
        <w:t>(ЕЙ)</w:t>
      </w:r>
    </w:p>
    <w:p w:rsidR="00651CC0" w:rsidRPr="000A4BDC" w:rsidRDefault="00651CC0" w:rsidP="00651CC0">
      <w:pPr>
        <w:autoSpaceDE w:val="0"/>
        <w:autoSpaceDN w:val="0"/>
        <w:adjustRightInd w:val="0"/>
        <w:spacing w:after="0" w:line="240" w:lineRule="auto"/>
        <w:ind w:firstLine="540"/>
        <w:jc w:val="both"/>
        <w:rPr>
          <w:rFonts w:ascii="Times New Roman" w:hAnsi="Times New Roman" w:cs="Times New Roman"/>
          <w:sz w:val="24"/>
          <w:szCs w:val="24"/>
        </w:rPr>
      </w:pPr>
    </w:p>
    <w:p w:rsidR="00651CC0" w:rsidRPr="000A4BDC" w:rsidRDefault="00651CC0" w:rsidP="00651CC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651CC0" w:rsidRDefault="00651CC0" w:rsidP="00651CC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умершего(ей) в могилу</w:t>
      </w: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0A4BDC"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A9557D" w:rsidRDefault="00651CC0" w:rsidP="00651CC0">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rsidR="00651CC0" w:rsidRPr="00A9557D" w:rsidRDefault="00651CC0" w:rsidP="00651CC0">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0"/>
          <w:szCs w:val="20"/>
        </w:rPr>
        <w:t>(фамилия, имя, отчество заявителя)</w:t>
      </w:r>
    </w:p>
    <w:p w:rsidR="00651CC0" w:rsidRPr="009E1679" w:rsidRDefault="00651CC0" w:rsidP="00651CC0">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651CC0" w:rsidRPr="008A6BC8" w:rsidTr="00032EAF">
        <w:tc>
          <w:tcPr>
            <w:tcW w:w="9045" w:type="dxa"/>
            <w:gridSpan w:val="2"/>
          </w:tcPr>
          <w:p w:rsidR="00651CC0" w:rsidRPr="008A6BC8" w:rsidRDefault="00651CC0"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о проведении перезахоронения ______________________________________________,</w:t>
            </w:r>
          </w:p>
          <w:p w:rsidR="00651CC0" w:rsidRPr="008A6BC8"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                                                                    (фамилия, имя, отчество умершего)</w:t>
            </w:r>
          </w:p>
          <w:p w:rsidR="00651CC0" w:rsidRPr="008A6BC8" w:rsidRDefault="00651CC0" w:rsidP="00032EAF">
            <w:pPr>
              <w:autoSpaceDE w:val="0"/>
              <w:autoSpaceDN w:val="0"/>
              <w:adjustRightInd w:val="0"/>
              <w:spacing w:after="0" w:line="240" w:lineRule="auto"/>
              <w:jc w:val="center"/>
              <w:rPr>
                <w:rFonts w:ascii="Times New Roman" w:hAnsi="Times New Roman" w:cs="Times New Roman"/>
                <w:sz w:val="20"/>
                <w:szCs w:val="20"/>
              </w:rPr>
            </w:pPr>
          </w:p>
          <w:p w:rsidR="00651CC0" w:rsidRPr="008A6BC8" w:rsidRDefault="00651CC0" w:rsidP="00032EAF">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свидетельство о смерти</w:t>
            </w:r>
            <w:r w:rsidRPr="008A6BC8">
              <w:rPr>
                <w:rFonts w:ascii="Times New Roman" w:hAnsi="Times New Roman" w:cs="Times New Roman"/>
                <w:sz w:val="20"/>
                <w:szCs w:val="20"/>
              </w:rPr>
              <w:t xml:space="preserve"> ________________________________________________________________</w:t>
            </w:r>
          </w:p>
          <w:p w:rsidR="00651CC0" w:rsidRPr="008A6BC8" w:rsidRDefault="00651CC0" w:rsidP="00032EAF">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651CC0" w:rsidRPr="008A6BC8" w:rsidRDefault="00651CC0" w:rsidP="00032EAF">
            <w:pPr>
              <w:autoSpaceDE w:val="0"/>
              <w:autoSpaceDN w:val="0"/>
              <w:adjustRightInd w:val="0"/>
              <w:spacing w:after="0" w:line="240" w:lineRule="auto"/>
              <w:jc w:val="center"/>
              <w:rPr>
                <w:rFonts w:ascii="Times New Roman" w:hAnsi="Times New Roman" w:cs="Times New Roman"/>
                <w:sz w:val="20"/>
                <w:szCs w:val="20"/>
              </w:rPr>
            </w:pPr>
          </w:p>
          <w:p w:rsidR="00651CC0" w:rsidRPr="008A6BC8" w:rsidRDefault="00651CC0" w:rsidP="00032EAF">
            <w:pPr>
              <w:autoSpaceDE w:val="0"/>
              <w:autoSpaceDN w:val="0"/>
              <w:adjustRightInd w:val="0"/>
              <w:spacing w:after="0" w:line="240" w:lineRule="auto"/>
              <w:jc w:val="center"/>
              <w:rPr>
                <w:rFonts w:ascii="Times New Roman" w:hAnsi="Times New Roman" w:cs="Times New Roman"/>
                <w:sz w:val="20"/>
                <w:szCs w:val="20"/>
              </w:rPr>
            </w:pPr>
          </w:p>
          <w:p w:rsidR="00651CC0" w:rsidRPr="008A6BC8" w:rsidRDefault="00651CC0" w:rsidP="00032EAF">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 кладбища ________________________ на кладбище ___________________________.</w:t>
            </w:r>
          </w:p>
        </w:tc>
      </w:tr>
      <w:tr w:rsidR="00651CC0" w:rsidRPr="00F64AD1" w:rsidTr="00032EAF">
        <w:tc>
          <w:tcPr>
            <w:tcW w:w="6040" w:type="dxa"/>
          </w:tcPr>
          <w:p w:rsidR="00651CC0" w:rsidRPr="00F64AD1" w:rsidRDefault="00651CC0" w:rsidP="00032EAF">
            <w:pPr>
              <w:autoSpaceDE w:val="0"/>
              <w:autoSpaceDN w:val="0"/>
              <w:adjustRightInd w:val="0"/>
              <w:spacing w:after="0" w:line="240" w:lineRule="auto"/>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c>
          <w:tcPr>
            <w:tcW w:w="3005" w:type="dxa"/>
          </w:tcPr>
          <w:p w:rsidR="00651CC0" w:rsidRPr="00F64AD1" w:rsidRDefault="00651CC0" w:rsidP="00032EAF">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651CC0" w:rsidRPr="00F64AD1" w:rsidTr="00032EAF">
        <w:tc>
          <w:tcPr>
            <w:tcW w:w="9045" w:type="dxa"/>
            <w:gridSpan w:val="2"/>
          </w:tcPr>
          <w:p w:rsidR="00651CC0" w:rsidRPr="00F64AD1" w:rsidRDefault="00651CC0" w:rsidP="00032EAF">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rsidR="00651CC0" w:rsidRDefault="00651CC0" w:rsidP="00651CC0">
      <w:pPr>
        <w:autoSpaceDE w:val="0"/>
        <w:autoSpaceDN w:val="0"/>
        <w:adjustRightInd w:val="0"/>
        <w:spacing w:line="240" w:lineRule="auto"/>
        <w:jc w:val="both"/>
        <w:rPr>
          <w:rFonts w:ascii="Times New Roman" w:hAnsi="Times New Roman" w:cs="Times New Roman"/>
          <w:sz w:val="24"/>
          <w:szCs w:val="24"/>
        </w:rPr>
      </w:pPr>
    </w:p>
    <w:p w:rsidR="00651CC0" w:rsidRPr="00F64AD1" w:rsidRDefault="00651CC0" w:rsidP="00651CC0">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651CC0" w:rsidRPr="00D56F59" w:rsidTr="00032EAF">
        <w:tc>
          <w:tcPr>
            <w:tcW w:w="4537" w:type="dxa"/>
          </w:tcPr>
          <w:p w:rsidR="00651CC0" w:rsidRPr="00D56F59" w:rsidRDefault="00651CC0" w:rsidP="00032EAF">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651CC0" w:rsidRPr="00D56F59" w:rsidRDefault="00651CC0"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651CC0" w:rsidRPr="00D56F59" w:rsidRDefault="00651CC0" w:rsidP="00032EAF">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651CC0" w:rsidRPr="00D56F59" w:rsidTr="00032EAF">
        <w:tc>
          <w:tcPr>
            <w:tcW w:w="4537" w:type="dxa"/>
          </w:tcPr>
          <w:p w:rsidR="00651CC0" w:rsidRPr="00800046"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800046">
              <w:rPr>
                <w:rFonts w:ascii="Times New Roman" w:hAnsi="Times New Roman" w:cs="Times New Roman"/>
                <w:sz w:val="20"/>
                <w:szCs w:val="20"/>
              </w:rPr>
              <w:t>)</w:t>
            </w:r>
          </w:p>
        </w:tc>
        <w:tc>
          <w:tcPr>
            <w:tcW w:w="2098" w:type="dxa"/>
          </w:tcPr>
          <w:p w:rsidR="00651CC0" w:rsidRPr="00800046"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651CC0" w:rsidRPr="00800046"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651CC0" w:rsidRPr="00D56F59" w:rsidTr="00032EAF">
        <w:tc>
          <w:tcPr>
            <w:tcW w:w="4537" w:type="dxa"/>
          </w:tcPr>
          <w:p w:rsidR="00651CC0" w:rsidRPr="00D56F59" w:rsidRDefault="00651CC0" w:rsidP="00032EAF">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651CC0" w:rsidRPr="00D56F59" w:rsidRDefault="00651CC0"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651CC0" w:rsidRPr="00D56F59" w:rsidRDefault="00651CC0" w:rsidP="00032EAF">
            <w:pPr>
              <w:autoSpaceDE w:val="0"/>
              <w:autoSpaceDN w:val="0"/>
              <w:adjustRightInd w:val="0"/>
              <w:spacing w:after="0" w:line="240" w:lineRule="auto"/>
              <w:rPr>
                <w:rFonts w:ascii="Times New Roman" w:hAnsi="Times New Roman" w:cs="Times New Roman"/>
                <w:sz w:val="24"/>
                <w:szCs w:val="24"/>
              </w:rPr>
            </w:pPr>
          </w:p>
        </w:tc>
      </w:tr>
    </w:tbl>
    <w:p w:rsidR="00651CC0" w:rsidRPr="000A4BDC" w:rsidRDefault="00651CC0" w:rsidP="00651CC0">
      <w:pPr>
        <w:autoSpaceDE w:val="0"/>
        <w:autoSpaceDN w:val="0"/>
        <w:adjustRightInd w:val="0"/>
        <w:spacing w:line="240" w:lineRule="auto"/>
        <w:jc w:val="both"/>
        <w:rPr>
          <w:rFonts w:ascii="Times New Roman" w:hAnsi="Times New Roman" w:cs="Times New Roman"/>
          <w:sz w:val="24"/>
          <w:szCs w:val="24"/>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Pr="008A6BC8" w:rsidRDefault="00651CC0" w:rsidP="00651CC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10</w:t>
      </w:r>
    </w:p>
    <w:p w:rsidR="00651CC0" w:rsidRPr="00ED59B5" w:rsidRDefault="00651CC0" w:rsidP="00651CC0">
      <w:pPr>
        <w:autoSpaceDE w:val="0"/>
        <w:autoSpaceDN w:val="0"/>
        <w:adjustRightInd w:val="0"/>
        <w:spacing w:after="0" w:line="240" w:lineRule="auto"/>
        <w:jc w:val="right"/>
        <w:rPr>
          <w:rFonts w:ascii="Arial" w:hAnsi="Arial" w:cs="Arial"/>
          <w:sz w:val="20"/>
          <w:szCs w:val="20"/>
        </w:rPr>
      </w:pPr>
      <w:r w:rsidRPr="008A6BC8">
        <w:rPr>
          <w:rFonts w:ascii="Times New Roman" w:hAnsi="Times New Roman" w:cs="Times New Roman"/>
          <w:sz w:val="24"/>
          <w:szCs w:val="24"/>
        </w:rPr>
        <w:t>к настоящему регламенту</w:t>
      </w:r>
    </w:p>
    <w:p w:rsidR="00651CC0" w:rsidRPr="00ED59B5" w:rsidRDefault="00651CC0" w:rsidP="00651CC0">
      <w:pPr>
        <w:autoSpaceDE w:val="0"/>
        <w:autoSpaceDN w:val="0"/>
        <w:adjustRightInd w:val="0"/>
        <w:spacing w:after="0" w:line="240" w:lineRule="auto"/>
        <w:jc w:val="right"/>
        <w:rPr>
          <w:rFonts w:ascii="Arial" w:hAnsi="Arial" w:cs="Arial"/>
          <w:sz w:val="20"/>
          <w:szCs w:val="20"/>
        </w:rPr>
      </w:pPr>
    </w:p>
    <w:p w:rsidR="00651CC0" w:rsidRPr="00ED59B5" w:rsidRDefault="00651CC0" w:rsidP="00651CC0">
      <w:pPr>
        <w:autoSpaceDE w:val="0"/>
        <w:autoSpaceDN w:val="0"/>
        <w:adjustRightInd w:val="0"/>
        <w:spacing w:after="0" w:line="240" w:lineRule="auto"/>
        <w:jc w:val="right"/>
        <w:rPr>
          <w:rFonts w:ascii="Arial" w:hAnsi="Arial" w:cs="Arial"/>
          <w:sz w:val="20"/>
          <w:szCs w:val="20"/>
        </w:rPr>
      </w:pPr>
    </w:p>
    <w:p w:rsidR="00651CC0" w:rsidRPr="0092238E" w:rsidRDefault="00651CC0" w:rsidP="00651CC0">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ФОРМА УВЕДОМЛЕНИЯ</w:t>
      </w:r>
    </w:p>
    <w:p w:rsidR="00651CC0" w:rsidRPr="0092238E" w:rsidRDefault="00651CC0" w:rsidP="00651CC0">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92238E">
        <w:rPr>
          <w:rFonts w:ascii="Times New Roman" w:hAnsi="Times New Roman" w:cs="Times New Roman"/>
          <w:bCs/>
          <w:sz w:val="24"/>
          <w:szCs w:val="24"/>
        </w:rPr>
        <w:t xml:space="preserve">/ОБ ОТКАЗЕ В ВЫДАЧЕ РАЗРЕШЕНИЯ </w:t>
      </w:r>
      <w:r w:rsidRPr="0092238E">
        <w:rPr>
          <w:rFonts w:ascii="Times New Roman" w:hAnsi="Times New Roman" w:cs="Times New Roman"/>
          <w:sz w:val="24"/>
          <w:szCs w:val="24"/>
        </w:rPr>
        <w:t xml:space="preserve">НА ЗАХОРОНЕНИЕ УМЕРШЕГО (НА ЗАХОРОНЕНИЕ УРНЫ С ПРАХОМ) </w:t>
      </w:r>
    </w:p>
    <w:p w:rsidR="00651CC0" w:rsidRPr="0092238E" w:rsidRDefault="00651CC0" w:rsidP="00651CC0">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В РОДСТВЕННУЮ МОГИЛУ</w:t>
      </w:r>
      <w:r w:rsidRPr="0092238E">
        <w:rPr>
          <w:rFonts w:ascii="Times New Roman" w:hAnsi="Times New Roman" w:cs="Times New Roman"/>
          <w:bCs/>
          <w:sz w:val="24"/>
          <w:szCs w:val="24"/>
        </w:rPr>
        <w:t xml:space="preserve">/ОБ ОТКАЗЕ В ВЫДАЧЕ РАЗРЕШЕНИЯ НА </w:t>
      </w:r>
      <w:r w:rsidRPr="0092238E">
        <w:rPr>
          <w:rFonts w:ascii="Times New Roman" w:hAnsi="Times New Roman" w:cs="Times New Roman"/>
          <w:sz w:val="24"/>
          <w:szCs w:val="24"/>
        </w:rPr>
        <w:t>ЗАХОРОНЕНИЕ УМЕРШЕГО (НА ЗАХОРОНЕНИЕ УРНЫ С ПРАХОМ) В СЕМЕЙНОЕ (РОДОВОЕ) ЗАХОРОНЕНИЕ</w:t>
      </w: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РАЗРЕШЕНИЯ НА ПЕРЕЗАХОРОНЕНИЕ ОСТАНКОВ УМЕРШЕГО(ЕЙ) В МОГИЛУ</w:t>
      </w:r>
    </w:p>
    <w:p w:rsidR="00651CC0" w:rsidRPr="0092238E" w:rsidRDefault="00651CC0" w:rsidP="00651CC0">
      <w:pPr>
        <w:autoSpaceDE w:val="0"/>
        <w:autoSpaceDN w:val="0"/>
        <w:adjustRightInd w:val="0"/>
        <w:spacing w:after="0" w:line="240" w:lineRule="auto"/>
        <w:jc w:val="center"/>
        <w:rPr>
          <w:rFonts w:ascii="Times New Roman" w:hAnsi="Times New Roman" w:cs="Times New Roman"/>
          <w:b/>
          <w:sz w:val="24"/>
          <w:szCs w:val="24"/>
        </w:rPr>
      </w:pPr>
    </w:p>
    <w:p w:rsidR="00651CC0" w:rsidRPr="00A411FD" w:rsidRDefault="00651CC0" w:rsidP="00651CC0">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УВЕДОМЛЕНИЕ ОТ «___» ___________ 202_г.</w:t>
      </w:r>
      <w:r w:rsidRPr="00A411FD">
        <w:rPr>
          <w:rFonts w:ascii="Times New Roman" w:hAnsi="Times New Roman" w:cs="Times New Roman"/>
          <w:sz w:val="24"/>
          <w:szCs w:val="24"/>
        </w:rPr>
        <w:t xml:space="preserve"> № _______</w:t>
      </w: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A411FD"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A411FD" w:rsidRDefault="00651CC0" w:rsidP="00651CC0">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rsidR="00651CC0" w:rsidRPr="00A411FD" w:rsidRDefault="00651CC0" w:rsidP="00651CC0">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rsidR="00651CC0" w:rsidRPr="00A411FD" w:rsidRDefault="00651CC0" w:rsidP="00651CC0">
      <w:pPr>
        <w:autoSpaceDE w:val="0"/>
        <w:autoSpaceDN w:val="0"/>
        <w:adjustRightInd w:val="0"/>
        <w:spacing w:line="240" w:lineRule="auto"/>
        <w:jc w:val="both"/>
        <w:rPr>
          <w:rFonts w:ascii="Times New Roman" w:hAnsi="Times New Roman" w:cs="Times New Roman"/>
          <w:sz w:val="24"/>
          <w:szCs w:val="24"/>
        </w:rPr>
      </w:pPr>
    </w:p>
    <w:p w:rsidR="00651CC0" w:rsidRPr="0092238E" w:rsidRDefault="00651CC0" w:rsidP="00651CC0">
      <w:pPr>
        <w:autoSpaceDE w:val="0"/>
        <w:autoSpaceDN w:val="0"/>
        <w:adjustRightInd w:val="0"/>
        <w:spacing w:line="240" w:lineRule="auto"/>
        <w:ind w:firstLine="708"/>
        <w:jc w:val="both"/>
        <w:rPr>
          <w:rFonts w:ascii="Times New Roman" w:hAnsi="Times New Roman" w:cs="Times New Roman"/>
          <w:sz w:val="24"/>
          <w:szCs w:val="24"/>
        </w:rPr>
      </w:pPr>
      <w:r w:rsidRPr="0092238E">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651CC0" w:rsidRPr="0092238E" w:rsidTr="00032EAF">
        <w:trPr>
          <w:trHeight w:val="768"/>
        </w:trPr>
        <w:tc>
          <w:tcPr>
            <w:tcW w:w="771"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color w:val="000000" w:themeColor="text1"/>
                <w:sz w:val="24"/>
                <w:szCs w:val="24"/>
                <w:lang w:eastAsia="ru-RU"/>
              </w:rPr>
              <w:t xml:space="preserve">на новом месте </w:t>
            </w:r>
            <w:r w:rsidRPr="0092238E">
              <w:rPr>
                <w:rFonts w:ascii="Times New Roman" w:eastAsiaTheme="minorEastAsia" w:hAnsi="Times New Roman" w:cs="Times New Roman"/>
                <w:sz w:val="24"/>
                <w:szCs w:val="24"/>
                <w:lang w:eastAsia="ru-RU"/>
              </w:rPr>
              <w:t>действующего общественного кладбища</w:t>
            </w:r>
            <w:r w:rsidRPr="0092238E">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jc w:val="center"/>
              <w:rPr>
                <w:rFonts w:ascii="Times New Roman" w:hAnsi="Times New Roman" w:cs="Times New Roman"/>
                <w:sz w:val="24"/>
                <w:szCs w:val="24"/>
              </w:rPr>
            </w:pPr>
          </w:p>
        </w:tc>
      </w:tr>
      <w:tr w:rsidR="00651CC0" w:rsidRPr="0092238E" w:rsidTr="00032EAF">
        <w:tc>
          <w:tcPr>
            <w:tcW w:w="771"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jc w:val="center"/>
              <w:rPr>
                <w:rFonts w:ascii="Times New Roman" w:hAnsi="Times New Roman" w:cs="Times New Roman"/>
                <w:sz w:val="24"/>
                <w:szCs w:val="24"/>
              </w:rPr>
            </w:pPr>
          </w:p>
        </w:tc>
      </w:tr>
      <w:tr w:rsidR="00651CC0" w:rsidRPr="0092238E" w:rsidTr="00032EAF">
        <w:tc>
          <w:tcPr>
            <w:tcW w:w="771"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widowControl w:val="0"/>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jc w:val="center"/>
              <w:rPr>
                <w:rFonts w:ascii="Times New Roman" w:hAnsi="Times New Roman" w:cs="Times New Roman"/>
                <w:sz w:val="24"/>
                <w:szCs w:val="24"/>
              </w:rPr>
            </w:pPr>
          </w:p>
        </w:tc>
      </w:tr>
      <w:tr w:rsidR="00651CC0" w:rsidRPr="00ED59B5" w:rsidTr="00032EAF">
        <w:tc>
          <w:tcPr>
            <w:tcW w:w="771"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651CC0" w:rsidRPr="00ED59B5" w:rsidRDefault="00651CC0" w:rsidP="00032EAF">
            <w:pPr>
              <w:shd w:val="clear" w:color="auto" w:fill="FFFFFF"/>
              <w:spacing w:after="0" w:line="240" w:lineRule="auto"/>
              <w:ind w:right="442"/>
              <w:jc w:val="both"/>
              <w:rPr>
                <w:rFonts w:ascii="Times New Roman" w:hAnsi="Times New Roman" w:cs="Times New Roman"/>
                <w:sz w:val="24"/>
                <w:szCs w:val="24"/>
              </w:rPr>
            </w:pPr>
            <w:r w:rsidRPr="0092238E">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651CC0" w:rsidRPr="00ED59B5" w:rsidRDefault="00651CC0" w:rsidP="00032EAF">
            <w:pPr>
              <w:autoSpaceDE w:val="0"/>
              <w:autoSpaceDN w:val="0"/>
              <w:adjustRightInd w:val="0"/>
              <w:spacing w:after="0" w:line="240" w:lineRule="auto"/>
              <w:jc w:val="center"/>
              <w:rPr>
                <w:rFonts w:ascii="Times New Roman" w:hAnsi="Times New Roman" w:cs="Times New Roman"/>
                <w:sz w:val="24"/>
                <w:szCs w:val="24"/>
              </w:rPr>
            </w:pPr>
          </w:p>
        </w:tc>
      </w:tr>
    </w:tbl>
    <w:p w:rsidR="00651CC0" w:rsidRPr="00ED59B5"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ED59B5" w:rsidRDefault="00651CC0" w:rsidP="00651CC0">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заявления, не нужное зачеркнуть</w:t>
      </w:r>
    </w:p>
    <w:p w:rsidR="00651CC0" w:rsidRPr="00ED59B5" w:rsidRDefault="00651CC0" w:rsidP="00651CC0">
      <w:pPr>
        <w:autoSpaceDE w:val="0"/>
        <w:autoSpaceDN w:val="0"/>
        <w:adjustRightInd w:val="0"/>
        <w:spacing w:after="0" w:line="240" w:lineRule="auto"/>
        <w:jc w:val="both"/>
        <w:rPr>
          <w:rFonts w:ascii="Times New Roman" w:hAnsi="Times New Roman" w:cs="Times New Roman"/>
          <w:sz w:val="24"/>
          <w:szCs w:val="24"/>
        </w:rPr>
      </w:pPr>
    </w:p>
    <w:p w:rsidR="00651CC0" w:rsidRPr="00ED59B5" w:rsidRDefault="00651CC0" w:rsidP="00651CC0">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rsidR="00651CC0" w:rsidRPr="00ED59B5" w:rsidRDefault="00651CC0" w:rsidP="00651CC0">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651CC0" w:rsidRPr="0092238E" w:rsidTr="00032EAF">
        <w:tc>
          <w:tcPr>
            <w:tcW w:w="771"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hAnsi="Times New Roman" w:cs="Times New Roman"/>
                <w:color w:val="000000" w:themeColor="text1"/>
                <w:sz w:val="24"/>
                <w:szCs w:val="24"/>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 xml:space="preserve">на новом месте </w:t>
            </w:r>
            <w:r w:rsidRPr="0092238E">
              <w:rPr>
                <w:rFonts w:ascii="Times New Roman" w:hAnsi="Times New Roman" w:cs="Times New Roman"/>
                <w:sz w:val="24"/>
                <w:szCs w:val="24"/>
              </w:rPr>
              <w:t>действующего общественного кладбища</w:t>
            </w:r>
            <w:r w:rsidRPr="0092238E">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jc w:val="center"/>
              <w:rPr>
                <w:rFonts w:ascii="Times New Roman" w:hAnsi="Times New Roman" w:cs="Times New Roman"/>
                <w:sz w:val="24"/>
                <w:szCs w:val="24"/>
              </w:rPr>
            </w:pPr>
          </w:p>
        </w:tc>
      </w:tr>
      <w:tr w:rsidR="00651CC0" w:rsidRPr="0092238E" w:rsidTr="00032EAF">
        <w:tc>
          <w:tcPr>
            <w:tcW w:w="771"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jc w:val="center"/>
              <w:rPr>
                <w:rFonts w:ascii="Times New Roman" w:hAnsi="Times New Roman" w:cs="Times New Roman"/>
                <w:sz w:val="24"/>
                <w:szCs w:val="24"/>
              </w:rPr>
            </w:pPr>
          </w:p>
        </w:tc>
      </w:tr>
      <w:tr w:rsidR="00651CC0" w:rsidRPr="00ED59B5" w:rsidTr="00032EAF">
        <w:tc>
          <w:tcPr>
            <w:tcW w:w="771" w:type="dxa"/>
            <w:tcBorders>
              <w:top w:val="single" w:sz="4" w:space="0" w:color="auto"/>
              <w:left w:val="single" w:sz="4" w:space="0" w:color="auto"/>
              <w:bottom w:val="single" w:sz="4" w:space="0" w:color="auto"/>
              <w:right w:val="single" w:sz="4" w:space="0" w:color="auto"/>
            </w:tcBorders>
          </w:tcPr>
          <w:p w:rsidR="00651CC0" w:rsidRPr="0092238E" w:rsidRDefault="00651CC0" w:rsidP="00032EAF">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651CC0" w:rsidRPr="00A411FD" w:rsidRDefault="00651CC0" w:rsidP="00032EAF">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651CC0" w:rsidRPr="00ED59B5" w:rsidRDefault="00651CC0" w:rsidP="00032EAF">
            <w:pPr>
              <w:autoSpaceDE w:val="0"/>
              <w:autoSpaceDN w:val="0"/>
              <w:adjustRightInd w:val="0"/>
              <w:spacing w:after="0" w:line="240" w:lineRule="auto"/>
              <w:jc w:val="center"/>
              <w:rPr>
                <w:rFonts w:ascii="Times New Roman" w:hAnsi="Times New Roman" w:cs="Times New Roman"/>
                <w:sz w:val="24"/>
                <w:szCs w:val="24"/>
              </w:rPr>
            </w:pPr>
          </w:p>
        </w:tc>
      </w:tr>
      <w:tr w:rsidR="00651CC0" w:rsidRPr="00ED59B5" w:rsidTr="00032EAF">
        <w:tc>
          <w:tcPr>
            <w:tcW w:w="771" w:type="dxa"/>
            <w:tcBorders>
              <w:top w:val="single" w:sz="4" w:space="0" w:color="auto"/>
              <w:left w:val="single" w:sz="4" w:space="0" w:color="auto"/>
              <w:bottom w:val="single" w:sz="4" w:space="0" w:color="auto"/>
              <w:right w:val="single" w:sz="4" w:space="0" w:color="auto"/>
            </w:tcBorders>
          </w:tcPr>
          <w:p w:rsidR="00651CC0" w:rsidRPr="00ED59B5" w:rsidRDefault="00651CC0" w:rsidP="00032EAF">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651CC0" w:rsidRPr="00ED59B5" w:rsidRDefault="00651CC0" w:rsidP="00032EAF">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rsidR="00651CC0" w:rsidRPr="00ED59B5" w:rsidRDefault="00651CC0" w:rsidP="00032EAF">
            <w:pPr>
              <w:autoSpaceDE w:val="0"/>
              <w:autoSpaceDN w:val="0"/>
              <w:adjustRightInd w:val="0"/>
              <w:spacing w:after="0" w:line="240" w:lineRule="auto"/>
              <w:jc w:val="center"/>
              <w:rPr>
                <w:rFonts w:ascii="Times New Roman" w:hAnsi="Times New Roman" w:cs="Times New Roman"/>
                <w:sz w:val="24"/>
                <w:szCs w:val="24"/>
              </w:rPr>
            </w:pPr>
          </w:p>
        </w:tc>
      </w:tr>
    </w:tbl>
    <w:p w:rsidR="00651CC0" w:rsidRPr="00ED59B5"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Pr="00ED59B5" w:rsidRDefault="00651CC0" w:rsidP="00651CC0">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выбрать варианты принятого решения, не нужное зачеркнуть</w:t>
      </w:r>
    </w:p>
    <w:p w:rsidR="00651CC0" w:rsidRPr="00ED59B5" w:rsidRDefault="00651CC0" w:rsidP="00651CC0">
      <w:pPr>
        <w:autoSpaceDE w:val="0"/>
        <w:autoSpaceDN w:val="0"/>
        <w:adjustRightInd w:val="0"/>
        <w:spacing w:after="0" w:line="240" w:lineRule="auto"/>
        <w:jc w:val="both"/>
        <w:rPr>
          <w:rFonts w:ascii="Times New Roman" w:hAnsi="Times New Roman" w:cs="Times New Roman"/>
          <w:sz w:val="24"/>
          <w:szCs w:val="24"/>
        </w:rPr>
      </w:pPr>
    </w:p>
    <w:p w:rsidR="00651CC0" w:rsidRPr="00ED59B5" w:rsidRDefault="00651CC0" w:rsidP="00651CC0">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rsidR="00651CC0" w:rsidRPr="00ED59B5" w:rsidRDefault="00651CC0" w:rsidP="00651CC0">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651CC0" w:rsidRPr="00ED59B5" w:rsidRDefault="00651CC0" w:rsidP="00651CC0">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651CC0" w:rsidRPr="00ED59B5" w:rsidRDefault="00651CC0" w:rsidP="00651CC0">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rsidR="00651CC0" w:rsidRPr="00ED59B5" w:rsidRDefault="00651CC0" w:rsidP="00651CC0">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1"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rsidR="00651CC0" w:rsidRPr="00ED59B5" w:rsidRDefault="00651CC0" w:rsidP="00651CC0">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651CC0" w:rsidRPr="00ED59B5" w:rsidRDefault="00651CC0" w:rsidP="00651CC0">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на захоронение (перезахоронение) и подзахоронение на общественных кладбищах муниципального образования»</w:t>
      </w:r>
    </w:p>
    <w:p w:rsidR="00651CC0" w:rsidRPr="00ED59B5" w:rsidRDefault="00651CC0" w:rsidP="00651CC0">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651CC0" w:rsidRPr="00ED59B5" w:rsidRDefault="00651CC0" w:rsidP="00651CC0">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651CC0" w:rsidRPr="00ED59B5" w:rsidRDefault="00651CC0" w:rsidP="00651CC0">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651CC0" w:rsidRPr="00ED59B5" w:rsidRDefault="00651CC0" w:rsidP="00651CC0">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651CC0" w:rsidRPr="00ED59B5" w:rsidTr="00032EAF">
        <w:tc>
          <w:tcPr>
            <w:tcW w:w="4537" w:type="dxa"/>
          </w:tcPr>
          <w:p w:rsidR="00651CC0" w:rsidRPr="00ED59B5" w:rsidRDefault="00651CC0" w:rsidP="00032EAF">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651CC0" w:rsidRPr="00ED59B5" w:rsidRDefault="00651CC0" w:rsidP="00032EAF">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651CC0" w:rsidRPr="00ED59B5" w:rsidRDefault="00651CC0" w:rsidP="00032EAF">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651CC0" w:rsidRPr="00ED59B5" w:rsidTr="00032EAF">
        <w:tc>
          <w:tcPr>
            <w:tcW w:w="4537" w:type="dxa"/>
          </w:tcPr>
          <w:p w:rsidR="00651CC0" w:rsidRPr="00ED59B5" w:rsidRDefault="00651CC0" w:rsidP="00032EAF">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rsidR="00651CC0" w:rsidRPr="00ED59B5"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rsidR="00651CC0" w:rsidRPr="00ED59B5" w:rsidRDefault="00651CC0" w:rsidP="00032EAF">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651CC0" w:rsidRPr="00ED59B5" w:rsidTr="00032EAF">
        <w:tc>
          <w:tcPr>
            <w:tcW w:w="4537" w:type="dxa"/>
          </w:tcPr>
          <w:p w:rsidR="00651CC0" w:rsidRPr="00ED59B5" w:rsidRDefault="00651CC0" w:rsidP="00032EAF">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rsidR="00651CC0" w:rsidRPr="00ED59B5" w:rsidRDefault="00651CC0" w:rsidP="00032EAF">
            <w:pPr>
              <w:autoSpaceDE w:val="0"/>
              <w:autoSpaceDN w:val="0"/>
              <w:adjustRightInd w:val="0"/>
              <w:spacing w:after="0" w:line="240" w:lineRule="auto"/>
              <w:rPr>
                <w:rFonts w:ascii="Times New Roman" w:hAnsi="Times New Roman" w:cs="Times New Roman"/>
                <w:sz w:val="24"/>
                <w:szCs w:val="24"/>
              </w:rPr>
            </w:pPr>
          </w:p>
        </w:tc>
        <w:tc>
          <w:tcPr>
            <w:tcW w:w="2324" w:type="dxa"/>
          </w:tcPr>
          <w:p w:rsidR="00651CC0" w:rsidRPr="00ED59B5" w:rsidRDefault="00651CC0" w:rsidP="00032EAF">
            <w:pPr>
              <w:autoSpaceDE w:val="0"/>
              <w:autoSpaceDN w:val="0"/>
              <w:adjustRightInd w:val="0"/>
              <w:spacing w:after="0" w:line="240" w:lineRule="auto"/>
              <w:rPr>
                <w:rFonts w:ascii="Times New Roman" w:hAnsi="Times New Roman" w:cs="Times New Roman"/>
                <w:sz w:val="24"/>
                <w:szCs w:val="24"/>
              </w:rPr>
            </w:pPr>
          </w:p>
        </w:tc>
      </w:tr>
    </w:tbl>
    <w:p w:rsidR="00651CC0" w:rsidRPr="00ED59B5" w:rsidRDefault="00651CC0" w:rsidP="00651CC0">
      <w:pPr>
        <w:rPr>
          <w:rFonts w:ascii="Times New Roman" w:hAnsi="Times New Roman" w:cs="Times New Roman"/>
          <w:sz w:val="24"/>
          <w:szCs w:val="24"/>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tabs>
          <w:tab w:val="left" w:pos="10206"/>
        </w:tabs>
        <w:spacing w:after="0"/>
        <w:ind w:right="283"/>
        <w:jc w:val="both"/>
        <w:rPr>
          <w:rFonts w:ascii="Times New Roman" w:eastAsia="Times New Roman" w:hAnsi="Times New Roman" w:cs="Times New Roman"/>
          <w:color w:val="00000A"/>
          <w:sz w:val="24"/>
          <w:szCs w:val="20"/>
          <w:lang w:eastAsia="ru-RU"/>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p>
    <w:p w:rsidR="00651CC0" w:rsidRDefault="00651CC0" w:rsidP="00651CC0">
      <w:pPr>
        <w:widowControl w:val="0"/>
        <w:autoSpaceDE w:val="0"/>
        <w:autoSpaceDN w:val="0"/>
        <w:adjustRightInd w:val="0"/>
        <w:spacing w:after="0" w:line="240" w:lineRule="auto"/>
        <w:jc w:val="right"/>
        <w:rPr>
          <w:rFonts w:ascii="Times New Roman" w:hAnsi="Times New Roman" w:cs="Times New Roman"/>
          <w:sz w:val="24"/>
          <w:szCs w:val="24"/>
        </w:rPr>
      </w:pPr>
    </w:p>
    <w:p w:rsidR="00651CC0" w:rsidRPr="008A6BC8" w:rsidRDefault="00651CC0" w:rsidP="00651CC0">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11</w:t>
      </w:r>
    </w:p>
    <w:p w:rsidR="00651CC0" w:rsidRDefault="00651CC0" w:rsidP="00651CC0">
      <w:pPr>
        <w:autoSpaceDE w:val="0"/>
        <w:autoSpaceDN w:val="0"/>
        <w:adjustRightInd w:val="0"/>
        <w:spacing w:after="0" w:line="240" w:lineRule="auto"/>
        <w:jc w:val="right"/>
        <w:rPr>
          <w:rFonts w:ascii="Calibri" w:hAnsi="Calibri" w:cs="Calibri"/>
        </w:rPr>
      </w:pPr>
      <w:r w:rsidRPr="008A6BC8">
        <w:rPr>
          <w:rFonts w:ascii="Times New Roman" w:hAnsi="Times New Roman" w:cs="Times New Roman"/>
          <w:sz w:val="24"/>
          <w:szCs w:val="24"/>
        </w:rPr>
        <w:t>к настоящему регламенту</w:t>
      </w:r>
    </w:p>
    <w:p w:rsidR="00651CC0" w:rsidRDefault="00651CC0" w:rsidP="00651CC0">
      <w:pPr>
        <w:autoSpaceDE w:val="0"/>
        <w:autoSpaceDN w:val="0"/>
        <w:adjustRightInd w:val="0"/>
        <w:spacing w:after="0" w:line="240" w:lineRule="auto"/>
        <w:jc w:val="right"/>
        <w:rPr>
          <w:rFonts w:ascii="Calibri" w:hAnsi="Calibri" w:cs="Calibri"/>
        </w:rPr>
      </w:pP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УДОСТОВЕРЕНИЕ О ЗАХОРОНЕНИИ</w:t>
      </w: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rsidR="00651CC0" w:rsidRPr="00701D86" w:rsidRDefault="00651CC0" w:rsidP="00651CC0">
      <w:pPr>
        <w:autoSpaceDE w:val="0"/>
        <w:autoSpaceDN w:val="0"/>
        <w:adjustRightInd w:val="0"/>
        <w:spacing w:after="0" w:line="240" w:lineRule="auto"/>
        <w:jc w:val="center"/>
        <w:rPr>
          <w:rFonts w:ascii="Times New Roman" w:hAnsi="Times New Roman" w:cs="Times New Roman"/>
          <w:sz w:val="20"/>
          <w:szCs w:val="20"/>
        </w:rPr>
      </w:pPr>
      <w:r w:rsidRPr="00701D86">
        <w:rPr>
          <w:rFonts w:ascii="Times New Roman" w:hAnsi="Times New Roman" w:cs="Times New Roman"/>
          <w:sz w:val="20"/>
          <w:szCs w:val="20"/>
        </w:rPr>
        <w:t>(наименование кладбища)</w:t>
      </w:r>
    </w:p>
    <w:p w:rsidR="00651CC0" w:rsidRPr="00B60C1E" w:rsidRDefault="00651CC0" w:rsidP="00651CC0">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rsidR="00651CC0" w:rsidRPr="00B60C1E" w:rsidRDefault="00651CC0" w:rsidP="00651CC0">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651CC0" w:rsidRPr="00532034" w:rsidRDefault="00651CC0" w:rsidP="00651CC0">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умершего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p>
    <w:p w:rsidR="00651CC0" w:rsidRPr="00E72C91" w:rsidRDefault="00651CC0" w:rsidP="00651CC0">
      <w:pPr>
        <w:autoSpaceDE w:val="0"/>
        <w:autoSpaceDN w:val="0"/>
        <w:adjustRightInd w:val="0"/>
        <w:spacing w:after="0" w:line="240" w:lineRule="auto"/>
        <w:ind w:left="2124"/>
        <w:rPr>
          <w:rFonts w:ascii="Times New Roman" w:hAnsi="Times New Roman" w:cs="Times New Roman"/>
          <w:sz w:val="24"/>
          <w:szCs w:val="24"/>
        </w:rPr>
      </w:pPr>
      <w:r w:rsidRPr="00E72C91">
        <w:rPr>
          <w:rFonts w:ascii="Times New Roman" w:hAnsi="Times New Roman" w:cs="Times New Roman"/>
          <w:sz w:val="24"/>
          <w:szCs w:val="24"/>
        </w:rPr>
        <w:t xml:space="preserve">Должность, Ф.И.О., подпись специалиста,  </w:t>
      </w:r>
    </w:p>
    <w:p w:rsidR="00651CC0" w:rsidRPr="00E72C91" w:rsidRDefault="00651CC0" w:rsidP="00651CC0">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ответственного за предоставление         </w:t>
      </w:r>
    </w:p>
    <w:p w:rsidR="00651CC0" w:rsidRPr="00B60C1E" w:rsidRDefault="00651CC0" w:rsidP="00651CC0">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муниципальной услуги</w:t>
      </w: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651CC0" w:rsidRPr="00B60C1E" w:rsidRDefault="00651CC0" w:rsidP="00651CC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651CC0" w:rsidRDefault="00651CC0" w:rsidP="00651CC0">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rsidR="00651CC0" w:rsidRDefault="00651CC0" w:rsidP="00651CC0">
      <w:pPr>
        <w:autoSpaceDE w:val="0"/>
        <w:autoSpaceDN w:val="0"/>
        <w:adjustRightInd w:val="0"/>
        <w:spacing w:line="240" w:lineRule="auto"/>
        <w:jc w:val="center"/>
        <w:rPr>
          <w:rFonts w:ascii="Times New Roman" w:hAnsi="Times New Roman" w:cs="Times New Roman"/>
          <w:sz w:val="24"/>
          <w:szCs w:val="24"/>
        </w:rPr>
      </w:pPr>
    </w:p>
    <w:p w:rsidR="00651CC0" w:rsidRDefault="00651CC0" w:rsidP="00651CC0">
      <w:pPr>
        <w:autoSpaceDE w:val="0"/>
        <w:autoSpaceDN w:val="0"/>
        <w:adjustRightInd w:val="0"/>
        <w:spacing w:line="240" w:lineRule="auto"/>
        <w:jc w:val="center"/>
        <w:rPr>
          <w:rFonts w:ascii="Times New Roman" w:hAnsi="Times New Roman" w:cs="Times New Roman"/>
          <w:sz w:val="24"/>
          <w:szCs w:val="24"/>
        </w:rPr>
      </w:pPr>
    </w:p>
    <w:p w:rsidR="00651CC0" w:rsidRDefault="00651CC0" w:rsidP="00651CC0">
      <w:pPr>
        <w:tabs>
          <w:tab w:val="left" w:pos="142"/>
          <w:tab w:val="left" w:pos="284"/>
        </w:tabs>
        <w:autoSpaceDE w:val="0"/>
        <w:autoSpaceDN w:val="0"/>
        <w:adjustRightInd w:val="0"/>
        <w:ind w:firstLine="709"/>
        <w:rPr>
          <w:rFonts w:ascii="Times New Roman" w:hAnsi="Times New Roman" w:cs="Times New Roman"/>
          <w:sz w:val="28"/>
          <w:szCs w:val="28"/>
        </w:rPr>
      </w:pPr>
    </w:p>
    <w:p w:rsidR="0090540C" w:rsidRPr="0090540C" w:rsidRDefault="0090540C" w:rsidP="00723000">
      <w:pPr>
        <w:autoSpaceDE w:val="0"/>
        <w:autoSpaceDN w:val="0"/>
        <w:adjustRightInd w:val="0"/>
        <w:spacing w:after="0" w:line="240" w:lineRule="auto"/>
        <w:jc w:val="right"/>
        <w:rPr>
          <w:rFonts w:ascii="Times New Roman" w:hAnsi="Times New Roman" w:cs="Times New Roman"/>
        </w:rPr>
      </w:pPr>
    </w:p>
    <w:sectPr w:rsidR="0090540C" w:rsidRPr="0090540C" w:rsidSect="009766C6">
      <w:pgSz w:w="11906" w:h="16838"/>
      <w:pgMar w:top="1134" w:right="70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61C" w:rsidRDefault="007B161C" w:rsidP="0020557F">
      <w:pPr>
        <w:spacing w:after="0" w:line="240" w:lineRule="auto"/>
      </w:pPr>
      <w:r>
        <w:separator/>
      </w:r>
    </w:p>
  </w:endnote>
  <w:endnote w:type="continuationSeparator" w:id="1">
    <w:p w:rsidR="007B161C" w:rsidRDefault="007B161C" w:rsidP="00205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61C" w:rsidRDefault="007B161C" w:rsidP="0020557F">
      <w:pPr>
        <w:spacing w:after="0" w:line="240" w:lineRule="auto"/>
      </w:pPr>
      <w:r>
        <w:separator/>
      </w:r>
    </w:p>
  </w:footnote>
  <w:footnote w:type="continuationSeparator" w:id="1">
    <w:p w:rsidR="007B161C" w:rsidRDefault="007B161C" w:rsidP="002055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F446952"/>
    <w:lvl w:ilvl="0">
      <w:numFmt w:val="bullet"/>
      <w:lvlText w:val="*"/>
      <w:lvlJc w:val="left"/>
    </w:lvl>
  </w:abstractNum>
  <w:abstractNum w:abstractNumId="1">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D04832"/>
    <w:multiLevelType w:val="multilevel"/>
    <w:tmpl w:val="A5F4076A"/>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43A7576"/>
    <w:multiLevelType w:val="multilevel"/>
    <w:tmpl w:val="18245E3C"/>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5945C7C"/>
    <w:multiLevelType w:val="hybridMultilevel"/>
    <w:tmpl w:val="83FE2FCA"/>
    <w:lvl w:ilvl="0" w:tplc="FA86AA2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7A17FF"/>
    <w:multiLevelType w:val="hybridMultilevel"/>
    <w:tmpl w:val="491C1884"/>
    <w:lvl w:ilvl="0" w:tplc="EF54F156">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B179F5"/>
    <w:multiLevelType w:val="hybridMultilevel"/>
    <w:tmpl w:val="D758E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3AB45117"/>
    <w:multiLevelType w:val="hybridMultilevel"/>
    <w:tmpl w:val="489CE95C"/>
    <w:lvl w:ilvl="0" w:tplc="031A5B70">
      <w:start w:val="3"/>
      <w:numFmt w:val="decimal"/>
      <w:lvlText w:val="%1."/>
      <w:lvlJc w:val="left"/>
      <w:pPr>
        <w:ind w:left="786" w:hanging="360"/>
      </w:pPr>
      <w:rPr>
        <w:rFonts w:hint="default"/>
      </w:rPr>
    </w:lvl>
    <w:lvl w:ilvl="1" w:tplc="04190019" w:tentative="1">
      <w:start w:val="1"/>
      <w:numFmt w:val="lowerLetter"/>
      <w:lvlText w:val="%2."/>
      <w:lvlJc w:val="left"/>
      <w:pPr>
        <w:ind w:left="1303" w:hanging="360"/>
      </w:pPr>
    </w:lvl>
    <w:lvl w:ilvl="2" w:tplc="0419001B" w:tentative="1">
      <w:start w:val="1"/>
      <w:numFmt w:val="lowerRoman"/>
      <w:lvlText w:val="%3."/>
      <w:lvlJc w:val="right"/>
      <w:pPr>
        <w:ind w:left="2023" w:hanging="180"/>
      </w:pPr>
    </w:lvl>
    <w:lvl w:ilvl="3" w:tplc="0419000F" w:tentative="1">
      <w:start w:val="1"/>
      <w:numFmt w:val="decimal"/>
      <w:lvlText w:val="%4."/>
      <w:lvlJc w:val="left"/>
      <w:pPr>
        <w:ind w:left="2743" w:hanging="360"/>
      </w:pPr>
    </w:lvl>
    <w:lvl w:ilvl="4" w:tplc="04190019" w:tentative="1">
      <w:start w:val="1"/>
      <w:numFmt w:val="lowerLetter"/>
      <w:lvlText w:val="%5."/>
      <w:lvlJc w:val="left"/>
      <w:pPr>
        <w:ind w:left="3463" w:hanging="360"/>
      </w:pPr>
    </w:lvl>
    <w:lvl w:ilvl="5" w:tplc="0419001B" w:tentative="1">
      <w:start w:val="1"/>
      <w:numFmt w:val="lowerRoman"/>
      <w:lvlText w:val="%6."/>
      <w:lvlJc w:val="right"/>
      <w:pPr>
        <w:ind w:left="4183" w:hanging="180"/>
      </w:pPr>
    </w:lvl>
    <w:lvl w:ilvl="6" w:tplc="0419000F" w:tentative="1">
      <w:start w:val="1"/>
      <w:numFmt w:val="decimal"/>
      <w:lvlText w:val="%7."/>
      <w:lvlJc w:val="left"/>
      <w:pPr>
        <w:ind w:left="4903" w:hanging="360"/>
      </w:pPr>
    </w:lvl>
    <w:lvl w:ilvl="7" w:tplc="04190019" w:tentative="1">
      <w:start w:val="1"/>
      <w:numFmt w:val="lowerLetter"/>
      <w:lvlText w:val="%8."/>
      <w:lvlJc w:val="left"/>
      <w:pPr>
        <w:ind w:left="5623" w:hanging="360"/>
      </w:pPr>
    </w:lvl>
    <w:lvl w:ilvl="8" w:tplc="0419001B" w:tentative="1">
      <w:start w:val="1"/>
      <w:numFmt w:val="lowerRoman"/>
      <w:lvlText w:val="%9."/>
      <w:lvlJc w:val="right"/>
      <w:pPr>
        <w:ind w:left="6343" w:hanging="180"/>
      </w:pPr>
    </w:lvl>
  </w:abstractNum>
  <w:abstractNum w:abstractNumId="26">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E4F6ABD"/>
    <w:multiLevelType w:val="hybridMultilevel"/>
    <w:tmpl w:val="FAD44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1035F6E"/>
    <w:multiLevelType w:val="hybridMultilevel"/>
    <w:tmpl w:val="0C28B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5"/>
  </w:num>
  <w:num w:numId="3">
    <w:abstractNumId w:val="43"/>
  </w:num>
  <w:num w:numId="4">
    <w:abstractNumId w:val="19"/>
  </w:num>
  <w:num w:numId="5">
    <w:abstractNumId w:val="27"/>
  </w:num>
  <w:num w:numId="6">
    <w:abstractNumId w:val="15"/>
  </w:num>
  <w:num w:numId="7">
    <w:abstractNumId w:val="38"/>
  </w:num>
  <w:num w:numId="8">
    <w:abstractNumId w:val="3"/>
  </w:num>
  <w:num w:numId="9">
    <w:abstractNumId w:val="2"/>
  </w:num>
  <w:num w:numId="10">
    <w:abstractNumId w:val="39"/>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41"/>
  </w:num>
  <w:num w:numId="13">
    <w:abstractNumId w:val="9"/>
  </w:num>
  <w:num w:numId="14">
    <w:abstractNumId w:val="32"/>
  </w:num>
  <w:num w:numId="15">
    <w:abstractNumId w:val="23"/>
  </w:num>
  <w:num w:numId="16">
    <w:abstractNumId w:val="1"/>
  </w:num>
  <w:num w:numId="17">
    <w:abstractNumId w:val="46"/>
  </w:num>
  <w:num w:numId="18">
    <w:abstractNumId w:val="33"/>
  </w:num>
  <w:num w:numId="19">
    <w:abstractNumId w:val="31"/>
  </w:num>
  <w:num w:numId="20">
    <w:abstractNumId w:val="45"/>
  </w:num>
  <w:num w:numId="21">
    <w:abstractNumId w:val="12"/>
  </w:num>
  <w:num w:numId="22">
    <w:abstractNumId w:val="20"/>
  </w:num>
  <w:num w:numId="23">
    <w:abstractNumId w:val="16"/>
  </w:num>
  <w:num w:numId="24">
    <w:abstractNumId w:val="26"/>
  </w:num>
  <w:num w:numId="25">
    <w:abstractNumId w:val="25"/>
  </w:num>
  <w:num w:numId="26">
    <w:abstractNumId w:val="30"/>
  </w:num>
  <w:num w:numId="27">
    <w:abstractNumId w:val="34"/>
  </w:num>
  <w:num w:numId="28">
    <w:abstractNumId w:val="14"/>
  </w:num>
  <w:num w:numId="29">
    <w:abstractNumId w:val="6"/>
  </w:num>
  <w:num w:numId="30">
    <w:abstractNumId w:val="18"/>
  </w:num>
  <w:num w:numId="31">
    <w:abstractNumId w:val="37"/>
  </w:num>
  <w:num w:numId="32">
    <w:abstractNumId w:val="40"/>
  </w:num>
  <w:num w:numId="33">
    <w:abstractNumId w:val="29"/>
  </w:num>
  <w:num w:numId="34">
    <w:abstractNumId w:val="21"/>
  </w:num>
  <w:num w:numId="35">
    <w:abstractNumId w:val="47"/>
  </w:num>
  <w:num w:numId="36">
    <w:abstractNumId w:val="10"/>
  </w:num>
  <w:num w:numId="37">
    <w:abstractNumId w:val="11"/>
  </w:num>
  <w:num w:numId="38">
    <w:abstractNumId w:val="13"/>
  </w:num>
  <w:num w:numId="39">
    <w:abstractNumId w:val="17"/>
  </w:num>
  <w:num w:numId="40">
    <w:abstractNumId w:val="35"/>
  </w:num>
  <w:num w:numId="41">
    <w:abstractNumId w:val="24"/>
  </w:num>
  <w:num w:numId="42">
    <w:abstractNumId w:val="4"/>
  </w:num>
  <w:num w:numId="43">
    <w:abstractNumId w:val="28"/>
  </w:num>
  <w:num w:numId="44">
    <w:abstractNumId w:val="44"/>
  </w:num>
  <w:num w:numId="45">
    <w:abstractNumId w:val="42"/>
  </w:num>
  <w:num w:numId="46">
    <w:abstractNumId w:val="36"/>
  </w:num>
  <w:num w:numId="47">
    <w:abstractNumId w:val="8"/>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6F55"/>
    <w:rsid w:val="000013E4"/>
    <w:rsid w:val="00003BA2"/>
    <w:rsid w:val="000262B1"/>
    <w:rsid w:val="000324EE"/>
    <w:rsid w:val="00042D75"/>
    <w:rsid w:val="00046550"/>
    <w:rsid w:val="000722E2"/>
    <w:rsid w:val="000856D4"/>
    <w:rsid w:val="000A1E0A"/>
    <w:rsid w:val="000C3D6A"/>
    <w:rsid w:val="000C54D7"/>
    <w:rsid w:val="000C599B"/>
    <w:rsid w:val="000D5286"/>
    <w:rsid w:val="000F6DFF"/>
    <w:rsid w:val="00102BD1"/>
    <w:rsid w:val="00107901"/>
    <w:rsid w:val="001204C7"/>
    <w:rsid w:val="00121E9B"/>
    <w:rsid w:val="001575C5"/>
    <w:rsid w:val="00171AEF"/>
    <w:rsid w:val="001A097F"/>
    <w:rsid w:val="001A7125"/>
    <w:rsid w:val="001B3AFC"/>
    <w:rsid w:val="001E30DC"/>
    <w:rsid w:val="001F7688"/>
    <w:rsid w:val="0020557F"/>
    <w:rsid w:val="0022574A"/>
    <w:rsid w:val="002428B1"/>
    <w:rsid w:val="002712DD"/>
    <w:rsid w:val="002946E7"/>
    <w:rsid w:val="002A59B2"/>
    <w:rsid w:val="002B11B5"/>
    <w:rsid w:val="002C55C9"/>
    <w:rsid w:val="002E6A4A"/>
    <w:rsid w:val="0030413C"/>
    <w:rsid w:val="00310B0D"/>
    <w:rsid w:val="00321330"/>
    <w:rsid w:val="00333BDE"/>
    <w:rsid w:val="00337E7D"/>
    <w:rsid w:val="003402C6"/>
    <w:rsid w:val="003A2631"/>
    <w:rsid w:val="003E58C4"/>
    <w:rsid w:val="00412926"/>
    <w:rsid w:val="00433293"/>
    <w:rsid w:val="00462E90"/>
    <w:rsid w:val="00463C2B"/>
    <w:rsid w:val="00465BE9"/>
    <w:rsid w:val="00470AD7"/>
    <w:rsid w:val="00492D14"/>
    <w:rsid w:val="004B4618"/>
    <w:rsid w:val="004B7088"/>
    <w:rsid w:val="004C0DCD"/>
    <w:rsid w:val="004D3D6C"/>
    <w:rsid w:val="00512B3F"/>
    <w:rsid w:val="00512BC3"/>
    <w:rsid w:val="0057107A"/>
    <w:rsid w:val="005839B3"/>
    <w:rsid w:val="0058705A"/>
    <w:rsid w:val="00590D6E"/>
    <w:rsid w:val="00592891"/>
    <w:rsid w:val="005944B4"/>
    <w:rsid w:val="0059507F"/>
    <w:rsid w:val="005A45CF"/>
    <w:rsid w:val="005B05FF"/>
    <w:rsid w:val="005E1E8E"/>
    <w:rsid w:val="005E3F07"/>
    <w:rsid w:val="005E777E"/>
    <w:rsid w:val="005F4D09"/>
    <w:rsid w:val="00602FE3"/>
    <w:rsid w:val="00606A95"/>
    <w:rsid w:val="00616640"/>
    <w:rsid w:val="00616FA8"/>
    <w:rsid w:val="00650DFA"/>
    <w:rsid w:val="00651CC0"/>
    <w:rsid w:val="00691B1E"/>
    <w:rsid w:val="00694D82"/>
    <w:rsid w:val="006A6F55"/>
    <w:rsid w:val="006B12BF"/>
    <w:rsid w:val="006E3F5B"/>
    <w:rsid w:val="007008A2"/>
    <w:rsid w:val="00723000"/>
    <w:rsid w:val="00750461"/>
    <w:rsid w:val="0078099A"/>
    <w:rsid w:val="007A09C8"/>
    <w:rsid w:val="007A19E7"/>
    <w:rsid w:val="007A1D92"/>
    <w:rsid w:val="007A5559"/>
    <w:rsid w:val="007B161C"/>
    <w:rsid w:val="007C0427"/>
    <w:rsid w:val="007D0BA3"/>
    <w:rsid w:val="007D4FE3"/>
    <w:rsid w:val="007E4E88"/>
    <w:rsid w:val="007F3E57"/>
    <w:rsid w:val="00807E33"/>
    <w:rsid w:val="008141F9"/>
    <w:rsid w:val="00831832"/>
    <w:rsid w:val="008601D8"/>
    <w:rsid w:val="00881BCC"/>
    <w:rsid w:val="008832E9"/>
    <w:rsid w:val="008C6CA0"/>
    <w:rsid w:val="008D07B5"/>
    <w:rsid w:val="0090540C"/>
    <w:rsid w:val="00911223"/>
    <w:rsid w:val="0092548E"/>
    <w:rsid w:val="00944DAD"/>
    <w:rsid w:val="00953D3F"/>
    <w:rsid w:val="0097278B"/>
    <w:rsid w:val="009766C6"/>
    <w:rsid w:val="00980353"/>
    <w:rsid w:val="00990401"/>
    <w:rsid w:val="009967CF"/>
    <w:rsid w:val="009C1EB6"/>
    <w:rsid w:val="009C7F1C"/>
    <w:rsid w:val="009F030F"/>
    <w:rsid w:val="009F390C"/>
    <w:rsid w:val="009F5449"/>
    <w:rsid w:val="00A019C4"/>
    <w:rsid w:val="00A169CC"/>
    <w:rsid w:val="00A33867"/>
    <w:rsid w:val="00A444A3"/>
    <w:rsid w:val="00A6204E"/>
    <w:rsid w:val="00A76B7F"/>
    <w:rsid w:val="00AC7784"/>
    <w:rsid w:val="00AD022E"/>
    <w:rsid w:val="00B01949"/>
    <w:rsid w:val="00B0516C"/>
    <w:rsid w:val="00B0695F"/>
    <w:rsid w:val="00B300BA"/>
    <w:rsid w:val="00B325B5"/>
    <w:rsid w:val="00B569EB"/>
    <w:rsid w:val="00B7311D"/>
    <w:rsid w:val="00BC410D"/>
    <w:rsid w:val="00BD409D"/>
    <w:rsid w:val="00BF3086"/>
    <w:rsid w:val="00C0121C"/>
    <w:rsid w:val="00C17553"/>
    <w:rsid w:val="00C37301"/>
    <w:rsid w:val="00C54E57"/>
    <w:rsid w:val="00C55879"/>
    <w:rsid w:val="00C812BB"/>
    <w:rsid w:val="00CB0B3A"/>
    <w:rsid w:val="00CB16FD"/>
    <w:rsid w:val="00CD5C1B"/>
    <w:rsid w:val="00CD7191"/>
    <w:rsid w:val="00CF5F15"/>
    <w:rsid w:val="00D0225A"/>
    <w:rsid w:val="00D440CB"/>
    <w:rsid w:val="00D55091"/>
    <w:rsid w:val="00D84399"/>
    <w:rsid w:val="00DB5E7B"/>
    <w:rsid w:val="00DD2D36"/>
    <w:rsid w:val="00E00691"/>
    <w:rsid w:val="00E22C08"/>
    <w:rsid w:val="00E343CD"/>
    <w:rsid w:val="00E4603E"/>
    <w:rsid w:val="00E53D25"/>
    <w:rsid w:val="00E612B0"/>
    <w:rsid w:val="00E77BB6"/>
    <w:rsid w:val="00E915C0"/>
    <w:rsid w:val="00EB1068"/>
    <w:rsid w:val="00F16F3A"/>
    <w:rsid w:val="00F27017"/>
    <w:rsid w:val="00F314D0"/>
    <w:rsid w:val="00F65547"/>
    <w:rsid w:val="00F87A0E"/>
    <w:rsid w:val="00FC003F"/>
    <w:rsid w:val="00FF4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CC0"/>
  </w:style>
  <w:style w:type="paragraph" w:styleId="1">
    <w:name w:val="heading 1"/>
    <w:basedOn w:val="a"/>
    <w:next w:val="a"/>
    <w:link w:val="10"/>
    <w:uiPriority w:val="9"/>
    <w:qFormat/>
    <w:rsid w:val="009F5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F5449"/>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aliases w:val="ТЗ список,Абзац списка нумерованный"/>
    <w:basedOn w:val="a"/>
    <w:link w:val="a5"/>
    <w:qFormat/>
    <w:rsid w:val="00463C2B"/>
    <w:pPr>
      <w:ind w:left="720"/>
      <w:contextualSpacing/>
    </w:pPr>
  </w:style>
  <w:style w:type="paragraph" w:styleId="a6">
    <w:name w:val="Title"/>
    <w:basedOn w:val="a"/>
    <w:link w:val="a7"/>
    <w:qFormat/>
    <w:rsid w:val="008601D8"/>
    <w:pPr>
      <w:spacing w:after="0" w:line="240" w:lineRule="auto"/>
      <w:jc w:val="center"/>
    </w:pPr>
    <w:rPr>
      <w:rFonts w:ascii="Times New Roman" w:eastAsia="Times New Roman" w:hAnsi="Times New Roman" w:cs="Times New Roman"/>
      <w:sz w:val="28"/>
      <w:szCs w:val="24"/>
    </w:rPr>
  </w:style>
  <w:style w:type="character" w:customStyle="1" w:styleId="a7">
    <w:name w:val="Название Знак"/>
    <w:basedOn w:val="a0"/>
    <w:link w:val="a6"/>
    <w:rsid w:val="008601D8"/>
    <w:rPr>
      <w:rFonts w:ascii="Times New Roman" w:eastAsia="Times New Roman" w:hAnsi="Times New Roman" w:cs="Times New Roman"/>
      <w:sz w:val="28"/>
      <w:szCs w:val="24"/>
    </w:rPr>
  </w:style>
  <w:style w:type="character" w:styleId="a8">
    <w:name w:val="annotation reference"/>
    <w:basedOn w:val="a0"/>
    <w:uiPriority w:val="99"/>
    <w:unhideWhenUsed/>
    <w:rsid w:val="00B7311D"/>
    <w:rPr>
      <w:sz w:val="16"/>
      <w:szCs w:val="16"/>
    </w:rPr>
  </w:style>
  <w:style w:type="paragraph" w:styleId="a9">
    <w:name w:val="annotation text"/>
    <w:basedOn w:val="a"/>
    <w:link w:val="aa"/>
    <w:uiPriority w:val="99"/>
    <w:unhideWhenUsed/>
    <w:rsid w:val="00B7311D"/>
    <w:pPr>
      <w:spacing w:line="240" w:lineRule="auto"/>
    </w:pPr>
    <w:rPr>
      <w:sz w:val="20"/>
      <w:szCs w:val="20"/>
    </w:rPr>
  </w:style>
  <w:style w:type="character" w:customStyle="1" w:styleId="aa">
    <w:name w:val="Текст примечания Знак"/>
    <w:basedOn w:val="a0"/>
    <w:link w:val="a9"/>
    <w:uiPriority w:val="99"/>
    <w:rsid w:val="00B7311D"/>
    <w:rPr>
      <w:sz w:val="20"/>
      <w:szCs w:val="20"/>
    </w:rPr>
  </w:style>
  <w:style w:type="paragraph" w:styleId="ab">
    <w:name w:val="annotation subject"/>
    <w:basedOn w:val="a9"/>
    <w:next w:val="a9"/>
    <w:link w:val="ac"/>
    <w:uiPriority w:val="99"/>
    <w:unhideWhenUsed/>
    <w:rsid w:val="00B7311D"/>
    <w:rPr>
      <w:b/>
      <w:bCs/>
    </w:rPr>
  </w:style>
  <w:style w:type="character" w:customStyle="1" w:styleId="ac">
    <w:name w:val="Тема примечания Знак"/>
    <w:basedOn w:val="aa"/>
    <w:link w:val="ab"/>
    <w:uiPriority w:val="99"/>
    <w:rsid w:val="00B7311D"/>
    <w:rPr>
      <w:b/>
      <w:bCs/>
      <w:sz w:val="20"/>
      <w:szCs w:val="20"/>
    </w:rPr>
  </w:style>
  <w:style w:type="paragraph" w:styleId="ad">
    <w:name w:val="Balloon Text"/>
    <w:basedOn w:val="a"/>
    <w:link w:val="ae"/>
    <w:uiPriority w:val="99"/>
    <w:semiHidden/>
    <w:unhideWhenUsed/>
    <w:rsid w:val="00B7311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7311D"/>
    <w:rPr>
      <w:rFonts w:ascii="Tahoma" w:hAnsi="Tahoma" w:cs="Tahoma"/>
      <w:sz w:val="16"/>
      <w:szCs w:val="16"/>
    </w:rPr>
  </w:style>
  <w:style w:type="paragraph" w:customStyle="1" w:styleId="af">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link w:val="ConsPlusNormal0"/>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0">
    <w:name w:val="header"/>
    <w:basedOn w:val="a"/>
    <w:link w:val="af1"/>
    <w:uiPriority w:val="99"/>
    <w:unhideWhenUsed/>
    <w:rsid w:val="0020557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20557F"/>
  </w:style>
  <w:style w:type="paragraph" w:styleId="af2">
    <w:name w:val="footer"/>
    <w:basedOn w:val="a"/>
    <w:link w:val="af3"/>
    <w:uiPriority w:val="99"/>
    <w:unhideWhenUsed/>
    <w:rsid w:val="0020557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0557F"/>
  </w:style>
  <w:style w:type="character" w:customStyle="1" w:styleId="10">
    <w:name w:val="Заголовок 1 Знак"/>
    <w:basedOn w:val="a0"/>
    <w:link w:val="1"/>
    <w:uiPriority w:val="9"/>
    <w:rsid w:val="009F54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9F5449"/>
    <w:rPr>
      <w:rFonts w:ascii="Cambria" w:eastAsia="Times New Roman" w:hAnsi="Cambria" w:cs="Times New Roman"/>
      <w:b/>
      <w:bCs/>
      <w:i/>
      <w:iCs/>
      <w:sz w:val="28"/>
      <w:szCs w:val="28"/>
      <w:lang w:eastAsia="ru-RU"/>
    </w:rPr>
  </w:style>
  <w:style w:type="character" w:customStyle="1" w:styleId="ConsPlusNormal0">
    <w:name w:val="ConsPlusNormal Знак"/>
    <w:link w:val="ConsPlusNormal"/>
    <w:locked/>
    <w:rsid w:val="009F5449"/>
    <w:rPr>
      <w:rFonts w:ascii="Calibri" w:eastAsia="Times New Roman" w:hAnsi="Calibri" w:cs="Calibri"/>
      <w:szCs w:val="20"/>
      <w:lang w:eastAsia="ru-RU"/>
    </w:rPr>
  </w:style>
  <w:style w:type="paragraph" w:customStyle="1" w:styleId="ConsPlusTitle">
    <w:name w:val="ConsPlusTitle"/>
    <w:rsid w:val="009F544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9F5449"/>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a5">
    <w:name w:val="Абзац списка Знак"/>
    <w:aliases w:val="ТЗ список Знак,Абзац списка нумерованный Знак"/>
    <w:link w:val="a4"/>
    <w:qFormat/>
    <w:locked/>
    <w:rsid w:val="009F5449"/>
  </w:style>
  <w:style w:type="paragraph" w:styleId="af4">
    <w:name w:val="Normal (Web)"/>
    <w:aliases w:val="_а_Е’__ (дќа) И’ц_1,_а_Е’__ (дќа) И’ц_ И’ц_,___С¬__ (_x_) ÷¬__1,___С¬__ (_x_) ÷¬__ ÷¬__"/>
    <w:basedOn w:val="a"/>
    <w:link w:val="af5"/>
    <w:uiPriority w:val="99"/>
    <w:unhideWhenUsed/>
    <w:rsid w:val="009F5449"/>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f5">
    <w:name w:val="Обычный (веб) Знак"/>
    <w:aliases w:val="_а_Е’__ (дќа) И’ц_1 Знак,_а_Е’__ (дќа) И’ц_ И’ц_ Знак,___С¬__ (_x_) ÷¬__1 Знак,___С¬__ (_x_) ÷¬__ ÷¬__ Знак"/>
    <w:link w:val="af4"/>
    <w:uiPriority w:val="99"/>
    <w:locked/>
    <w:rsid w:val="009F5449"/>
    <w:rPr>
      <w:rFonts w:ascii="Times New Roman" w:hAnsi="Times New Roman" w:cs="Times New Roman"/>
      <w:sz w:val="24"/>
      <w:szCs w:val="24"/>
      <w:lang w:eastAsia="ru-RU"/>
    </w:rPr>
  </w:style>
  <w:style w:type="character" w:styleId="af6">
    <w:name w:val="Strong"/>
    <w:basedOn w:val="a0"/>
    <w:uiPriority w:val="22"/>
    <w:qFormat/>
    <w:rsid w:val="009F5449"/>
    <w:rPr>
      <w:b/>
      <w:bCs/>
    </w:rPr>
  </w:style>
  <w:style w:type="table" w:styleId="af7">
    <w:name w:val="Table Grid"/>
    <w:basedOn w:val="a1"/>
    <w:uiPriority w:val="59"/>
    <w:rsid w:val="009F5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
    <w:link w:val="af9"/>
    <w:uiPriority w:val="99"/>
    <w:unhideWhenUsed/>
    <w:rsid w:val="009F5449"/>
    <w:pPr>
      <w:spacing w:after="0" w:line="240" w:lineRule="auto"/>
    </w:pPr>
    <w:rPr>
      <w:sz w:val="20"/>
      <w:szCs w:val="20"/>
    </w:rPr>
  </w:style>
  <w:style w:type="character" w:customStyle="1" w:styleId="af9">
    <w:name w:val="Текст сноски Знак"/>
    <w:basedOn w:val="a0"/>
    <w:link w:val="af8"/>
    <w:uiPriority w:val="99"/>
    <w:rsid w:val="009F5449"/>
    <w:rPr>
      <w:sz w:val="20"/>
      <w:szCs w:val="20"/>
    </w:rPr>
  </w:style>
  <w:style w:type="character" w:styleId="afa">
    <w:name w:val="footnote reference"/>
    <w:basedOn w:val="a0"/>
    <w:uiPriority w:val="99"/>
    <w:semiHidden/>
    <w:unhideWhenUsed/>
    <w:rsid w:val="009F5449"/>
    <w:rPr>
      <w:vertAlign w:val="superscript"/>
    </w:rPr>
  </w:style>
  <w:style w:type="character" w:customStyle="1" w:styleId="afb">
    <w:name w:val="Сноска_"/>
    <w:basedOn w:val="a0"/>
    <w:link w:val="afc"/>
    <w:rsid w:val="009F5449"/>
    <w:rPr>
      <w:rFonts w:ascii="Times New Roman" w:eastAsia="Times New Roman" w:hAnsi="Times New Roman" w:cs="Times New Roman"/>
      <w:sz w:val="20"/>
      <w:szCs w:val="20"/>
    </w:rPr>
  </w:style>
  <w:style w:type="paragraph" w:customStyle="1" w:styleId="afc">
    <w:name w:val="Сноска"/>
    <w:basedOn w:val="a"/>
    <w:link w:val="afb"/>
    <w:rsid w:val="009F5449"/>
    <w:pPr>
      <w:widowControl w:val="0"/>
      <w:spacing w:after="0" w:line="240" w:lineRule="auto"/>
    </w:pPr>
    <w:rPr>
      <w:rFonts w:ascii="Times New Roman" w:eastAsia="Times New Roman" w:hAnsi="Times New Roman" w:cs="Times New Roman"/>
      <w:sz w:val="20"/>
      <w:szCs w:val="20"/>
    </w:rPr>
  </w:style>
  <w:style w:type="character" w:customStyle="1" w:styleId="afd">
    <w:name w:val="Основной текст_"/>
    <w:basedOn w:val="a0"/>
    <w:link w:val="11"/>
    <w:rsid w:val="009F5449"/>
    <w:rPr>
      <w:rFonts w:ascii="Times New Roman" w:eastAsia="Times New Roman" w:hAnsi="Times New Roman" w:cs="Times New Roman"/>
      <w:sz w:val="28"/>
      <w:szCs w:val="28"/>
    </w:rPr>
  </w:style>
  <w:style w:type="paragraph" w:customStyle="1" w:styleId="11">
    <w:name w:val="Основной текст1"/>
    <w:basedOn w:val="a"/>
    <w:link w:val="afd"/>
    <w:rsid w:val="009F5449"/>
    <w:pPr>
      <w:widowControl w:val="0"/>
      <w:spacing w:after="300" w:line="240" w:lineRule="auto"/>
    </w:pPr>
    <w:rPr>
      <w:rFonts w:ascii="Times New Roman" w:eastAsia="Times New Roman" w:hAnsi="Times New Roman" w:cs="Times New Roman"/>
      <w:sz w:val="28"/>
      <w:szCs w:val="28"/>
    </w:rPr>
  </w:style>
  <w:style w:type="character" w:customStyle="1" w:styleId="21">
    <w:name w:val="Основной текст (2)_"/>
    <w:basedOn w:val="a0"/>
    <w:link w:val="22"/>
    <w:rsid w:val="009F5449"/>
    <w:rPr>
      <w:rFonts w:ascii="Times New Roman" w:eastAsia="Times New Roman" w:hAnsi="Times New Roman" w:cs="Times New Roman"/>
      <w:i/>
      <w:iCs/>
      <w:sz w:val="18"/>
      <w:szCs w:val="18"/>
    </w:rPr>
  </w:style>
  <w:style w:type="paragraph" w:customStyle="1" w:styleId="22">
    <w:name w:val="Основной текст (2)"/>
    <w:basedOn w:val="a"/>
    <w:link w:val="21"/>
    <w:rsid w:val="009F5449"/>
    <w:pPr>
      <w:widowControl w:val="0"/>
      <w:spacing w:after="310" w:line="240" w:lineRule="auto"/>
      <w:jc w:val="center"/>
    </w:pPr>
    <w:rPr>
      <w:rFonts w:ascii="Times New Roman" w:eastAsia="Times New Roman" w:hAnsi="Times New Roman" w:cs="Times New Roman"/>
      <w:i/>
      <w:iCs/>
      <w:sz w:val="18"/>
      <w:szCs w:val="18"/>
    </w:rPr>
  </w:style>
  <w:style w:type="character" w:customStyle="1" w:styleId="3">
    <w:name w:val="Основной текст (3)_"/>
    <w:basedOn w:val="a0"/>
    <w:link w:val="30"/>
    <w:rsid w:val="009F5449"/>
    <w:rPr>
      <w:rFonts w:ascii="Times New Roman" w:eastAsia="Times New Roman" w:hAnsi="Times New Roman" w:cs="Times New Roman"/>
    </w:rPr>
  </w:style>
  <w:style w:type="paragraph" w:customStyle="1" w:styleId="30">
    <w:name w:val="Основной текст (3)"/>
    <w:basedOn w:val="a"/>
    <w:link w:val="3"/>
    <w:rsid w:val="009F5449"/>
    <w:pPr>
      <w:widowControl w:val="0"/>
      <w:spacing w:after="0" w:line="240" w:lineRule="auto"/>
    </w:pPr>
    <w:rPr>
      <w:rFonts w:ascii="Times New Roman" w:eastAsia="Times New Roman" w:hAnsi="Times New Roman" w:cs="Times New Roman"/>
    </w:rPr>
  </w:style>
  <w:style w:type="character" w:customStyle="1" w:styleId="4">
    <w:name w:val="Основной текст (4)_"/>
    <w:basedOn w:val="a0"/>
    <w:link w:val="40"/>
    <w:rsid w:val="009F5449"/>
    <w:rPr>
      <w:rFonts w:ascii="Times New Roman" w:eastAsia="Times New Roman" w:hAnsi="Times New Roman" w:cs="Times New Roman"/>
      <w:sz w:val="20"/>
      <w:szCs w:val="20"/>
    </w:rPr>
  </w:style>
  <w:style w:type="paragraph" w:customStyle="1" w:styleId="40">
    <w:name w:val="Основной текст (4)"/>
    <w:basedOn w:val="a"/>
    <w:link w:val="4"/>
    <w:rsid w:val="009F5449"/>
    <w:pPr>
      <w:widowControl w:val="0"/>
      <w:spacing w:after="120" w:line="240" w:lineRule="auto"/>
      <w:ind w:left="5500"/>
      <w:jc w:val="right"/>
    </w:pPr>
    <w:rPr>
      <w:rFonts w:ascii="Times New Roman" w:eastAsia="Times New Roman" w:hAnsi="Times New Roman" w:cs="Times New Roman"/>
      <w:sz w:val="20"/>
      <w:szCs w:val="20"/>
    </w:rPr>
  </w:style>
  <w:style w:type="character" w:customStyle="1" w:styleId="23">
    <w:name w:val="Заголовок №2_"/>
    <w:basedOn w:val="a0"/>
    <w:link w:val="24"/>
    <w:rsid w:val="009F5449"/>
    <w:rPr>
      <w:rFonts w:ascii="Times New Roman" w:eastAsia="Times New Roman" w:hAnsi="Times New Roman" w:cs="Times New Roman"/>
      <w:b/>
      <w:bCs/>
      <w:sz w:val="28"/>
      <w:szCs w:val="28"/>
    </w:rPr>
  </w:style>
  <w:style w:type="paragraph" w:customStyle="1" w:styleId="24">
    <w:name w:val="Заголовок №2"/>
    <w:basedOn w:val="a"/>
    <w:link w:val="23"/>
    <w:rsid w:val="009F5449"/>
    <w:pPr>
      <w:widowControl w:val="0"/>
      <w:spacing w:after="380" w:line="247" w:lineRule="auto"/>
      <w:jc w:val="center"/>
      <w:outlineLvl w:val="1"/>
    </w:pPr>
    <w:rPr>
      <w:rFonts w:ascii="Times New Roman" w:eastAsia="Times New Roman" w:hAnsi="Times New Roman" w:cs="Times New Roman"/>
      <w:b/>
      <w:bCs/>
      <w:sz w:val="28"/>
      <w:szCs w:val="28"/>
    </w:rPr>
  </w:style>
  <w:style w:type="character" w:customStyle="1" w:styleId="afe">
    <w:name w:val="Другое_"/>
    <w:basedOn w:val="a0"/>
    <w:link w:val="aff"/>
    <w:rsid w:val="009F5449"/>
    <w:rPr>
      <w:rFonts w:ascii="Times New Roman" w:eastAsia="Times New Roman" w:hAnsi="Times New Roman" w:cs="Times New Roman"/>
      <w:sz w:val="28"/>
      <w:szCs w:val="28"/>
    </w:rPr>
  </w:style>
  <w:style w:type="paragraph" w:customStyle="1" w:styleId="aff">
    <w:name w:val="Другое"/>
    <w:basedOn w:val="a"/>
    <w:link w:val="afe"/>
    <w:rsid w:val="009F5449"/>
    <w:pPr>
      <w:widowControl w:val="0"/>
      <w:spacing w:after="300" w:line="240" w:lineRule="auto"/>
    </w:pPr>
    <w:rPr>
      <w:rFonts w:ascii="Times New Roman" w:eastAsia="Times New Roman" w:hAnsi="Times New Roman" w:cs="Times New Roman"/>
      <w:sz w:val="28"/>
      <w:szCs w:val="28"/>
    </w:rPr>
  </w:style>
  <w:style w:type="character" w:customStyle="1" w:styleId="6">
    <w:name w:val="Основной текст (6)_"/>
    <w:basedOn w:val="a0"/>
    <w:link w:val="60"/>
    <w:rsid w:val="009F5449"/>
    <w:rPr>
      <w:rFonts w:ascii="Times New Roman" w:eastAsia="Times New Roman" w:hAnsi="Times New Roman" w:cs="Times New Roman"/>
      <w:i/>
      <w:iCs/>
      <w:sz w:val="12"/>
      <w:szCs w:val="12"/>
    </w:rPr>
  </w:style>
  <w:style w:type="paragraph" w:customStyle="1" w:styleId="60">
    <w:name w:val="Основной текст (6)"/>
    <w:basedOn w:val="a"/>
    <w:link w:val="6"/>
    <w:rsid w:val="009F5449"/>
    <w:pPr>
      <w:widowControl w:val="0"/>
      <w:spacing w:after="0" w:line="240" w:lineRule="auto"/>
      <w:ind w:left="2000"/>
    </w:pPr>
    <w:rPr>
      <w:rFonts w:ascii="Times New Roman" w:eastAsia="Times New Roman" w:hAnsi="Times New Roman" w:cs="Times New Roman"/>
      <w:i/>
      <w:iCs/>
      <w:sz w:val="12"/>
      <w:szCs w:val="12"/>
    </w:rPr>
  </w:style>
  <w:style w:type="character" w:styleId="aff0">
    <w:name w:val="page number"/>
    <w:basedOn w:val="a0"/>
    <w:uiPriority w:val="99"/>
    <w:rsid w:val="009F5449"/>
  </w:style>
  <w:style w:type="paragraph" w:customStyle="1" w:styleId="1-21">
    <w:name w:val="Средняя сетка 1 - Акцент 21"/>
    <w:basedOn w:val="a"/>
    <w:uiPriority w:val="34"/>
    <w:qFormat/>
    <w:rsid w:val="009F5449"/>
    <w:pPr>
      <w:ind w:left="720"/>
      <w:contextualSpacing/>
    </w:pPr>
    <w:rPr>
      <w:rFonts w:ascii="Calibri" w:eastAsia="Calibri" w:hAnsi="Calibri" w:cs="Times New Roman"/>
    </w:rPr>
  </w:style>
  <w:style w:type="character" w:styleId="aff1">
    <w:name w:val="FollowedHyperlink"/>
    <w:uiPriority w:val="99"/>
    <w:rsid w:val="009F5449"/>
    <w:rPr>
      <w:color w:val="800080"/>
      <w:u w:val="single"/>
    </w:rPr>
  </w:style>
  <w:style w:type="paragraph" w:customStyle="1" w:styleId="aff2">
    <w:name w:val="Знак Знак Знак Знак"/>
    <w:basedOn w:val="a"/>
    <w:rsid w:val="009F5449"/>
    <w:pPr>
      <w:spacing w:before="100" w:beforeAutospacing="1" w:after="100" w:afterAutospacing="1" w:line="240" w:lineRule="auto"/>
    </w:pPr>
    <w:rPr>
      <w:rFonts w:ascii="Tahoma" w:eastAsia="Times New Roman" w:hAnsi="Tahoma" w:cs="Times New Roman"/>
      <w:sz w:val="20"/>
      <w:szCs w:val="20"/>
      <w:lang w:val="en-US"/>
    </w:rPr>
  </w:style>
  <w:style w:type="paragraph" w:styleId="aff3">
    <w:name w:val="Body Text"/>
    <w:basedOn w:val="a"/>
    <w:link w:val="aff4"/>
    <w:rsid w:val="009F5449"/>
    <w:pPr>
      <w:spacing w:after="0" w:line="240" w:lineRule="auto"/>
      <w:jc w:val="both"/>
    </w:pPr>
    <w:rPr>
      <w:rFonts w:ascii="Times New Roman" w:eastAsia="Times New Roman" w:hAnsi="Times New Roman" w:cs="Times New Roman"/>
      <w:sz w:val="28"/>
      <w:szCs w:val="20"/>
      <w:lang w:eastAsia="ru-RU"/>
    </w:rPr>
  </w:style>
  <w:style w:type="character" w:customStyle="1" w:styleId="aff4">
    <w:name w:val="Основной текст Знак"/>
    <w:basedOn w:val="a0"/>
    <w:link w:val="aff3"/>
    <w:rsid w:val="009F5449"/>
    <w:rPr>
      <w:rFonts w:ascii="Times New Roman" w:eastAsia="Times New Roman" w:hAnsi="Times New Roman" w:cs="Times New Roman"/>
      <w:sz w:val="28"/>
      <w:szCs w:val="20"/>
      <w:lang w:eastAsia="ru-RU"/>
    </w:rPr>
  </w:style>
  <w:style w:type="paragraph" w:customStyle="1" w:styleId="12">
    <w:name w:val="Абзац списка1"/>
    <w:basedOn w:val="a"/>
    <w:rsid w:val="009F5449"/>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9F5449"/>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9F5449"/>
    <w:rPr>
      <w:rFonts w:cs="Times New Roman"/>
      <w:b/>
      <w:bCs/>
      <w:sz w:val="24"/>
      <w:szCs w:val="24"/>
    </w:rPr>
  </w:style>
  <w:style w:type="paragraph" w:customStyle="1" w:styleId="aff5">
    <w:name w:val="÷¬__ ÷¬__ ÷¬__ ÷¬__"/>
    <w:basedOn w:val="a"/>
    <w:rsid w:val="009F5449"/>
    <w:pPr>
      <w:spacing w:before="100" w:beforeAutospacing="1" w:after="100" w:afterAutospacing="1" w:line="240" w:lineRule="auto"/>
    </w:pPr>
    <w:rPr>
      <w:rFonts w:ascii="Tahoma" w:eastAsia="Times New Roman" w:hAnsi="Tahoma" w:cs="Times New Roman"/>
      <w:sz w:val="20"/>
      <w:szCs w:val="20"/>
      <w:lang w:val="en-US"/>
    </w:rPr>
  </w:style>
  <w:style w:type="paragraph" w:styleId="25">
    <w:name w:val="Body Text Indent 2"/>
    <w:basedOn w:val="a"/>
    <w:link w:val="26"/>
    <w:rsid w:val="009F5449"/>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9F5449"/>
    <w:rPr>
      <w:rFonts w:ascii="Times New Roman" w:eastAsia="Times New Roman" w:hAnsi="Times New Roman" w:cs="Times New Roman"/>
      <w:sz w:val="24"/>
      <w:szCs w:val="24"/>
      <w:lang w:eastAsia="ru-RU"/>
    </w:rPr>
  </w:style>
  <w:style w:type="paragraph" w:styleId="aff6">
    <w:name w:val="endnote text"/>
    <w:basedOn w:val="a"/>
    <w:link w:val="aff7"/>
    <w:rsid w:val="009F5449"/>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9F5449"/>
    <w:rPr>
      <w:rFonts w:ascii="Times New Roman" w:eastAsia="Times New Roman" w:hAnsi="Times New Roman" w:cs="Times New Roman"/>
      <w:sz w:val="20"/>
      <w:szCs w:val="20"/>
      <w:lang w:eastAsia="ru-RU"/>
    </w:rPr>
  </w:style>
  <w:style w:type="character" w:styleId="aff8">
    <w:name w:val="endnote reference"/>
    <w:rsid w:val="009F5449"/>
    <w:rPr>
      <w:vertAlign w:val="superscript"/>
    </w:rPr>
  </w:style>
  <w:style w:type="paragraph" w:styleId="aff9">
    <w:name w:val="No Spacing"/>
    <w:uiPriority w:val="1"/>
    <w:qFormat/>
    <w:rsid w:val="009F5449"/>
    <w:pPr>
      <w:spacing w:after="0" w:line="240" w:lineRule="auto"/>
    </w:pPr>
    <w:rPr>
      <w:rFonts w:ascii="Calibri" w:eastAsia="Times New Roman" w:hAnsi="Calibri" w:cs="Times New Roman"/>
      <w:lang w:eastAsia="ru-RU"/>
    </w:rPr>
  </w:style>
  <w:style w:type="paragraph" w:customStyle="1" w:styleId="P16">
    <w:name w:val="P16"/>
    <w:basedOn w:val="a"/>
    <w:hidden/>
    <w:rsid w:val="009F5449"/>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9F5449"/>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9F5449"/>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9F5449"/>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9F5449"/>
    <w:rPr>
      <w:sz w:val="24"/>
    </w:rPr>
  </w:style>
  <w:style w:type="paragraph" w:styleId="31">
    <w:name w:val="Body Text Indent 3"/>
    <w:basedOn w:val="a"/>
    <w:link w:val="32"/>
    <w:rsid w:val="009F544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9F5449"/>
    <w:rPr>
      <w:rFonts w:ascii="Times New Roman" w:eastAsia="Times New Roman" w:hAnsi="Times New Roman" w:cs="Times New Roman"/>
      <w:sz w:val="16"/>
      <w:szCs w:val="16"/>
      <w:lang w:eastAsia="ru-RU"/>
    </w:rPr>
  </w:style>
  <w:style w:type="paragraph" w:customStyle="1" w:styleId="formattext">
    <w:name w:val="formattext"/>
    <w:basedOn w:val="a"/>
    <w:rsid w:val="009F5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9F54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9F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5449"/>
    <w:rPr>
      <w:rFonts w:ascii="Courier New" w:eastAsia="Times New Roman" w:hAnsi="Courier New" w:cs="Courier New"/>
      <w:sz w:val="20"/>
      <w:szCs w:val="20"/>
      <w:lang w:eastAsia="ru-RU"/>
    </w:rPr>
  </w:style>
  <w:style w:type="paragraph" w:customStyle="1" w:styleId="affa">
    <w:name w:val="МУ Обычный стиль"/>
    <w:basedOn w:val="a"/>
    <w:autoRedefine/>
    <w:rsid w:val="009F544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9F5449"/>
  </w:style>
  <w:style w:type="paragraph" w:customStyle="1" w:styleId="8">
    <w:name w:val="Стиль8"/>
    <w:basedOn w:val="a"/>
    <w:rsid w:val="009F5449"/>
    <w:pPr>
      <w:spacing w:after="0" w:line="240" w:lineRule="auto"/>
    </w:pPr>
    <w:rPr>
      <w:rFonts w:ascii="Times New Roman" w:eastAsia="Calibri" w:hAnsi="Times New Roman" w:cs="Times New Roman"/>
      <w:noProof/>
      <w:sz w:val="28"/>
      <w:szCs w:val="28"/>
      <w:lang w:eastAsia="ru-RU"/>
    </w:rPr>
  </w:style>
  <w:style w:type="paragraph" w:customStyle="1" w:styleId="affb">
    <w:name w:val="Заголовок"/>
    <w:basedOn w:val="a"/>
    <w:next w:val="a"/>
    <w:link w:val="affc"/>
    <w:qFormat/>
    <w:rsid w:val="009F5449"/>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affc">
    <w:name w:val="Заголовок Знак"/>
    <w:link w:val="affb"/>
    <w:rsid w:val="009F5449"/>
    <w:rPr>
      <w:rFonts w:ascii="Calibri Light" w:eastAsia="Times New Roman" w:hAnsi="Calibri Light" w:cs="Times New Roman"/>
      <w:b/>
      <w:bCs/>
      <w:kern w:val="28"/>
      <w:sz w:val="32"/>
      <w:szCs w:val="32"/>
      <w:lang w:eastAsia="ru-RU"/>
    </w:rPr>
  </w:style>
  <w:style w:type="character" w:styleId="affd">
    <w:name w:val="Emphasis"/>
    <w:qFormat/>
    <w:rsid w:val="009F5449"/>
    <w:rPr>
      <w:i/>
      <w:iCs/>
    </w:rPr>
  </w:style>
  <w:style w:type="character" w:customStyle="1" w:styleId="14">
    <w:name w:val="Название Знак1"/>
    <w:basedOn w:val="a0"/>
    <w:uiPriority w:val="10"/>
    <w:rsid w:val="009F544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661&amp;dst=100004"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10&amp;n=139551&amp;dst=100087"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511331&amp;dst=427" TargetMode="External"/><Relationship Id="rId4" Type="http://schemas.openxmlformats.org/officeDocument/2006/relationships/settings" Target="settings.xml"/><Relationship Id="rId9" Type="http://schemas.openxmlformats.org/officeDocument/2006/relationships/hyperlink" Target="https://login.consultant.ru/link/?req=doc&amp;base=SPB&amp;n=316702&amp;dst=101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FC377-C261-43DA-AD9A-609037C53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25</Pages>
  <Words>6407</Words>
  <Characters>36521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Светлана</cp:lastModifiedBy>
  <cp:revision>16</cp:revision>
  <cp:lastPrinted>2018-12-25T12:21:00Z</cp:lastPrinted>
  <dcterms:created xsi:type="dcterms:W3CDTF">2022-12-20T08:32:00Z</dcterms:created>
  <dcterms:modified xsi:type="dcterms:W3CDTF">2025-11-21T06:22:00Z</dcterms:modified>
</cp:coreProperties>
</file>